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6D28F" w14:textId="7950B8C2" w:rsidR="0021435B" w:rsidRPr="009172FD" w:rsidRDefault="00547B0D" w:rsidP="0021435B">
      <w:pPr>
        <w:spacing w:line="240" w:lineRule="auto"/>
        <w:rPr>
          <w:rFonts w:ascii="Avenir Light" w:hAnsi="Avenir Light" w:cs="Calibri Light"/>
        </w:rPr>
      </w:pPr>
      <w:r w:rsidRPr="009172FD">
        <w:rPr>
          <w:rFonts w:ascii="Avenir Light" w:hAnsi="Avenir Light" w:cs="Calibri Light"/>
          <w:caps/>
          <w:noProof/>
          <w:spacing w:val="20"/>
        </w:rPr>
        <w:drawing>
          <wp:anchor distT="0" distB="0" distL="114300" distR="114300" simplePos="0" relativeHeight="251661312" behindDoc="0" locked="0" layoutInCell="1" allowOverlap="1" wp14:anchorId="2C19BE39" wp14:editId="0900729C">
            <wp:simplePos x="0" y="0"/>
            <wp:positionH relativeFrom="column">
              <wp:posOffset>-8255</wp:posOffset>
            </wp:positionH>
            <wp:positionV relativeFrom="paragraph">
              <wp:posOffset>-61504</wp:posOffset>
            </wp:positionV>
            <wp:extent cx="647700" cy="647700"/>
            <wp:effectExtent l="0" t="0" r="0" b="0"/>
            <wp:wrapNone/>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CDE979" w14:textId="2EBE1CA1" w:rsidR="00047BBA" w:rsidRPr="009172FD" w:rsidRDefault="00951288" w:rsidP="0021435B">
      <w:pPr>
        <w:pStyle w:val="Heading1"/>
        <w:pBdr>
          <w:bottom w:val="thinThickMediumGap" w:sz="8" w:space="2" w:color="632423" w:themeColor="accent2" w:themeShade="80"/>
        </w:pBdr>
        <w:spacing w:before="120" w:line="240" w:lineRule="auto"/>
        <w:rPr>
          <w:rFonts w:ascii="Avenir Light" w:hAnsi="Avenir Light" w:cs="Calibri Light"/>
          <w:b/>
          <w:bCs/>
          <w:color w:val="auto"/>
          <w:sz w:val="22"/>
          <w:szCs w:val="22"/>
        </w:rPr>
      </w:pPr>
      <w:r w:rsidRPr="009172FD">
        <w:rPr>
          <w:rFonts w:ascii="Avenir Light" w:hAnsi="Avenir Light" w:cs="Calibri Light"/>
          <w:b/>
          <w:bCs/>
          <w:color w:val="auto"/>
          <w:sz w:val="22"/>
          <w:szCs w:val="22"/>
        </w:rPr>
        <w:t xml:space="preserve">graduate COMMITTEE </w:t>
      </w:r>
      <w:r w:rsidRPr="009172FD">
        <w:rPr>
          <w:rFonts w:ascii="Avenir Light" w:hAnsi="Avenir Light" w:cs="Calibri Light"/>
          <w:b/>
          <w:bCs/>
          <w:color w:val="auto"/>
          <w:sz w:val="22"/>
          <w:szCs w:val="22"/>
        </w:rPr>
        <w:br/>
        <w:t>curriculum PROPOSAL FORM</w:t>
      </w:r>
    </w:p>
    <w:p w14:paraId="670F7E92" w14:textId="779A1010" w:rsidR="00F64260" w:rsidRPr="009172FD" w:rsidRDefault="00047BBA" w:rsidP="00047BBA">
      <w:pPr>
        <w:pStyle w:val="Heading2"/>
        <w:jc w:val="left"/>
        <w:rPr>
          <w:rFonts w:ascii="Avenir Light" w:hAnsi="Avenir Light" w:cs="Calibri Light"/>
          <w:color w:val="auto"/>
          <w:sz w:val="22"/>
          <w:szCs w:val="22"/>
        </w:rPr>
      </w:pPr>
      <w:r w:rsidRPr="009172FD">
        <w:rPr>
          <w:rFonts w:ascii="Avenir Light" w:hAnsi="Avenir Light" w:cs="Calibri Light"/>
          <w:color w:val="auto"/>
          <w:sz w:val="22"/>
          <w:szCs w:val="22"/>
        </w:rPr>
        <w:t xml:space="preserve">A. </w:t>
      </w:r>
      <w:r w:rsidR="00F64260" w:rsidRPr="009172FD">
        <w:rPr>
          <w:rFonts w:ascii="Avenir Light" w:hAnsi="Avenir Light" w:cs="Calibri Light"/>
          <w:color w:val="auto"/>
          <w:sz w:val="22"/>
          <w:szCs w:val="22"/>
        </w:rPr>
        <w:t>Cover page</w:t>
      </w:r>
      <w:r w:rsidR="00F64260" w:rsidRPr="009172FD">
        <w:rPr>
          <w:rFonts w:ascii="Avenir Light" w:hAnsi="Avenir Light" w:cs="Calibri Light"/>
          <w:color w:val="auto"/>
          <w:sz w:val="22"/>
          <w:szCs w:val="22"/>
        </w:rPr>
        <w:tab/>
      </w:r>
      <w:r w:rsidRPr="009172FD">
        <w:rPr>
          <w:rFonts w:ascii="Avenir Light" w:hAnsi="Avenir Light" w:cs="Calibri Light"/>
          <w:caps w:val="0"/>
          <w:color w:val="auto"/>
          <w:spacing w:val="20"/>
          <w:sz w:val="22"/>
          <w:szCs w:val="22"/>
        </w:rPr>
        <w:t xml:space="preserve"> (</w:t>
      </w:r>
      <w:r w:rsidR="00E42292" w:rsidRPr="009172FD">
        <w:rPr>
          <w:rFonts w:ascii="Avenir Light" w:hAnsi="Avenir Light" w:cs="Calibri Light"/>
          <w:caps w:val="0"/>
          <w:color w:val="auto"/>
          <w:spacing w:val="20"/>
          <w:sz w:val="22"/>
          <w:szCs w:val="22"/>
        </w:rPr>
        <w:t>rover over</w:t>
      </w:r>
      <w:r w:rsidRPr="009172FD">
        <w:rPr>
          <w:rFonts w:ascii="Avenir Light" w:hAnsi="Avenir Light" w:cs="Calibri Light"/>
          <w:caps w:val="0"/>
          <w:color w:val="auto"/>
          <w:spacing w:val="20"/>
          <w:sz w:val="22"/>
          <w:szCs w:val="22"/>
        </w:rPr>
        <w:t xml:space="preserve"> text for more instructions</w:t>
      </w:r>
      <w:r w:rsidR="003A6696" w:rsidRPr="009172FD">
        <w:rPr>
          <w:rFonts w:ascii="Avenir Light" w:hAnsi="Avenir Light" w:cs="Calibri Light"/>
          <w:caps w:val="0"/>
          <w:color w:val="auto"/>
          <w:spacing w:val="20"/>
          <w:sz w:val="22"/>
          <w:szCs w:val="22"/>
        </w:rPr>
        <w:t>- please delete red instructions</w:t>
      </w:r>
      <w:r w:rsidRPr="009172FD">
        <w:rPr>
          <w:rFonts w:ascii="Avenir Light" w:hAnsi="Avenir Light" w:cs="Calibri Light"/>
          <w:caps w:val="0"/>
          <w:color w:val="auto"/>
          <w:spacing w:val="20"/>
          <w:sz w:val="22"/>
          <w:szCs w:val="22"/>
        </w:rPr>
        <w:t>)</w:t>
      </w:r>
    </w:p>
    <w:p w14:paraId="5877836D" w14:textId="77777777" w:rsidR="00F64260" w:rsidRPr="009172FD" w:rsidRDefault="00F64260" w:rsidP="00F70192">
      <w:pPr>
        <w:jc w:val="center"/>
        <w:rPr>
          <w:rFonts w:ascii="Avenir Light" w:hAnsi="Avenir Light" w:cs="Calibri Light"/>
        </w:rPr>
      </w:pPr>
    </w:p>
    <w:p w14:paraId="212301AC" w14:textId="2D2EBB3B" w:rsidR="001660E6" w:rsidRPr="009172FD" w:rsidRDefault="001660E6" w:rsidP="00E222D0">
      <w:pPr>
        <w:tabs>
          <w:tab w:val="left" w:pos="3510"/>
        </w:tabs>
        <w:jc w:val="center"/>
        <w:rPr>
          <w:rFonts w:ascii="Avenir Light" w:hAnsi="Avenir Light" w:cs="Calibri Light"/>
          <w:color w:val="FF0000"/>
          <w:spacing w:val="15"/>
        </w:rPr>
      </w:pPr>
    </w:p>
    <w:tbl>
      <w:tblPr>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2395"/>
        <w:gridCol w:w="1761"/>
        <w:gridCol w:w="740"/>
        <w:gridCol w:w="1376"/>
        <w:gridCol w:w="1233"/>
        <w:gridCol w:w="2993"/>
        <w:gridCol w:w="282"/>
      </w:tblGrid>
      <w:tr w:rsidR="00047BBA" w:rsidRPr="009172FD" w14:paraId="74BE87CE" w14:textId="77777777" w:rsidTr="00345149">
        <w:trPr>
          <w:cantSplit/>
        </w:trPr>
        <w:tc>
          <w:tcPr>
            <w:tcW w:w="1111" w:type="pct"/>
            <w:vAlign w:val="center"/>
          </w:tcPr>
          <w:p w14:paraId="7BF9C502" w14:textId="1EC189E5" w:rsidR="00F64260" w:rsidRPr="009172FD" w:rsidRDefault="00F64260" w:rsidP="00010085">
            <w:pPr>
              <w:rPr>
                <w:rFonts w:ascii="Avenir Light" w:hAnsi="Avenir Light" w:cs="Calibri Light"/>
                <w:color w:val="0D0D0D" w:themeColor="text1" w:themeTint="F2"/>
              </w:rPr>
            </w:pPr>
            <w:r w:rsidRPr="009172FD">
              <w:rPr>
                <w:rFonts w:ascii="Avenir Light" w:hAnsi="Avenir Light" w:cs="Calibri Light"/>
                <w:color w:val="0D0D0D" w:themeColor="text1" w:themeTint="F2"/>
              </w:rPr>
              <w:t>A.1</w:t>
            </w:r>
            <w:hyperlink w:anchor="_acknowledge" w:tooltip="Indicate course(s) and/or program(s) this proposal addresses. Use the full name of programs; indicate the exact degree it affects. Use separate forms if you are making multiple changes." w:history="1">
              <w:r w:rsidRPr="009172FD">
                <w:rPr>
                  <w:rStyle w:val="Hyperlink"/>
                  <w:rFonts w:ascii="Avenir Light" w:hAnsi="Avenir Light" w:cs="Calibri Light"/>
                </w:rPr>
                <w:t>. Course or program</w:t>
              </w:r>
            </w:hyperlink>
          </w:p>
        </w:tc>
        <w:tc>
          <w:tcPr>
            <w:tcW w:w="3758" w:type="pct"/>
            <w:gridSpan w:val="5"/>
          </w:tcPr>
          <w:p w14:paraId="3807EAD1" w14:textId="55022702" w:rsidR="00F64260" w:rsidRPr="009172FD" w:rsidRDefault="00CF7B06" w:rsidP="00B862BF">
            <w:pPr>
              <w:pStyle w:val="Heading5"/>
              <w:rPr>
                <w:rFonts w:ascii="Avenir Light" w:hAnsi="Avenir Light" w:cs="Calibri Light"/>
                <w:color w:val="auto"/>
              </w:rPr>
            </w:pPr>
            <w:bookmarkStart w:id="0" w:name="Proposal"/>
            <w:bookmarkEnd w:id="0"/>
            <w:r>
              <w:rPr>
                <w:rFonts w:ascii="Avenir Light" w:hAnsi="Avenir Light" w:cs="Calibri Light"/>
                <w:color w:val="auto"/>
              </w:rPr>
              <w:t>SWRK 523: Social work and human behavior</w:t>
            </w:r>
          </w:p>
        </w:tc>
        <w:tc>
          <w:tcPr>
            <w:tcW w:w="131" w:type="pct"/>
            <w:vMerge w:val="restart"/>
          </w:tcPr>
          <w:p w14:paraId="22C82EF7" w14:textId="77777777" w:rsidR="008628B1" w:rsidRPr="009172FD" w:rsidRDefault="008628B1" w:rsidP="00345149">
            <w:pPr>
              <w:spacing w:line="240" w:lineRule="auto"/>
              <w:rPr>
                <w:rFonts w:ascii="Avenir Light" w:hAnsi="Avenir Light" w:cs="Calibri Light"/>
              </w:rPr>
            </w:pPr>
            <w:bookmarkStart w:id="1" w:name="_MON_1418820125"/>
            <w:bookmarkStart w:id="2" w:name="affecred"/>
            <w:bookmarkEnd w:id="1"/>
            <w:bookmarkEnd w:id="2"/>
          </w:p>
        </w:tc>
      </w:tr>
      <w:tr w:rsidR="00047BBA" w:rsidRPr="009172FD" w14:paraId="512E93CC" w14:textId="77777777" w:rsidTr="00345149">
        <w:trPr>
          <w:cantSplit/>
        </w:trPr>
        <w:tc>
          <w:tcPr>
            <w:tcW w:w="1111" w:type="pct"/>
            <w:vAlign w:val="center"/>
          </w:tcPr>
          <w:p w14:paraId="2633C292" w14:textId="4B5EBE23" w:rsidR="00AA4EEB" w:rsidRPr="009172FD" w:rsidRDefault="004301A3" w:rsidP="00A80034">
            <w:pPr>
              <w:rPr>
                <w:rStyle w:val="Hyperlink"/>
                <w:rFonts w:ascii="Avenir Light" w:hAnsi="Avenir Light" w:cs="Calibri Light"/>
                <w:color w:val="auto"/>
              </w:rPr>
            </w:pPr>
            <w:r w:rsidRPr="009172FD">
              <w:rPr>
                <w:rFonts w:ascii="Avenir Light" w:hAnsi="Avenir Light" w:cs="Calibri Light"/>
              </w:rPr>
              <w:t>Academic Unit</w:t>
            </w:r>
          </w:p>
        </w:tc>
        <w:tc>
          <w:tcPr>
            <w:tcW w:w="3758" w:type="pct"/>
            <w:gridSpan w:val="5"/>
          </w:tcPr>
          <w:p w14:paraId="2ABC2D29" w14:textId="54505395" w:rsidR="00AA4EEB" w:rsidRPr="009172FD" w:rsidRDefault="004301A3" w:rsidP="004301A3">
            <w:pPr>
              <w:rPr>
                <w:rFonts w:ascii="Avenir Light" w:hAnsi="Avenir Light" w:cs="Calibri Light"/>
              </w:rPr>
            </w:pPr>
            <w:r w:rsidRPr="009172FD">
              <w:rPr>
                <w:rFonts w:ascii="Avenir Light" w:hAnsi="Avenir Light" w:cs="Calibri Light"/>
              </w:rPr>
              <w:t xml:space="preserve">School of Social Work | </w:t>
            </w:r>
          </w:p>
        </w:tc>
        <w:tc>
          <w:tcPr>
            <w:tcW w:w="131" w:type="pct"/>
            <w:vMerge/>
          </w:tcPr>
          <w:p w14:paraId="101D5ABC" w14:textId="77777777" w:rsidR="00AA4EEB" w:rsidRPr="009172FD" w:rsidRDefault="00AA4EEB" w:rsidP="008B1F84">
            <w:pPr>
              <w:rPr>
                <w:rFonts w:ascii="Avenir Light" w:hAnsi="Avenir Light" w:cs="Calibri Light"/>
              </w:rPr>
            </w:pPr>
          </w:p>
        </w:tc>
      </w:tr>
      <w:tr w:rsidR="00047BBA" w:rsidRPr="009172FD" w14:paraId="3178107D" w14:textId="77777777" w:rsidTr="00345149">
        <w:trPr>
          <w:cantSplit/>
        </w:trPr>
        <w:tc>
          <w:tcPr>
            <w:tcW w:w="1111" w:type="pct"/>
            <w:vAlign w:val="center"/>
          </w:tcPr>
          <w:p w14:paraId="61FB1322" w14:textId="77777777" w:rsidR="00F64260" w:rsidRPr="009172FD" w:rsidRDefault="00F64260" w:rsidP="00010085">
            <w:pPr>
              <w:rPr>
                <w:rFonts w:ascii="Avenir Light" w:hAnsi="Avenir Light" w:cs="Calibri Light"/>
              </w:rPr>
            </w:pPr>
            <w:r w:rsidRPr="009172FD">
              <w:rPr>
                <w:rFonts w:ascii="Avenir Light" w:hAnsi="Avenir Light" w:cs="Calibri Light"/>
              </w:rPr>
              <w:t xml:space="preserve">A.2. </w:t>
            </w:r>
            <w:hyperlink w:anchor="type" w:tooltip="Delete items not applicable to your proposal. Program changes caused by a single course proposal can be included on the same form; more complex changes need separate forms. New courses each need their own form, as well as revisions that differ in nature." w:history="1">
              <w:r w:rsidRPr="009172FD">
                <w:rPr>
                  <w:rStyle w:val="Hyperlink"/>
                  <w:rFonts w:ascii="Avenir Light" w:hAnsi="Avenir Light" w:cs="Calibri Light"/>
                  <w:color w:val="auto"/>
                </w:rPr>
                <w:t>Proposal type</w:t>
              </w:r>
            </w:hyperlink>
          </w:p>
        </w:tc>
        <w:tc>
          <w:tcPr>
            <w:tcW w:w="3758" w:type="pct"/>
            <w:gridSpan w:val="5"/>
          </w:tcPr>
          <w:p w14:paraId="7819F07D" w14:textId="0C4CE4D4" w:rsidR="00CF7B06" w:rsidRPr="009172FD" w:rsidRDefault="00F64260" w:rsidP="00CF7B06">
            <w:pPr>
              <w:rPr>
                <w:rFonts w:ascii="Avenir Light" w:hAnsi="Avenir Light" w:cs="Calibri Light"/>
              </w:rPr>
            </w:pPr>
            <w:bookmarkStart w:id="3" w:name="type"/>
            <w:r w:rsidRPr="009172FD">
              <w:rPr>
                <w:rFonts w:ascii="Avenir Light" w:hAnsi="Avenir Light" w:cs="Calibri Light"/>
              </w:rPr>
              <w:t>Course:  creation</w:t>
            </w:r>
            <w:bookmarkEnd w:id="3"/>
            <w:r w:rsidRPr="009172FD">
              <w:rPr>
                <w:rFonts w:ascii="Avenir Light" w:hAnsi="Avenir Light" w:cs="Calibri Light"/>
              </w:rPr>
              <w:t xml:space="preserve"> | </w:t>
            </w:r>
          </w:p>
          <w:p w14:paraId="162BF641" w14:textId="28A36CCC" w:rsidR="00F64260" w:rsidRPr="009172FD" w:rsidRDefault="00F64260" w:rsidP="000A36CD">
            <w:pPr>
              <w:rPr>
                <w:rFonts w:ascii="Avenir Light" w:hAnsi="Avenir Light" w:cs="Calibri Light"/>
              </w:rPr>
            </w:pPr>
          </w:p>
        </w:tc>
        <w:tc>
          <w:tcPr>
            <w:tcW w:w="131" w:type="pct"/>
            <w:vMerge/>
          </w:tcPr>
          <w:p w14:paraId="2F92E56B" w14:textId="77777777" w:rsidR="00F64260" w:rsidRPr="009172FD" w:rsidRDefault="00F64260" w:rsidP="008B1F84">
            <w:pPr>
              <w:rPr>
                <w:rFonts w:ascii="Avenir Light" w:hAnsi="Avenir Light" w:cs="Calibri Light"/>
              </w:rPr>
            </w:pPr>
          </w:p>
        </w:tc>
      </w:tr>
      <w:tr w:rsidR="00047BBA" w:rsidRPr="009172FD" w14:paraId="4A869F85" w14:textId="77777777">
        <w:trPr>
          <w:cantSplit/>
        </w:trPr>
        <w:tc>
          <w:tcPr>
            <w:tcW w:w="1111" w:type="pct"/>
            <w:vAlign w:val="center"/>
          </w:tcPr>
          <w:p w14:paraId="661D6459" w14:textId="77777777" w:rsidR="00F64260" w:rsidRPr="009172FD" w:rsidRDefault="00F64260" w:rsidP="00010085">
            <w:pPr>
              <w:rPr>
                <w:rFonts w:ascii="Avenir Light" w:hAnsi="Avenir Light" w:cs="Calibri Light"/>
              </w:rPr>
            </w:pPr>
            <w:r w:rsidRPr="009172FD">
              <w:rPr>
                <w:rFonts w:ascii="Avenir Light" w:hAnsi="Avenir Light" w:cs="Calibri Light"/>
              </w:rPr>
              <w:t xml:space="preserve">A.3. </w:t>
            </w:r>
            <w:hyperlink w:anchor="Originator" w:tooltip="Name of the person submitting the proposal" w:history="1">
              <w:r w:rsidRPr="009172FD">
                <w:rPr>
                  <w:rStyle w:val="Hyperlink"/>
                  <w:rFonts w:ascii="Avenir Light" w:hAnsi="Avenir Light" w:cs="Calibri Light"/>
                  <w:color w:val="auto"/>
                </w:rPr>
                <w:t>Originator</w:t>
              </w:r>
            </w:hyperlink>
          </w:p>
        </w:tc>
        <w:tc>
          <w:tcPr>
            <w:tcW w:w="1160" w:type="pct"/>
            <w:gridSpan w:val="2"/>
          </w:tcPr>
          <w:p w14:paraId="109F9B7A" w14:textId="7D7FBE54" w:rsidR="00F64260" w:rsidRPr="009172FD" w:rsidRDefault="00CF7B06" w:rsidP="00B862BF">
            <w:pPr>
              <w:rPr>
                <w:rFonts w:ascii="Avenir Light" w:hAnsi="Avenir Light" w:cs="Calibri Light"/>
              </w:rPr>
            </w:pPr>
            <w:bookmarkStart w:id="4" w:name="Originator"/>
            <w:bookmarkEnd w:id="4"/>
            <w:r>
              <w:rPr>
                <w:rFonts w:ascii="Avenir Light" w:hAnsi="Avenir Light" w:cs="Calibri Light"/>
              </w:rPr>
              <w:t>Jenn Meade</w:t>
            </w:r>
          </w:p>
        </w:tc>
        <w:tc>
          <w:tcPr>
            <w:tcW w:w="1210" w:type="pct"/>
            <w:gridSpan w:val="2"/>
          </w:tcPr>
          <w:p w14:paraId="561C556F" w14:textId="77777777" w:rsidR="00F64260" w:rsidRPr="009172FD" w:rsidRDefault="00940361" w:rsidP="00B862BF">
            <w:pPr>
              <w:rPr>
                <w:rFonts w:ascii="Avenir Light" w:hAnsi="Avenir Light" w:cs="Calibri Light"/>
              </w:rPr>
            </w:pPr>
            <w:hyperlink w:anchor="home_dept" w:tooltip="Which department, program, academic unit, office, and/or school is primarily responsible for the curriculum change?" w:history="1">
              <w:r w:rsidR="00F64260" w:rsidRPr="009172FD">
                <w:rPr>
                  <w:rStyle w:val="Hyperlink"/>
                  <w:rFonts w:ascii="Avenir Light" w:hAnsi="Avenir Light" w:cs="Calibri Light"/>
                  <w:color w:val="auto"/>
                </w:rPr>
                <w:t>Home department</w:t>
              </w:r>
            </w:hyperlink>
          </w:p>
        </w:tc>
        <w:tc>
          <w:tcPr>
            <w:tcW w:w="1519" w:type="pct"/>
            <w:gridSpan w:val="2"/>
          </w:tcPr>
          <w:p w14:paraId="1806736B" w14:textId="3A966B34" w:rsidR="00F64260" w:rsidRPr="009172FD" w:rsidRDefault="00CF7B06" w:rsidP="00B862BF">
            <w:pPr>
              <w:rPr>
                <w:rFonts w:ascii="Avenir Light" w:hAnsi="Avenir Light" w:cs="Calibri Light"/>
              </w:rPr>
            </w:pPr>
            <w:bookmarkStart w:id="5" w:name="home_dept"/>
            <w:bookmarkEnd w:id="5"/>
            <w:r>
              <w:rPr>
                <w:rFonts w:ascii="Avenir Light" w:hAnsi="Avenir Light" w:cs="Calibri Light"/>
              </w:rPr>
              <w:t>MSW Department</w:t>
            </w:r>
          </w:p>
        </w:tc>
      </w:tr>
      <w:tr w:rsidR="00047BBA" w:rsidRPr="009172FD" w14:paraId="32A3543C" w14:textId="77777777" w:rsidTr="000357A5">
        <w:tc>
          <w:tcPr>
            <w:tcW w:w="1111" w:type="pct"/>
            <w:vAlign w:val="center"/>
          </w:tcPr>
          <w:p w14:paraId="67547992" w14:textId="77777777" w:rsidR="00155067" w:rsidRPr="009172FD" w:rsidRDefault="00F64260" w:rsidP="00010085">
            <w:pPr>
              <w:rPr>
                <w:rStyle w:val="Hyperlink"/>
                <w:rFonts w:ascii="Avenir Light" w:hAnsi="Avenir Light" w:cs="Calibri Light"/>
                <w:color w:val="auto"/>
              </w:rPr>
            </w:pPr>
            <w:r w:rsidRPr="009172FD">
              <w:rPr>
                <w:rFonts w:ascii="Avenir Light" w:hAnsi="Avenir Light" w:cs="Calibri Light"/>
              </w:rPr>
              <w:t xml:space="preserve">A.4. </w:t>
            </w:r>
            <w:hyperlink w:anchor="Rationale" w:tooltip="Give the rationale for the proposal. If this is a revision, explain every aspect you want to change. Also, include how this will impact faculty. (This is the MOST important response on this proposal.)" w:history="1">
              <w:r w:rsidRPr="009172FD">
                <w:rPr>
                  <w:rStyle w:val="Hyperlink"/>
                  <w:rFonts w:ascii="Avenir Light" w:hAnsi="Avenir Light" w:cs="Calibri Light"/>
                  <w:color w:val="auto"/>
                </w:rPr>
                <w:t>Rationale</w:t>
              </w:r>
            </w:hyperlink>
          </w:p>
          <w:p w14:paraId="1171ADDB" w14:textId="77777777" w:rsidR="001660E6" w:rsidRPr="009172FD" w:rsidRDefault="001660E6" w:rsidP="00010085">
            <w:pPr>
              <w:rPr>
                <w:rFonts w:ascii="Avenir Light" w:hAnsi="Avenir Light" w:cs="Calibri Light"/>
              </w:rPr>
            </w:pPr>
          </w:p>
          <w:p w14:paraId="29A28E61" w14:textId="65448A11" w:rsidR="00F64260" w:rsidRPr="009172FD" w:rsidRDefault="00155067" w:rsidP="00010085">
            <w:pPr>
              <w:rPr>
                <w:rFonts w:ascii="Avenir Light" w:hAnsi="Avenir Light" w:cs="Calibri Light"/>
              </w:rPr>
            </w:pPr>
            <w:r w:rsidRPr="009172FD">
              <w:rPr>
                <w:rFonts w:ascii="Avenir Light" w:hAnsi="Avenir Light" w:cs="Calibri Light"/>
              </w:rPr>
              <w:t xml:space="preserve">Additional Information for </w:t>
            </w:r>
            <w:hyperlink w:anchor="type" w:tooltip="Expand the context for the program with rationale for why this program is being developed. Include related economic and workforce data; information on job availability; entities advocating for this program; and advisory board input" w:history="1">
              <w:r w:rsidRPr="009172FD">
                <w:rPr>
                  <w:rStyle w:val="Hyperlink"/>
                  <w:rFonts w:ascii="Avenir Light" w:hAnsi="Avenir Light" w:cs="Calibri Light"/>
                  <w:color w:val="auto"/>
                </w:rPr>
                <w:t>new programs</w:t>
              </w:r>
            </w:hyperlink>
          </w:p>
        </w:tc>
        <w:tc>
          <w:tcPr>
            <w:tcW w:w="3889" w:type="pct"/>
            <w:gridSpan w:val="6"/>
          </w:tcPr>
          <w:p w14:paraId="5C3CE9A4" w14:textId="77777777" w:rsidR="00F64260" w:rsidRPr="009172FD" w:rsidRDefault="00F64260" w:rsidP="00FA6998">
            <w:pPr>
              <w:rPr>
                <w:rFonts w:ascii="Avenir Light" w:hAnsi="Avenir Light" w:cs="Calibri Light"/>
              </w:rPr>
            </w:pPr>
            <w:bookmarkStart w:id="6" w:name="Rationale"/>
            <w:bookmarkEnd w:id="6"/>
          </w:p>
          <w:p w14:paraId="7B8B3B70" w14:textId="791C56C8" w:rsidR="00DB26D0" w:rsidRDefault="00DB26D0" w:rsidP="00DB26D0">
            <w:pPr>
              <w:spacing w:line="240" w:lineRule="auto"/>
              <w:rPr>
                <w:rFonts w:ascii="Avenir Light" w:hAnsi="Avenir Light" w:cs="Calibri Light"/>
              </w:rPr>
            </w:pPr>
            <w:r>
              <w:rPr>
                <w:rFonts w:ascii="Avenir Light" w:hAnsi="Avenir Light" w:cs="Calibri Light"/>
              </w:rPr>
              <w:t xml:space="preserve">The MSW program </w:t>
            </w:r>
            <w:r w:rsidR="003A14C1">
              <w:rPr>
                <w:rFonts w:ascii="Avenir Light" w:hAnsi="Avenir Light" w:cs="Calibri Light"/>
              </w:rPr>
              <w:t>i</w:t>
            </w:r>
            <w:r>
              <w:rPr>
                <w:rFonts w:ascii="Avenir Light" w:hAnsi="Avenir Light" w:cs="Calibri Light"/>
              </w:rPr>
              <w:t xml:space="preserve">s accredited by the Council on Social Work Education (CSWE).  In June 2022, CSWE changed the Educational Policy and Accreditation Standards (EPAS).  In response to the changes, the MSW program faculty launched a curriculum redesign process in September 2022.  This proposal seeks approval for the first round of changes voted by the SSW faculty to ensure compliance.  </w:t>
            </w:r>
          </w:p>
          <w:p w14:paraId="277426A8" w14:textId="77777777" w:rsidR="00DB26D0" w:rsidRDefault="00DB26D0" w:rsidP="00DB26D0">
            <w:pPr>
              <w:spacing w:line="240" w:lineRule="auto"/>
              <w:rPr>
                <w:rFonts w:ascii="Avenir Light" w:hAnsi="Avenir Light" w:cs="Calibri Light"/>
              </w:rPr>
            </w:pPr>
          </w:p>
          <w:p w14:paraId="2DFBD552" w14:textId="77777777" w:rsidR="00DB26D0" w:rsidRDefault="00DB26D0" w:rsidP="00DB26D0">
            <w:pPr>
              <w:spacing w:line="240" w:lineRule="auto"/>
              <w:rPr>
                <w:rFonts w:ascii="Avenir Light" w:hAnsi="Avenir Light" w:cs="Calibri Light"/>
              </w:rPr>
            </w:pPr>
            <w:r>
              <w:rPr>
                <w:rFonts w:ascii="Avenir Light" w:hAnsi="Avenir Light" w:cs="Calibri Light"/>
              </w:rPr>
              <w:t xml:space="preserve">Based on the timeline proposed by CSWE, the date of our next self-study and reaccreditation site visit, the MSW program must transition to operating under the new EPAS by Fall 2024.  </w:t>
            </w:r>
          </w:p>
          <w:p w14:paraId="42DAAC1A" w14:textId="7C94BE75" w:rsidR="00F64260" w:rsidRDefault="00F64260">
            <w:pPr>
              <w:spacing w:line="240" w:lineRule="auto"/>
              <w:rPr>
                <w:rFonts w:ascii="Avenir Light" w:hAnsi="Avenir Light" w:cs="Calibri Light"/>
              </w:rPr>
            </w:pPr>
          </w:p>
          <w:p w14:paraId="05EEBBB2" w14:textId="144D9112" w:rsidR="00F64260" w:rsidRPr="009172FD" w:rsidRDefault="00DB26D0" w:rsidP="003A14C1">
            <w:pPr>
              <w:spacing w:line="240" w:lineRule="auto"/>
              <w:rPr>
                <w:rFonts w:ascii="Avenir Light" w:hAnsi="Avenir Light" w:cs="Calibri Light"/>
              </w:rPr>
            </w:pPr>
            <w:r>
              <w:rPr>
                <w:rFonts w:ascii="Avenir Light" w:hAnsi="Avenir Light" w:cs="Calibri Light"/>
              </w:rPr>
              <w:t xml:space="preserve">In this proposal we are seeking the approval of a new Introductory course to prepare students to understand the reciprocal Interaction between Individuals and the ecosystem context </w:t>
            </w:r>
            <w:r w:rsidR="003A14C1">
              <w:rPr>
                <w:rFonts w:ascii="Avenir Light" w:hAnsi="Avenir Light" w:cs="Calibri Light"/>
              </w:rPr>
              <w:t>i</w:t>
            </w:r>
            <w:r>
              <w:rPr>
                <w:rFonts w:ascii="Avenir Light" w:hAnsi="Avenir Light" w:cs="Calibri Light"/>
              </w:rPr>
              <w:t xml:space="preserve">n which they live and grow, Including the </w:t>
            </w:r>
            <w:r w:rsidR="003A14C1">
              <w:rPr>
                <w:rFonts w:ascii="Avenir Light" w:hAnsi="Avenir Light" w:cs="Calibri Light"/>
              </w:rPr>
              <w:t>i</w:t>
            </w:r>
            <w:r>
              <w:rPr>
                <w:rFonts w:ascii="Avenir Light" w:hAnsi="Avenir Light" w:cs="Calibri Light"/>
              </w:rPr>
              <w:t xml:space="preserve">nfluence of environmental factors related to racism and other forms of oppression.  </w:t>
            </w:r>
          </w:p>
        </w:tc>
      </w:tr>
      <w:tr w:rsidR="00047BBA" w:rsidRPr="009172FD" w14:paraId="16E2A762" w14:textId="77777777" w:rsidTr="000357A5">
        <w:trPr>
          <w:cantSplit/>
        </w:trPr>
        <w:tc>
          <w:tcPr>
            <w:tcW w:w="1111" w:type="pct"/>
            <w:vAlign w:val="center"/>
          </w:tcPr>
          <w:p w14:paraId="0EB96960" w14:textId="35796B4B" w:rsidR="000357A5" w:rsidRPr="009172FD" w:rsidRDefault="000357A5" w:rsidP="000357A5">
            <w:pPr>
              <w:rPr>
                <w:rFonts w:ascii="Avenir Light" w:hAnsi="Avenir Light" w:cs="Calibri Light"/>
              </w:rPr>
            </w:pPr>
            <w:r w:rsidRPr="009172FD">
              <w:rPr>
                <w:rFonts w:ascii="Avenir Light" w:hAnsi="Avenir Light" w:cs="Calibri Light"/>
              </w:rPr>
              <w:t xml:space="preserve">A.5. </w:t>
            </w:r>
            <w:hyperlink w:anchor="student_impact" w:tooltip="How many students, from which programs will be affected? Will they pay more or stay in school longer? What is the plan to minimize potential negative impact? Don't forget to include positive impact, too." w:history="1">
              <w:r w:rsidRPr="009172FD">
                <w:rPr>
                  <w:rStyle w:val="Hyperlink"/>
                  <w:rFonts w:ascii="Avenir Light" w:hAnsi="Avenir Light" w:cs="Calibri Light"/>
                  <w:color w:val="auto"/>
                </w:rPr>
                <w:t>Student impact</w:t>
              </w:r>
            </w:hyperlink>
          </w:p>
        </w:tc>
        <w:tc>
          <w:tcPr>
            <w:tcW w:w="3889" w:type="pct"/>
            <w:gridSpan w:val="6"/>
          </w:tcPr>
          <w:p w14:paraId="29CC1F8A" w14:textId="166E7B12" w:rsidR="000357A5" w:rsidRPr="009172FD" w:rsidRDefault="00DB26D0" w:rsidP="00B862BF">
            <w:pPr>
              <w:rPr>
                <w:rFonts w:ascii="Avenir Light" w:hAnsi="Avenir Light" w:cs="Calibri Light"/>
              </w:rPr>
            </w:pPr>
            <w:r>
              <w:rPr>
                <w:rFonts w:ascii="Avenir Light" w:hAnsi="Avenir Light" w:cs="Calibri Light"/>
              </w:rPr>
              <w:t xml:space="preserve">Students will have an enhanced curriculum </w:t>
            </w:r>
          </w:p>
        </w:tc>
      </w:tr>
      <w:tr w:rsidR="00047BBA" w:rsidRPr="009172FD" w14:paraId="6C5E3AB5" w14:textId="77777777" w:rsidTr="000357A5">
        <w:trPr>
          <w:cantSplit/>
        </w:trPr>
        <w:tc>
          <w:tcPr>
            <w:tcW w:w="1111" w:type="pct"/>
            <w:vAlign w:val="center"/>
          </w:tcPr>
          <w:p w14:paraId="34020C66" w14:textId="2770AF60" w:rsidR="000357A5" w:rsidRPr="009172FD" w:rsidRDefault="000357A5" w:rsidP="000357A5">
            <w:pPr>
              <w:rPr>
                <w:rFonts w:ascii="Avenir Light" w:hAnsi="Avenir Light" w:cs="Calibri Light"/>
              </w:rPr>
            </w:pPr>
            <w:r w:rsidRPr="009172FD">
              <w:rPr>
                <w:rFonts w:ascii="Avenir Light" w:hAnsi="Avenir Light" w:cs="Calibri Light"/>
              </w:rPr>
              <w:t xml:space="preserve">A.6. </w:t>
            </w:r>
            <w:hyperlink w:anchor="impact" w:tooltip="List all departments, programs, and offices that may be affected by this change. Note, acknowledgment signatures of Chairs of all affected departments are required (and their Deans). " w:history="1">
              <w:r w:rsidR="004301A3" w:rsidRPr="009172FD">
                <w:rPr>
                  <w:rStyle w:val="Hyperlink"/>
                  <w:rFonts w:ascii="Avenir Light" w:hAnsi="Avenir Light" w:cs="Calibri Light"/>
                  <w:color w:val="auto"/>
                </w:rPr>
                <w:t>Impact on other programs</w:t>
              </w:r>
            </w:hyperlink>
          </w:p>
        </w:tc>
        <w:tc>
          <w:tcPr>
            <w:tcW w:w="3889" w:type="pct"/>
            <w:gridSpan w:val="6"/>
          </w:tcPr>
          <w:p w14:paraId="4DA2748E" w14:textId="263E90EC" w:rsidR="000357A5" w:rsidRPr="009172FD" w:rsidRDefault="00DB26D0" w:rsidP="00B862BF">
            <w:pPr>
              <w:rPr>
                <w:rFonts w:ascii="Avenir Light" w:hAnsi="Avenir Light" w:cs="Calibri Light"/>
              </w:rPr>
            </w:pPr>
            <w:r>
              <w:rPr>
                <w:rFonts w:ascii="Avenir Light" w:hAnsi="Avenir Light" w:cs="Calibri Light"/>
              </w:rPr>
              <w:t>None</w:t>
            </w:r>
          </w:p>
        </w:tc>
      </w:tr>
      <w:tr w:rsidR="00047BBA" w:rsidRPr="009172FD" w14:paraId="2AC7A995" w14:textId="77777777" w:rsidTr="000357A5">
        <w:trPr>
          <w:cantSplit/>
        </w:trPr>
        <w:tc>
          <w:tcPr>
            <w:tcW w:w="1111" w:type="pct"/>
            <w:vMerge w:val="restart"/>
            <w:vAlign w:val="center"/>
          </w:tcPr>
          <w:p w14:paraId="4D4A0D44" w14:textId="42E92028" w:rsidR="00B07266" w:rsidRPr="009172FD" w:rsidRDefault="00B07266" w:rsidP="00010085">
            <w:pPr>
              <w:rPr>
                <w:rFonts w:ascii="Avenir Light" w:hAnsi="Avenir Light" w:cs="Calibri Light"/>
              </w:rPr>
            </w:pPr>
            <w:r w:rsidRPr="009172FD">
              <w:rPr>
                <w:rFonts w:ascii="Avenir Light" w:hAnsi="Avenir Light" w:cs="Calibri Light"/>
              </w:rPr>
              <w:t xml:space="preserve">A.7. </w:t>
            </w:r>
            <w:hyperlink w:anchor="Resource" w:tooltip="Provide statements on resource impact, including the need for full time and part-time faculty. If no impact, explain why." w:history="1">
              <w:r w:rsidRPr="009172FD">
                <w:rPr>
                  <w:rStyle w:val="Hyperlink"/>
                  <w:rFonts w:ascii="Avenir Light" w:hAnsi="Avenir Light" w:cs="Calibri Light"/>
                  <w:color w:val="auto"/>
                </w:rPr>
                <w:t>Resource impact</w:t>
              </w:r>
            </w:hyperlink>
          </w:p>
        </w:tc>
        <w:bookmarkStart w:id="7" w:name="Resource"/>
        <w:tc>
          <w:tcPr>
            <w:tcW w:w="817" w:type="pct"/>
          </w:tcPr>
          <w:p w14:paraId="2CEBB622" w14:textId="77777777" w:rsidR="00B07266" w:rsidRPr="009172FD" w:rsidRDefault="00B07266" w:rsidP="00C25F9D">
            <w:pPr>
              <w:rPr>
                <w:rFonts w:ascii="Avenir Light" w:hAnsi="Avenir Light" w:cs="Calibri Light"/>
              </w:rPr>
            </w:pPr>
            <w:r w:rsidRPr="009172FD">
              <w:rPr>
                <w:rFonts w:ascii="Avenir Light" w:hAnsi="Avenir Light" w:cs="Calibri Light"/>
              </w:rPr>
              <w:fldChar w:fldCharType="begin"/>
            </w:r>
            <w:r w:rsidRPr="009172FD">
              <w:rPr>
                <w:rFonts w:ascii="Avenir Light" w:hAnsi="Avenir Light" w:cs="Calibri Light"/>
              </w:rPr>
              <w:instrText>HYPERLINK  \l "faculty" \o "Need to hire new full-time or part-time faculty? This is where you indicate if this proposal will be affecting FLH in your department/program."</w:instrText>
            </w:r>
            <w:r w:rsidRPr="009172FD">
              <w:rPr>
                <w:rFonts w:ascii="Avenir Light" w:hAnsi="Avenir Light" w:cs="Calibri Light"/>
              </w:rPr>
            </w:r>
            <w:r w:rsidRPr="009172FD">
              <w:rPr>
                <w:rFonts w:ascii="Avenir Light" w:hAnsi="Avenir Light" w:cs="Calibri Light"/>
              </w:rPr>
              <w:fldChar w:fldCharType="separate"/>
            </w:r>
            <w:r w:rsidRPr="009172FD">
              <w:rPr>
                <w:rStyle w:val="Hyperlink"/>
                <w:rFonts w:ascii="Avenir Light" w:hAnsi="Avenir Light" w:cs="Calibri Light"/>
                <w:color w:val="auto"/>
              </w:rPr>
              <w:t>Faculty</w:t>
            </w:r>
            <w:bookmarkEnd w:id="7"/>
            <w:r w:rsidRPr="009172FD">
              <w:rPr>
                <w:rStyle w:val="Hyperlink"/>
                <w:rFonts w:ascii="Avenir Light" w:hAnsi="Avenir Light" w:cs="Calibri Light"/>
                <w:color w:val="auto"/>
              </w:rPr>
              <w:t xml:space="preserve"> PT &amp; FT</w:t>
            </w:r>
            <w:r w:rsidRPr="009172FD">
              <w:rPr>
                <w:rFonts w:ascii="Avenir Light" w:hAnsi="Avenir Light" w:cs="Calibri Light"/>
              </w:rPr>
              <w:fldChar w:fldCharType="end"/>
            </w:r>
            <w:r w:rsidRPr="009172FD">
              <w:rPr>
                <w:rFonts w:ascii="Avenir Light" w:hAnsi="Avenir Light" w:cs="Calibri Light"/>
              </w:rPr>
              <w:t xml:space="preserve">: </w:t>
            </w:r>
          </w:p>
        </w:tc>
        <w:tc>
          <w:tcPr>
            <w:tcW w:w="3072" w:type="pct"/>
            <w:gridSpan w:val="5"/>
          </w:tcPr>
          <w:p w14:paraId="69B6F451" w14:textId="38DC3027" w:rsidR="00B07266" w:rsidRPr="009172FD" w:rsidRDefault="00DB26D0" w:rsidP="00C25F9D">
            <w:pPr>
              <w:rPr>
                <w:rFonts w:ascii="Avenir Light" w:hAnsi="Avenir Light" w:cs="Calibri Light"/>
              </w:rPr>
            </w:pPr>
            <w:bookmarkStart w:id="8" w:name="faculty"/>
            <w:bookmarkEnd w:id="8"/>
            <w:r>
              <w:rPr>
                <w:rFonts w:ascii="Avenir Light" w:hAnsi="Avenir Light" w:cs="Calibri Light"/>
              </w:rPr>
              <w:t>The current faculty are able to teach this course</w:t>
            </w:r>
          </w:p>
        </w:tc>
      </w:tr>
      <w:tr w:rsidR="00047BBA" w:rsidRPr="009172FD" w14:paraId="696EB52B" w14:textId="77777777" w:rsidTr="000357A5">
        <w:trPr>
          <w:cantSplit/>
        </w:trPr>
        <w:tc>
          <w:tcPr>
            <w:tcW w:w="1111" w:type="pct"/>
            <w:vMerge/>
            <w:vAlign w:val="center"/>
          </w:tcPr>
          <w:p w14:paraId="48C19105" w14:textId="77777777" w:rsidR="00B07266" w:rsidRPr="009172FD" w:rsidRDefault="00B07266" w:rsidP="00010085">
            <w:pPr>
              <w:rPr>
                <w:rFonts w:ascii="Avenir Light" w:hAnsi="Avenir Light" w:cs="Calibri Light"/>
              </w:rPr>
            </w:pPr>
          </w:p>
        </w:tc>
        <w:tc>
          <w:tcPr>
            <w:tcW w:w="817" w:type="pct"/>
          </w:tcPr>
          <w:p w14:paraId="44E54921" w14:textId="77777777" w:rsidR="00B07266" w:rsidRPr="009172FD" w:rsidRDefault="00940361" w:rsidP="00B862BF">
            <w:pPr>
              <w:rPr>
                <w:rFonts w:ascii="Avenir Light" w:hAnsi="Avenir Light" w:cs="Calibri Light"/>
              </w:rPr>
            </w:pPr>
            <w:hyperlink w:anchor="library" w:tooltip="What books, journals, and digital library resources will students need? Consult the Library Director, especially with graduate courses/programs. If additional resources will be required, then include an acknowledgment signature from the Library Director." w:history="1">
              <w:r w:rsidR="00B07266" w:rsidRPr="009172FD">
                <w:rPr>
                  <w:rStyle w:val="Hyperlink"/>
                  <w:rFonts w:ascii="Avenir Light" w:hAnsi="Avenir Light" w:cs="Calibri Light"/>
                  <w:color w:val="auto"/>
                </w:rPr>
                <w:t>Library:</w:t>
              </w:r>
            </w:hyperlink>
          </w:p>
        </w:tc>
        <w:tc>
          <w:tcPr>
            <w:tcW w:w="3072" w:type="pct"/>
            <w:gridSpan w:val="5"/>
          </w:tcPr>
          <w:p w14:paraId="2B334870" w14:textId="5DE4A6C8" w:rsidR="00B07266" w:rsidRPr="009172FD" w:rsidRDefault="00DB26D0" w:rsidP="00C25F9D">
            <w:pPr>
              <w:rPr>
                <w:rFonts w:ascii="Avenir Light" w:hAnsi="Avenir Light" w:cs="Calibri Light"/>
              </w:rPr>
            </w:pPr>
            <w:bookmarkStart w:id="9" w:name="library"/>
            <w:bookmarkEnd w:id="9"/>
            <w:r>
              <w:rPr>
                <w:rFonts w:ascii="Avenir Light" w:hAnsi="Avenir Light" w:cs="Calibri Light"/>
              </w:rPr>
              <w:t>None</w:t>
            </w:r>
          </w:p>
        </w:tc>
      </w:tr>
      <w:tr w:rsidR="00047BBA" w:rsidRPr="009172FD" w14:paraId="229433C0" w14:textId="77777777" w:rsidTr="000357A5">
        <w:trPr>
          <w:cantSplit/>
        </w:trPr>
        <w:tc>
          <w:tcPr>
            <w:tcW w:w="1111" w:type="pct"/>
            <w:vMerge/>
            <w:vAlign w:val="center"/>
          </w:tcPr>
          <w:p w14:paraId="57293392" w14:textId="77777777" w:rsidR="00B07266" w:rsidRPr="009172FD" w:rsidRDefault="00B07266" w:rsidP="00010085">
            <w:pPr>
              <w:rPr>
                <w:rFonts w:ascii="Avenir Light" w:hAnsi="Avenir Light" w:cs="Calibri Light"/>
              </w:rPr>
            </w:pPr>
          </w:p>
        </w:tc>
        <w:tc>
          <w:tcPr>
            <w:tcW w:w="817" w:type="pct"/>
          </w:tcPr>
          <w:p w14:paraId="62AC5907" w14:textId="0403B504" w:rsidR="00B07266" w:rsidRPr="009172FD" w:rsidRDefault="00940361" w:rsidP="00B862BF">
            <w:pPr>
              <w:rPr>
                <w:rFonts w:ascii="Avenir Light" w:hAnsi="Avenir Light" w:cs="Calibri Light"/>
              </w:rPr>
            </w:pPr>
            <w:hyperlink w:anchor="technology" w:tooltip="Consider computers, software, computer lab time, equipment, etc. If proposal requires resources managed through Information Services, the VP of IS must be consulted prior to submission, and his/her acknowledgement signature should be included." w:history="1">
              <w:r w:rsidR="00B07266" w:rsidRPr="009172FD">
                <w:rPr>
                  <w:rStyle w:val="Hyperlink"/>
                  <w:rFonts w:ascii="Avenir Light" w:hAnsi="Avenir Light" w:cs="Calibri Light"/>
                  <w:color w:val="auto"/>
                </w:rPr>
                <w:t>Technology</w:t>
              </w:r>
            </w:hyperlink>
          </w:p>
        </w:tc>
        <w:tc>
          <w:tcPr>
            <w:tcW w:w="3072" w:type="pct"/>
            <w:gridSpan w:val="5"/>
          </w:tcPr>
          <w:p w14:paraId="08E05E74" w14:textId="7E807D14" w:rsidR="00B07266" w:rsidRPr="009172FD" w:rsidRDefault="00DB26D0" w:rsidP="00C25F9D">
            <w:pPr>
              <w:rPr>
                <w:rFonts w:ascii="Avenir Light" w:hAnsi="Avenir Light" w:cs="Calibri Light"/>
              </w:rPr>
            </w:pPr>
            <w:bookmarkStart w:id="10" w:name="technology"/>
            <w:bookmarkEnd w:id="10"/>
            <w:r>
              <w:rPr>
                <w:rFonts w:ascii="Avenir Light" w:hAnsi="Avenir Light" w:cs="Calibri Light"/>
              </w:rPr>
              <w:t>None</w:t>
            </w:r>
          </w:p>
        </w:tc>
      </w:tr>
      <w:tr w:rsidR="00047BBA" w:rsidRPr="009172FD" w14:paraId="5A1D36F2" w14:textId="77777777" w:rsidTr="000357A5">
        <w:trPr>
          <w:cantSplit/>
        </w:trPr>
        <w:tc>
          <w:tcPr>
            <w:tcW w:w="1111" w:type="pct"/>
            <w:vMerge/>
            <w:vAlign w:val="center"/>
          </w:tcPr>
          <w:p w14:paraId="2A921BA7" w14:textId="77777777" w:rsidR="00B07266" w:rsidRPr="009172FD" w:rsidRDefault="00B07266" w:rsidP="00010085">
            <w:pPr>
              <w:rPr>
                <w:rFonts w:ascii="Avenir Light" w:hAnsi="Avenir Light" w:cs="Calibri Light"/>
              </w:rPr>
            </w:pPr>
          </w:p>
        </w:tc>
        <w:tc>
          <w:tcPr>
            <w:tcW w:w="817" w:type="pct"/>
          </w:tcPr>
          <w:p w14:paraId="423B9369" w14:textId="77777777" w:rsidR="00B07266" w:rsidRPr="009172FD" w:rsidRDefault="00940361" w:rsidP="00B862BF">
            <w:pPr>
              <w:rPr>
                <w:rFonts w:ascii="Avenir Light" w:hAnsi="Avenir Light" w:cs="Calibri Light"/>
              </w:rPr>
            </w:pPr>
            <w:hyperlink w:anchor="facilities" w:tooltip="Any special facilities needs? Out-of-pattern scheduling? Other?" w:history="1">
              <w:r w:rsidR="00B07266" w:rsidRPr="009172FD">
                <w:rPr>
                  <w:rStyle w:val="Hyperlink"/>
                  <w:rFonts w:ascii="Avenir Light" w:hAnsi="Avenir Light" w:cs="Calibri Light"/>
                  <w:color w:val="auto"/>
                </w:rPr>
                <w:t>Facilities</w:t>
              </w:r>
            </w:hyperlink>
            <w:r w:rsidR="00B07266" w:rsidRPr="009172FD">
              <w:rPr>
                <w:rFonts w:ascii="Avenir Light" w:hAnsi="Avenir Light" w:cs="Calibri Light"/>
              </w:rPr>
              <w:t>:</w:t>
            </w:r>
          </w:p>
        </w:tc>
        <w:tc>
          <w:tcPr>
            <w:tcW w:w="3072" w:type="pct"/>
            <w:gridSpan w:val="5"/>
          </w:tcPr>
          <w:p w14:paraId="0292F066" w14:textId="5914CC2F" w:rsidR="00B07266" w:rsidRPr="009172FD" w:rsidRDefault="00DB26D0" w:rsidP="00C25F9D">
            <w:pPr>
              <w:rPr>
                <w:rFonts w:ascii="Avenir Light" w:hAnsi="Avenir Light" w:cs="Calibri Light"/>
              </w:rPr>
            </w:pPr>
            <w:bookmarkStart w:id="11" w:name="facilities"/>
            <w:bookmarkEnd w:id="11"/>
            <w:r>
              <w:rPr>
                <w:rFonts w:ascii="Avenir Light" w:hAnsi="Avenir Light" w:cs="Calibri Light"/>
              </w:rPr>
              <w:t>None</w:t>
            </w:r>
          </w:p>
        </w:tc>
      </w:tr>
      <w:tr w:rsidR="000357A5" w:rsidRPr="009172FD" w14:paraId="45835EBD" w14:textId="4DFDEEF9" w:rsidTr="000357A5">
        <w:trPr>
          <w:cantSplit/>
        </w:trPr>
        <w:tc>
          <w:tcPr>
            <w:tcW w:w="1111" w:type="pct"/>
            <w:vAlign w:val="center"/>
          </w:tcPr>
          <w:p w14:paraId="2DD1BD1B" w14:textId="490231F0" w:rsidR="000357A5" w:rsidRPr="009172FD" w:rsidRDefault="000357A5" w:rsidP="000357A5">
            <w:pPr>
              <w:rPr>
                <w:rFonts w:ascii="Avenir Light" w:hAnsi="Avenir Light" w:cs="Calibri Light"/>
              </w:rPr>
            </w:pPr>
            <w:r w:rsidRPr="009172FD">
              <w:rPr>
                <w:rFonts w:ascii="Avenir Light" w:hAnsi="Avenir Light" w:cs="Calibri Light"/>
              </w:rPr>
              <w:t xml:space="preserve">A.8. </w:t>
            </w:r>
            <w:hyperlink w:anchor="Semester_effective" w:tooltip="Except in extenuating circumstances, all proposals should ask for implementation the following Fall to maintain pace with annual catalog updates. If this date is other than the next Fall, include justification in your rationale." w:history="1">
              <w:r w:rsidRPr="009172FD">
                <w:rPr>
                  <w:rStyle w:val="Hyperlink"/>
                  <w:rFonts w:ascii="Avenir Light" w:hAnsi="Avenir Light" w:cs="Calibri Light"/>
                  <w:color w:val="auto"/>
                </w:rPr>
                <w:t>Semester effective</w:t>
              </w:r>
            </w:hyperlink>
          </w:p>
        </w:tc>
        <w:tc>
          <w:tcPr>
            <w:tcW w:w="817" w:type="pct"/>
            <w:tcBorders>
              <w:right w:val="single" w:sz="4" w:space="0" w:color="auto"/>
            </w:tcBorders>
          </w:tcPr>
          <w:p w14:paraId="62508175" w14:textId="3D7D38DC" w:rsidR="000357A5" w:rsidRPr="009172FD" w:rsidRDefault="00DB26D0" w:rsidP="00C25F9D">
            <w:pPr>
              <w:rPr>
                <w:rFonts w:ascii="Avenir Light" w:hAnsi="Avenir Light" w:cs="Calibri Light"/>
              </w:rPr>
            </w:pPr>
            <w:bookmarkStart w:id="12" w:name="prog_impact"/>
            <w:bookmarkEnd w:id="12"/>
            <w:r>
              <w:rPr>
                <w:rFonts w:ascii="Avenir Light" w:hAnsi="Avenir Light" w:cs="Calibri Light"/>
              </w:rPr>
              <w:t>Fall 2023</w:t>
            </w:r>
          </w:p>
        </w:tc>
        <w:tc>
          <w:tcPr>
            <w:tcW w:w="981" w:type="pct"/>
            <w:gridSpan w:val="2"/>
            <w:tcBorders>
              <w:left w:val="single" w:sz="4" w:space="0" w:color="auto"/>
              <w:right w:val="single" w:sz="4" w:space="0" w:color="auto"/>
            </w:tcBorders>
          </w:tcPr>
          <w:p w14:paraId="6ACBC078" w14:textId="1BE8EB6C" w:rsidR="000357A5" w:rsidRPr="009172FD" w:rsidRDefault="000357A5" w:rsidP="00C25F9D">
            <w:pPr>
              <w:rPr>
                <w:rFonts w:ascii="Avenir Light" w:hAnsi="Avenir Light" w:cs="Calibri Light"/>
              </w:rPr>
            </w:pPr>
            <w:r w:rsidRPr="009172FD">
              <w:rPr>
                <w:rFonts w:ascii="Avenir Light" w:hAnsi="Avenir Light" w:cs="Calibri Light"/>
              </w:rPr>
              <w:t>A.9.</w:t>
            </w:r>
            <w:r w:rsidR="004301A3" w:rsidRPr="009172FD">
              <w:rPr>
                <w:rStyle w:val="Hyperlink"/>
                <w:rFonts w:ascii="Avenir Light" w:hAnsi="Avenir Light" w:cs="Calibri Light"/>
                <w:color w:val="auto"/>
              </w:rPr>
              <w:t xml:space="preserve"> </w:t>
            </w:r>
            <w:hyperlink w:anchor="Semester_effective" w:tooltip="Except in extenuating circumstances, all proposals should ask for an implementation the following Fall to maintain pace with annual catalog updates. If this date is other than the next Fall, include justification here." w:history="1">
              <w:r w:rsidR="004301A3" w:rsidRPr="009172FD">
                <w:rPr>
                  <w:rStyle w:val="Hyperlink"/>
                  <w:rFonts w:ascii="Avenir Light" w:hAnsi="Avenir Light" w:cs="Calibri Light"/>
                  <w:color w:val="auto"/>
                </w:rPr>
                <w:t>Rationale if sooner than next Fall</w:t>
              </w:r>
            </w:hyperlink>
          </w:p>
        </w:tc>
        <w:tc>
          <w:tcPr>
            <w:tcW w:w="2091" w:type="pct"/>
            <w:gridSpan w:val="3"/>
            <w:tcBorders>
              <w:left w:val="single" w:sz="4" w:space="0" w:color="auto"/>
            </w:tcBorders>
          </w:tcPr>
          <w:p w14:paraId="21C59C8D" w14:textId="77777777" w:rsidR="000357A5" w:rsidRPr="009172FD" w:rsidRDefault="000357A5" w:rsidP="00C25F9D">
            <w:pPr>
              <w:rPr>
                <w:rFonts w:ascii="Avenir Light" w:hAnsi="Avenir Light" w:cs="Calibri Light"/>
              </w:rPr>
            </w:pPr>
          </w:p>
        </w:tc>
      </w:tr>
      <w:tr w:rsidR="00547B0D" w:rsidRPr="009172FD" w14:paraId="329AA85F" w14:textId="77777777" w:rsidTr="00547B0D">
        <w:trPr>
          <w:cantSplit/>
        </w:trPr>
        <w:tc>
          <w:tcPr>
            <w:tcW w:w="1111" w:type="pct"/>
            <w:vAlign w:val="center"/>
          </w:tcPr>
          <w:p w14:paraId="4535C077" w14:textId="1FECC08F" w:rsidR="00547B0D" w:rsidRPr="009172FD" w:rsidRDefault="00547B0D" w:rsidP="000357A5">
            <w:pPr>
              <w:rPr>
                <w:rFonts w:ascii="Avenir Light" w:hAnsi="Avenir Light" w:cs="Calibri Light"/>
              </w:rPr>
            </w:pPr>
            <w:r w:rsidRPr="009172FD">
              <w:rPr>
                <w:rFonts w:ascii="Avenir Light" w:hAnsi="Avenir Light" w:cs="Calibri Light"/>
              </w:rPr>
              <w:t xml:space="preserve">A.10 </w:t>
            </w:r>
            <w:hyperlink w:anchor="Signature_2" w:tooltip="List here (with the relevant urls), any RIC website pages that will need to be updated (to which your department does not have access) with an explanation as to what needs to be revised:" w:history="1">
              <w:r w:rsidRPr="009172FD">
                <w:rPr>
                  <w:rStyle w:val="Hyperlink"/>
                  <w:rFonts w:ascii="Avenir Light" w:hAnsi="Avenir Light" w:cs="Calibri Light"/>
                  <w:color w:val="auto"/>
                </w:rPr>
                <w:t>Changes to the website</w:t>
              </w:r>
            </w:hyperlink>
          </w:p>
        </w:tc>
        <w:tc>
          <w:tcPr>
            <w:tcW w:w="3889" w:type="pct"/>
            <w:gridSpan w:val="6"/>
          </w:tcPr>
          <w:p w14:paraId="5C93F13D" w14:textId="05154BC6" w:rsidR="00547B0D" w:rsidRPr="009172FD" w:rsidRDefault="00DB26D0" w:rsidP="00C25F9D">
            <w:pPr>
              <w:rPr>
                <w:rFonts w:ascii="Avenir Light" w:hAnsi="Avenir Light" w:cs="Calibri Light"/>
              </w:rPr>
            </w:pPr>
            <w:r>
              <w:rPr>
                <w:rFonts w:ascii="Avenir Light" w:hAnsi="Avenir Light" w:cs="Calibri Light"/>
              </w:rPr>
              <w:t xml:space="preserve">Catalog changes only </w:t>
            </w:r>
          </w:p>
        </w:tc>
      </w:tr>
    </w:tbl>
    <w:p w14:paraId="14CFF84D" w14:textId="77777777" w:rsidR="00F64260" w:rsidRPr="009172FD" w:rsidRDefault="00F64260" w:rsidP="00B862BF">
      <w:pPr>
        <w:rPr>
          <w:rFonts w:ascii="Avenir Light" w:hAnsi="Avenir Light" w:cs="Calibri Light"/>
        </w:rPr>
      </w:pPr>
    </w:p>
    <w:p w14:paraId="08F9A60A" w14:textId="77777777" w:rsidR="00047BBA" w:rsidRPr="009172FD" w:rsidRDefault="00047BBA">
      <w:pPr>
        <w:rPr>
          <w:rFonts w:ascii="Avenir Light" w:hAnsi="Avenir Light" w:cs="Calibri Light"/>
        </w:rPr>
      </w:pPr>
      <w:r w:rsidRPr="009172FD">
        <w:rPr>
          <w:rFonts w:ascii="Avenir Light" w:hAnsi="Avenir Light" w:cs="Calibri Light"/>
        </w:rPr>
        <w:lastRenderedPageBreak/>
        <w:br w:type="page"/>
      </w:r>
    </w:p>
    <w:tbl>
      <w:tblPr>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10780"/>
      </w:tblGrid>
      <w:tr w:rsidR="00047BBA" w:rsidRPr="009172FD" w14:paraId="048E629D" w14:textId="77777777" w:rsidTr="00143867">
        <w:trPr>
          <w:cantSplit/>
        </w:trPr>
        <w:tc>
          <w:tcPr>
            <w:tcW w:w="5000" w:type="pct"/>
            <w:vAlign w:val="center"/>
          </w:tcPr>
          <w:p w14:paraId="23C1DEAE" w14:textId="3060B482" w:rsidR="00047BBA" w:rsidRPr="009172FD" w:rsidRDefault="004301A3" w:rsidP="00143867">
            <w:pPr>
              <w:rPr>
                <w:rFonts w:ascii="Avenir Light" w:hAnsi="Avenir Light" w:cs="Calibri Light"/>
              </w:rPr>
            </w:pPr>
            <w:r w:rsidRPr="009172FD">
              <w:rPr>
                <w:rFonts w:ascii="Avenir Light" w:hAnsi="Avenir Light" w:cs="Calibri Light"/>
              </w:rPr>
              <w:t xml:space="preserve">A.10. INSTRUCTIONS FOR CATALOG COPY:  This single file copy must include </w:t>
            </w:r>
            <w:r w:rsidR="00047BBA" w:rsidRPr="009172FD">
              <w:rPr>
                <w:rFonts w:ascii="Avenir Light" w:hAnsi="Avenir Light" w:cs="Calibri Light"/>
              </w:rPr>
              <w:t>all</w:t>
            </w:r>
            <w:r w:rsidRPr="009172FD">
              <w:rPr>
                <w:rFonts w:ascii="Avenir Light" w:hAnsi="Avenir Light" w:cs="Calibri Light"/>
              </w:rPr>
              <w:t xml:space="preserve"> relevant pages from the college catalog, and show how the catalog will be revised.  </w:t>
            </w:r>
          </w:p>
          <w:p w14:paraId="1785379E" w14:textId="257BECA5" w:rsidR="000F370A" w:rsidRPr="009172FD" w:rsidRDefault="004301A3" w:rsidP="000F370A">
            <w:pPr>
              <w:spacing w:line="240" w:lineRule="auto"/>
              <w:rPr>
                <w:rFonts w:ascii="Avenir Light" w:hAnsi="Avenir Light" w:cs="Calibri Light"/>
              </w:rPr>
            </w:pPr>
            <w:r w:rsidRPr="009172FD">
              <w:rPr>
                <w:rFonts w:ascii="Avenir Light" w:hAnsi="Avenir Light" w:cs="Calibri Light"/>
              </w:rPr>
              <w:t>(1) Go to the “Forms and Information”</w:t>
            </w:r>
            <w:r w:rsidR="000F370A" w:rsidRPr="009172FD">
              <w:rPr>
                <w:rFonts w:ascii="Avenir Light" w:hAnsi="Avenir Light" w:cs="Calibri Light"/>
              </w:rPr>
              <w:t xml:space="preserve"> on the </w:t>
            </w:r>
            <w:r w:rsidR="00C8757C" w:rsidRPr="009172FD">
              <w:rPr>
                <w:rFonts w:ascii="Avenir Light" w:hAnsi="Avenir Light" w:cs="Calibri Light"/>
              </w:rPr>
              <w:t>graduate committee’s</w:t>
            </w:r>
            <w:r w:rsidRPr="009172FD">
              <w:rPr>
                <w:rFonts w:ascii="Avenir Light" w:hAnsi="Avenir Light" w:cs="Calibri Light"/>
              </w:rPr>
              <w:t xml:space="preserve"> website</w:t>
            </w:r>
            <w:r w:rsidR="000F370A" w:rsidRPr="009172FD">
              <w:rPr>
                <w:rFonts w:ascii="Avenir Light" w:hAnsi="Avenir Light" w:cs="Calibri Light"/>
              </w:rPr>
              <w:t xml:space="preserve"> </w:t>
            </w:r>
          </w:p>
          <w:p w14:paraId="0F5693A1" w14:textId="77777777" w:rsidR="0021435B" w:rsidRPr="009172FD" w:rsidRDefault="0021435B" w:rsidP="000F370A">
            <w:pPr>
              <w:spacing w:line="240" w:lineRule="auto"/>
              <w:rPr>
                <w:rFonts w:ascii="Avenir Light" w:hAnsi="Avenir Light" w:cs="Calibri Light"/>
              </w:rPr>
            </w:pPr>
          </w:p>
          <w:p w14:paraId="02A79590" w14:textId="63A2F45E" w:rsidR="0021435B" w:rsidRPr="009172FD" w:rsidRDefault="00940361" w:rsidP="000161C8">
            <w:pPr>
              <w:spacing w:line="240" w:lineRule="auto"/>
              <w:rPr>
                <w:rFonts w:ascii="Avenir Light" w:hAnsi="Avenir Light" w:cs="Calibri Light"/>
              </w:rPr>
            </w:pPr>
            <w:hyperlink r:id="rId9" w:history="1">
              <w:r w:rsidR="00C8757C" w:rsidRPr="009172FD">
                <w:rPr>
                  <w:rStyle w:val="Hyperlink"/>
                  <w:rFonts w:ascii="Avenir Light" w:hAnsi="Avenir Light" w:cs="Calibri Light"/>
                </w:rPr>
                <w:t>https://www.ric.edu/department-directory/graduate-curriculum-committee/forms-and-information</w:t>
              </w:r>
            </w:hyperlink>
          </w:p>
          <w:p w14:paraId="4F5EF30B" w14:textId="77777777" w:rsidR="00C8757C" w:rsidRPr="009172FD" w:rsidRDefault="00C8757C" w:rsidP="000161C8">
            <w:pPr>
              <w:spacing w:line="240" w:lineRule="auto"/>
              <w:rPr>
                <w:rFonts w:ascii="Avenir Light" w:hAnsi="Avenir Light" w:cs="Calibri Light"/>
              </w:rPr>
            </w:pPr>
          </w:p>
          <w:p w14:paraId="13AC8059" w14:textId="0A5D5269" w:rsidR="00047BBA" w:rsidRDefault="004301A3" w:rsidP="00143867">
            <w:pPr>
              <w:rPr>
                <w:rFonts w:ascii="Avenir Light" w:hAnsi="Avenir Light" w:cs="Calibri Light"/>
              </w:rPr>
            </w:pPr>
            <w:r w:rsidRPr="009172FD">
              <w:rPr>
                <w:rFonts w:ascii="Avenir Light" w:hAnsi="Avenir Light" w:cs="Calibri Light"/>
              </w:rPr>
              <w:t xml:space="preserve">Scroll down until you see the Word files for the current catalog. </w:t>
            </w:r>
          </w:p>
          <w:p w14:paraId="46E339A9" w14:textId="77777777" w:rsidR="00A74FBE" w:rsidRPr="009172FD" w:rsidRDefault="00A74FBE" w:rsidP="00143867">
            <w:pPr>
              <w:rPr>
                <w:rFonts w:ascii="Avenir Light" w:hAnsi="Avenir Light" w:cs="Calibri Light"/>
              </w:rPr>
            </w:pPr>
          </w:p>
          <w:p w14:paraId="56435B7E" w14:textId="77777777" w:rsidR="00047BBA" w:rsidRDefault="004301A3" w:rsidP="00143867">
            <w:pPr>
              <w:rPr>
                <w:rFonts w:ascii="Avenir Light" w:hAnsi="Avenir Light" w:cs="Calibri Light"/>
              </w:rPr>
            </w:pPr>
            <w:r w:rsidRPr="009172FD">
              <w:rPr>
                <w:rFonts w:ascii="Avenir Light" w:hAnsi="Avenir Light" w:cs="Calibri Light"/>
              </w:rPr>
              <w:t xml:space="preserve">(2) Download ALL catalog sections relevant for this proposal, including course descriptions and/or other affected programs.  </w:t>
            </w:r>
          </w:p>
          <w:p w14:paraId="12B1AE63" w14:textId="77777777" w:rsidR="00A74FBE" w:rsidRPr="009172FD" w:rsidRDefault="00A74FBE" w:rsidP="00143867">
            <w:pPr>
              <w:rPr>
                <w:rFonts w:ascii="Avenir Light" w:hAnsi="Avenir Light" w:cs="Calibri Light"/>
              </w:rPr>
            </w:pPr>
          </w:p>
          <w:p w14:paraId="37D39F11" w14:textId="77777777" w:rsidR="00A74FBE" w:rsidRDefault="004301A3" w:rsidP="00143867">
            <w:pPr>
              <w:rPr>
                <w:rFonts w:ascii="Avenir Light" w:hAnsi="Avenir Light" w:cs="Calibri Light"/>
              </w:rPr>
            </w:pPr>
            <w:r w:rsidRPr="009172FD">
              <w:rPr>
                <w:rFonts w:ascii="Avenir Light" w:hAnsi="Avenir Light" w:cs="Calibri Light"/>
              </w:rPr>
              <w:t>(3) Place ALL relevant catalog copy into a single file. Put page breaks between sections and delete any catalog pages not relevant for this proposal.</w:t>
            </w:r>
          </w:p>
          <w:p w14:paraId="08E55783" w14:textId="457BC223" w:rsidR="00047BBA" w:rsidRPr="009172FD" w:rsidRDefault="004301A3" w:rsidP="00143867">
            <w:pPr>
              <w:rPr>
                <w:rFonts w:ascii="Avenir Light" w:hAnsi="Avenir Light" w:cs="Calibri Light"/>
              </w:rPr>
            </w:pPr>
            <w:r w:rsidRPr="009172FD">
              <w:rPr>
                <w:rFonts w:ascii="Avenir Light" w:hAnsi="Avenir Light" w:cs="Calibri Light"/>
              </w:rPr>
              <w:t xml:space="preserve"> </w:t>
            </w:r>
          </w:p>
          <w:p w14:paraId="7AF1B43D" w14:textId="77777777" w:rsidR="00047BBA" w:rsidRDefault="004301A3" w:rsidP="00143867">
            <w:pPr>
              <w:rPr>
                <w:rFonts w:ascii="Avenir Light" w:hAnsi="Avenir Light" w:cs="Calibri Light"/>
              </w:rPr>
            </w:pPr>
            <w:r w:rsidRPr="009172FD">
              <w:rPr>
                <w:rFonts w:ascii="Avenir Light" w:hAnsi="Avenir Light" w:cs="Calibri Light"/>
              </w:rPr>
              <w:t xml:space="preserve">(4) Using the track changes function, revise the catalog pages to demonstrate what the information should look like in next year’s catalog.  </w:t>
            </w:r>
          </w:p>
          <w:p w14:paraId="6C06881B" w14:textId="77777777" w:rsidR="00A74FBE" w:rsidRPr="009172FD" w:rsidRDefault="00A74FBE" w:rsidP="00143867">
            <w:pPr>
              <w:rPr>
                <w:rFonts w:ascii="Avenir Light" w:hAnsi="Avenir Light" w:cs="Calibri Light"/>
              </w:rPr>
            </w:pPr>
          </w:p>
          <w:p w14:paraId="61729A18" w14:textId="17953714" w:rsidR="004301A3" w:rsidRPr="009172FD" w:rsidRDefault="004301A3" w:rsidP="00143867">
            <w:pPr>
              <w:rPr>
                <w:rFonts w:ascii="Avenir Light" w:hAnsi="Avenir Light" w:cs="Calibri Light"/>
              </w:rPr>
            </w:pPr>
            <w:r w:rsidRPr="009172FD">
              <w:rPr>
                <w:rFonts w:ascii="Avenir Light" w:hAnsi="Avenir Light" w:cs="Calibri Light"/>
              </w:rPr>
              <w:t>(5) Check the revised catalog pages against the proposal</w:t>
            </w:r>
            <w:r w:rsidR="00BC51D6" w:rsidRPr="009172FD">
              <w:rPr>
                <w:rFonts w:ascii="Avenir Light" w:hAnsi="Avenir Light" w:cs="Calibri Light"/>
              </w:rPr>
              <w:t xml:space="preserve">, </w:t>
            </w:r>
            <w:r w:rsidRPr="009172FD">
              <w:rPr>
                <w:rFonts w:ascii="Avenir Light" w:hAnsi="Avenir Light" w:cs="Calibri Light"/>
              </w:rPr>
              <w:t xml:space="preserve">making sure that program totals are correct </w:t>
            </w:r>
            <w:r w:rsidR="00BC51D6" w:rsidRPr="009172FD">
              <w:rPr>
                <w:rFonts w:ascii="Avenir Light" w:hAnsi="Avenir Light" w:cs="Calibri Light"/>
              </w:rPr>
              <w:t>when</w:t>
            </w:r>
            <w:r w:rsidRPr="009172FD">
              <w:rPr>
                <w:rFonts w:ascii="Avenir Light" w:hAnsi="Avenir Light" w:cs="Calibri Light"/>
              </w:rPr>
              <w:t xml:space="preserve"> adding</w:t>
            </w:r>
            <w:r w:rsidR="00047BBA" w:rsidRPr="009172FD">
              <w:rPr>
                <w:rFonts w:ascii="Avenir Light" w:hAnsi="Avenir Light" w:cs="Calibri Light"/>
              </w:rPr>
              <w:t xml:space="preserve"> or </w:t>
            </w:r>
            <w:r w:rsidRPr="009172FD">
              <w:rPr>
                <w:rFonts w:ascii="Avenir Light" w:hAnsi="Avenir Light" w:cs="Calibri Light"/>
              </w:rPr>
              <w:t>deleting course credits</w:t>
            </w:r>
            <w:r w:rsidR="00047BBA" w:rsidRPr="009172FD">
              <w:rPr>
                <w:rFonts w:ascii="Avenir Light" w:hAnsi="Avenir Light" w:cs="Calibri Light"/>
              </w:rPr>
              <w:t>.</w:t>
            </w:r>
          </w:p>
        </w:tc>
      </w:tr>
    </w:tbl>
    <w:p w14:paraId="7984EDA0" w14:textId="7372DCAB" w:rsidR="00047BBA" w:rsidRPr="009172FD" w:rsidRDefault="00047BBA" w:rsidP="00047BBA">
      <w:pPr>
        <w:pStyle w:val="Heading2"/>
        <w:jc w:val="left"/>
        <w:rPr>
          <w:rFonts w:ascii="Avenir Light" w:hAnsi="Avenir Light" w:cs="Calibri Light"/>
          <w:color w:val="auto"/>
          <w:sz w:val="22"/>
          <w:szCs w:val="22"/>
        </w:rPr>
      </w:pPr>
    </w:p>
    <w:p w14:paraId="18887420" w14:textId="77777777" w:rsidR="00047BBA" w:rsidRPr="009172FD" w:rsidRDefault="00047BBA">
      <w:pPr>
        <w:spacing w:line="240" w:lineRule="auto"/>
        <w:rPr>
          <w:rFonts w:ascii="Avenir Light" w:hAnsi="Avenir Light" w:cs="Calibri Light"/>
          <w:caps/>
          <w:spacing w:val="15"/>
        </w:rPr>
      </w:pPr>
      <w:r w:rsidRPr="009172FD">
        <w:rPr>
          <w:rFonts w:ascii="Avenir Light" w:hAnsi="Avenir Light" w:cs="Calibri Light"/>
        </w:rPr>
        <w:br w:type="page"/>
      </w:r>
    </w:p>
    <w:p w14:paraId="0205B710" w14:textId="2A45699C" w:rsidR="00047BBA" w:rsidRPr="009172FD" w:rsidRDefault="00047BBA" w:rsidP="00047BBA">
      <w:pPr>
        <w:pStyle w:val="Heading2"/>
        <w:jc w:val="left"/>
        <w:rPr>
          <w:rFonts w:ascii="Avenir Light" w:hAnsi="Avenir Light" w:cs="Calibri Light"/>
          <w:color w:val="auto"/>
          <w:sz w:val="22"/>
          <w:szCs w:val="22"/>
        </w:rPr>
      </w:pPr>
      <w:r w:rsidRPr="009172FD">
        <w:rPr>
          <w:rFonts w:ascii="Avenir Light" w:hAnsi="Avenir Light" w:cs="Calibri Light"/>
          <w:color w:val="auto"/>
          <w:sz w:val="22"/>
          <w:szCs w:val="22"/>
        </w:rPr>
        <w:t xml:space="preserve">B. </w:t>
      </w:r>
      <w:r w:rsidR="00F70192" w:rsidRPr="009172FD">
        <w:rPr>
          <w:rFonts w:ascii="Avenir Light" w:hAnsi="Avenir Light" w:cs="Calibri Light"/>
          <w:color w:val="auto"/>
          <w:sz w:val="22"/>
          <w:szCs w:val="22"/>
        </w:rPr>
        <w:t>NEW OR REVISED COURSES</w:t>
      </w:r>
    </w:p>
    <w:p w14:paraId="518F3AFE" w14:textId="77777777" w:rsidR="00047BBA" w:rsidRPr="009172FD" w:rsidRDefault="00047BBA" w:rsidP="008847FE">
      <w:pPr>
        <w:keepNext/>
        <w:rPr>
          <w:rFonts w:ascii="Avenir Light" w:hAnsi="Avenir Light" w:cs="Calibri Light"/>
          <w:color w:val="FF0000"/>
          <w:spacing w:val="15"/>
        </w:rPr>
      </w:pP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ayout w:type="fixed"/>
        <w:tblLook w:val="00A0" w:firstRow="1" w:lastRow="0" w:firstColumn="1" w:lastColumn="0" w:noHBand="0" w:noVBand="0"/>
      </w:tblPr>
      <w:tblGrid>
        <w:gridCol w:w="3100"/>
        <w:gridCol w:w="3840"/>
        <w:gridCol w:w="3840"/>
      </w:tblGrid>
      <w:tr w:rsidR="00047BBA" w:rsidRPr="009172FD" w14:paraId="3273EA00" w14:textId="77777777" w:rsidTr="00E222D0">
        <w:trPr>
          <w:tblHeader/>
        </w:trPr>
        <w:tc>
          <w:tcPr>
            <w:tcW w:w="3100" w:type="dxa"/>
            <w:shd w:val="clear" w:color="auto" w:fill="auto"/>
            <w:noWrap/>
            <w:vAlign w:val="center"/>
          </w:tcPr>
          <w:p w14:paraId="774A5834" w14:textId="77777777" w:rsidR="00F64260" w:rsidRPr="009172FD" w:rsidRDefault="00F64260" w:rsidP="008847FE">
            <w:pPr>
              <w:pStyle w:val="Heading5"/>
              <w:keepNext/>
              <w:spacing w:before="0" w:after="0" w:line="240" w:lineRule="auto"/>
              <w:rPr>
                <w:rFonts w:ascii="Avenir Light" w:hAnsi="Avenir Light" w:cs="Calibri Light"/>
                <w:color w:val="auto"/>
              </w:rPr>
            </w:pPr>
          </w:p>
        </w:tc>
        <w:tc>
          <w:tcPr>
            <w:tcW w:w="3840" w:type="dxa"/>
            <w:shd w:val="clear" w:color="auto" w:fill="auto"/>
            <w:noWrap/>
          </w:tcPr>
          <w:p w14:paraId="1484D108" w14:textId="303B370F" w:rsidR="00F64260" w:rsidRPr="009172FD" w:rsidRDefault="00F64260" w:rsidP="0064791E">
            <w:pPr>
              <w:pStyle w:val="Heading5"/>
              <w:keepNext/>
              <w:spacing w:before="0" w:after="0" w:line="240" w:lineRule="auto"/>
              <w:jc w:val="center"/>
              <w:rPr>
                <w:rFonts w:ascii="Avenir Light" w:hAnsi="Avenir Light" w:cs="Calibri Light"/>
                <w:color w:val="auto"/>
              </w:rPr>
            </w:pPr>
            <w:r w:rsidRPr="009172FD">
              <w:rPr>
                <w:rFonts w:ascii="Avenir Light" w:hAnsi="Avenir Light" w:cs="Calibri Light"/>
                <w:color w:val="auto"/>
              </w:rPr>
              <w:t xml:space="preserve">Old </w:t>
            </w:r>
            <w:r w:rsidR="0064791E" w:rsidRPr="009172FD">
              <w:rPr>
                <w:rFonts w:ascii="Avenir Light" w:hAnsi="Avenir Light" w:cs="Calibri Light"/>
                <w:color w:val="auto"/>
              </w:rPr>
              <w:t>(</w:t>
            </w:r>
            <w:hyperlink w:anchor="Revisions" w:tooltip="If you are changing the title, number AND description of a course, then you should treat this as a new course. Even if not changing prefix/title, always include these here for reference." w:history="1">
              <w:r w:rsidR="0064791E" w:rsidRPr="009172FD">
                <w:rPr>
                  <w:rStyle w:val="Hyperlink"/>
                  <w:rFonts w:ascii="Avenir Light" w:hAnsi="Avenir Light" w:cs="Calibri Light"/>
                  <w:color w:val="auto"/>
                </w:rPr>
                <w:t>for revisions only</w:t>
              </w:r>
            </w:hyperlink>
            <w:r w:rsidR="0064791E" w:rsidRPr="009172FD">
              <w:rPr>
                <w:rFonts w:ascii="Avenir Light" w:hAnsi="Avenir Light" w:cs="Calibri Light"/>
                <w:color w:val="auto"/>
              </w:rPr>
              <w:t>)</w:t>
            </w:r>
          </w:p>
          <w:p w14:paraId="7A26B05C" w14:textId="4653D747" w:rsidR="0064791E" w:rsidRPr="009172FD" w:rsidRDefault="0064791E" w:rsidP="0064791E">
            <w:pPr>
              <w:rPr>
                <w:rFonts w:ascii="Avenir Light" w:hAnsi="Avenir Light" w:cs="Calibri Light"/>
              </w:rPr>
            </w:pPr>
            <w:r w:rsidRPr="009172FD">
              <w:rPr>
                <w:rFonts w:ascii="Avenir Light" w:hAnsi="Avenir Light" w:cs="Calibri Light"/>
              </w:rPr>
              <w:t>ONLY include information that is being revised, otherwise leave blank</w:t>
            </w:r>
          </w:p>
        </w:tc>
        <w:tc>
          <w:tcPr>
            <w:tcW w:w="3840" w:type="dxa"/>
            <w:shd w:val="clear" w:color="auto" w:fill="auto"/>
            <w:noWrap/>
          </w:tcPr>
          <w:p w14:paraId="0FE354DA" w14:textId="77777777" w:rsidR="00F64260" w:rsidRPr="009172FD" w:rsidRDefault="00F64260" w:rsidP="008847FE">
            <w:pPr>
              <w:pStyle w:val="Heading5"/>
              <w:keepNext/>
              <w:spacing w:before="0" w:after="0" w:line="240" w:lineRule="auto"/>
              <w:jc w:val="center"/>
              <w:rPr>
                <w:rFonts w:ascii="Avenir Light" w:hAnsi="Avenir Light" w:cs="Calibri Light"/>
                <w:color w:val="auto"/>
              </w:rPr>
            </w:pPr>
            <w:r w:rsidRPr="009172FD">
              <w:rPr>
                <w:rFonts w:ascii="Avenir Light" w:hAnsi="Avenir Light" w:cs="Calibri Light"/>
                <w:color w:val="auto"/>
              </w:rPr>
              <w:t>New</w:t>
            </w:r>
          </w:p>
          <w:p w14:paraId="3948A1CC" w14:textId="1F3AE273" w:rsidR="0064791E" w:rsidRPr="009172FD" w:rsidRDefault="0064791E" w:rsidP="0064791E">
            <w:pPr>
              <w:rPr>
                <w:rFonts w:ascii="Avenir Light" w:hAnsi="Avenir Light" w:cs="Calibri Light"/>
              </w:rPr>
            </w:pPr>
            <w:r w:rsidRPr="009172FD">
              <w:rPr>
                <w:rFonts w:ascii="Avenir Light" w:hAnsi="Avenir Light" w:cs="Calibri Light"/>
              </w:rPr>
              <w:t>Examples are provided within some of the boxes for guidance, delete just the examples that do not apply.</w:t>
            </w:r>
          </w:p>
        </w:tc>
      </w:tr>
      <w:tr w:rsidR="00047BBA" w:rsidRPr="009172FD" w14:paraId="305B0940" w14:textId="77777777" w:rsidTr="00E222D0">
        <w:tc>
          <w:tcPr>
            <w:tcW w:w="3100" w:type="dxa"/>
            <w:shd w:val="clear" w:color="auto" w:fill="auto"/>
            <w:noWrap/>
            <w:vAlign w:val="center"/>
          </w:tcPr>
          <w:p w14:paraId="23E4C224" w14:textId="77777777" w:rsidR="00F64260" w:rsidRPr="009172FD" w:rsidRDefault="00F64260" w:rsidP="00013152">
            <w:pPr>
              <w:spacing w:line="240" w:lineRule="auto"/>
              <w:rPr>
                <w:rFonts w:ascii="Avenir Light" w:hAnsi="Avenir Light" w:cs="Calibri Light"/>
              </w:rPr>
            </w:pPr>
            <w:r w:rsidRPr="009172FD">
              <w:rPr>
                <w:rFonts w:ascii="Avenir Light" w:hAnsi="Avenir Light" w:cs="Calibri Light"/>
              </w:rPr>
              <w:t xml:space="preserve">B.1. </w:t>
            </w:r>
            <w:hyperlink w:anchor="cours_title" w:tooltip="Include course prefix (3 to 4 letters) and  number. Ensure the number you select is not already in use, has not been used for another course in the past five years, and conforms to the college’s course numbering guidelines." w:history="1">
              <w:r w:rsidRPr="009172FD">
                <w:rPr>
                  <w:rStyle w:val="Hyperlink"/>
                  <w:rFonts w:ascii="Avenir Light" w:hAnsi="Avenir Light" w:cs="Calibri Light"/>
                  <w:color w:val="auto"/>
                </w:rPr>
                <w:t>Course prefix and number</w:t>
              </w:r>
            </w:hyperlink>
            <w:r w:rsidRPr="009172FD">
              <w:rPr>
                <w:rFonts w:ascii="Avenir Light" w:hAnsi="Avenir Light" w:cs="Calibri Light"/>
              </w:rPr>
              <w:t xml:space="preserve"> </w:t>
            </w:r>
          </w:p>
        </w:tc>
        <w:tc>
          <w:tcPr>
            <w:tcW w:w="3840" w:type="dxa"/>
            <w:shd w:val="clear" w:color="auto" w:fill="auto"/>
            <w:noWrap/>
          </w:tcPr>
          <w:p w14:paraId="19F8A524" w14:textId="77777777" w:rsidR="00F64260" w:rsidRPr="009172FD" w:rsidRDefault="00F64260" w:rsidP="001429AA">
            <w:pPr>
              <w:spacing w:line="240" w:lineRule="auto"/>
              <w:rPr>
                <w:rFonts w:ascii="Avenir Light" w:hAnsi="Avenir Light" w:cs="Calibri Light"/>
              </w:rPr>
            </w:pPr>
            <w:bookmarkStart w:id="13" w:name="cours_title"/>
            <w:bookmarkEnd w:id="13"/>
          </w:p>
        </w:tc>
        <w:tc>
          <w:tcPr>
            <w:tcW w:w="3840" w:type="dxa"/>
            <w:shd w:val="clear" w:color="auto" w:fill="auto"/>
            <w:noWrap/>
          </w:tcPr>
          <w:p w14:paraId="72E4032F" w14:textId="56DE3FC9" w:rsidR="00F64260" w:rsidRPr="009172FD" w:rsidRDefault="00DB26D0" w:rsidP="001429AA">
            <w:pPr>
              <w:spacing w:line="240" w:lineRule="auto"/>
              <w:rPr>
                <w:rFonts w:ascii="Avenir Light" w:hAnsi="Avenir Light" w:cs="Calibri Light"/>
              </w:rPr>
            </w:pPr>
            <w:r>
              <w:rPr>
                <w:rFonts w:ascii="Avenir Light" w:hAnsi="Avenir Light" w:cs="Calibri Light"/>
              </w:rPr>
              <w:t>SWRK 523</w:t>
            </w:r>
          </w:p>
        </w:tc>
      </w:tr>
      <w:tr w:rsidR="00047BBA" w:rsidRPr="009172FD" w14:paraId="37592E9F" w14:textId="77777777" w:rsidTr="00E222D0">
        <w:tc>
          <w:tcPr>
            <w:tcW w:w="3100" w:type="dxa"/>
            <w:shd w:val="clear" w:color="auto" w:fill="auto"/>
            <w:noWrap/>
            <w:vAlign w:val="center"/>
          </w:tcPr>
          <w:p w14:paraId="2F7EBABC" w14:textId="77777777" w:rsidR="00F64260" w:rsidRPr="009172FD" w:rsidRDefault="00F64260" w:rsidP="00013152">
            <w:pPr>
              <w:spacing w:line="240" w:lineRule="auto"/>
              <w:rPr>
                <w:rFonts w:ascii="Avenir Light" w:hAnsi="Avenir Light" w:cs="Calibri Light"/>
              </w:rPr>
            </w:pPr>
            <w:r w:rsidRPr="009172FD">
              <w:rPr>
                <w:rFonts w:ascii="Avenir Light" w:hAnsi="Avenir Light" w:cs="Calibri Light"/>
              </w:rPr>
              <w:t>B.2. Cross listing number if any</w:t>
            </w:r>
          </w:p>
        </w:tc>
        <w:tc>
          <w:tcPr>
            <w:tcW w:w="3840" w:type="dxa"/>
            <w:shd w:val="clear" w:color="auto" w:fill="auto"/>
            <w:noWrap/>
          </w:tcPr>
          <w:p w14:paraId="2BCE9A03" w14:textId="77777777" w:rsidR="00F64260" w:rsidRPr="009172FD" w:rsidRDefault="00F64260" w:rsidP="001429AA">
            <w:pPr>
              <w:spacing w:line="240" w:lineRule="auto"/>
              <w:rPr>
                <w:rFonts w:ascii="Avenir Light" w:hAnsi="Avenir Light" w:cs="Calibri Light"/>
              </w:rPr>
            </w:pPr>
          </w:p>
        </w:tc>
        <w:tc>
          <w:tcPr>
            <w:tcW w:w="3840" w:type="dxa"/>
            <w:shd w:val="clear" w:color="auto" w:fill="auto"/>
            <w:noWrap/>
          </w:tcPr>
          <w:p w14:paraId="2FF72528" w14:textId="77777777" w:rsidR="00F64260" w:rsidRPr="009172FD" w:rsidRDefault="00F64260" w:rsidP="001429AA">
            <w:pPr>
              <w:spacing w:line="240" w:lineRule="auto"/>
              <w:rPr>
                <w:rFonts w:ascii="Avenir Light" w:hAnsi="Avenir Light" w:cs="Calibri Light"/>
              </w:rPr>
            </w:pPr>
          </w:p>
        </w:tc>
      </w:tr>
      <w:tr w:rsidR="00047BBA" w:rsidRPr="009172FD" w14:paraId="41D21786" w14:textId="77777777" w:rsidTr="00E222D0">
        <w:tc>
          <w:tcPr>
            <w:tcW w:w="3100" w:type="dxa"/>
            <w:shd w:val="clear" w:color="auto" w:fill="auto"/>
            <w:noWrap/>
            <w:vAlign w:val="center"/>
          </w:tcPr>
          <w:p w14:paraId="735E615A" w14:textId="0A3F5919" w:rsidR="00F64260" w:rsidRPr="009172FD" w:rsidRDefault="00F64260" w:rsidP="00013152">
            <w:pPr>
              <w:spacing w:line="240" w:lineRule="auto"/>
              <w:rPr>
                <w:rFonts w:ascii="Avenir Light" w:hAnsi="Avenir Light" w:cs="Calibri Light"/>
              </w:rPr>
            </w:pPr>
            <w:r w:rsidRPr="009172FD">
              <w:rPr>
                <w:rFonts w:ascii="Avenir Light" w:hAnsi="Avenir Light" w:cs="Calibri Light"/>
              </w:rPr>
              <w:t xml:space="preserve">B.3. </w:t>
            </w:r>
            <w:hyperlink w:anchor="title" w:tooltip="Limit to 6 words. Bulletin includes only the first three, so bear that in mind when composing the title." w:history="1">
              <w:r w:rsidRPr="009172FD">
                <w:rPr>
                  <w:rStyle w:val="Hyperlink"/>
                  <w:rFonts w:ascii="Avenir Light" w:hAnsi="Avenir Light" w:cs="Calibri Light"/>
                  <w:color w:val="auto"/>
                </w:rPr>
                <w:t>Course title</w:t>
              </w:r>
            </w:hyperlink>
            <w:r w:rsidRPr="009172FD">
              <w:rPr>
                <w:rFonts w:ascii="Avenir Light" w:hAnsi="Avenir Light" w:cs="Calibri Light"/>
              </w:rPr>
              <w:t xml:space="preserve"> </w:t>
            </w:r>
          </w:p>
        </w:tc>
        <w:tc>
          <w:tcPr>
            <w:tcW w:w="3840" w:type="dxa"/>
            <w:shd w:val="clear" w:color="auto" w:fill="auto"/>
            <w:noWrap/>
          </w:tcPr>
          <w:p w14:paraId="06C9A080" w14:textId="77777777" w:rsidR="00F64260" w:rsidRPr="009172FD" w:rsidRDefault="00F64260" w:rsidP="001429AA">
            <w:pPr>
              <w:spacing w:line="240" w:lineRule="auto"/>
              <w:rPr>
                <w:rFonts w:ascii="Avenir Light" w:hAnsi="Avenir Light" w:cs="Calibri Light"/>
              </w:rPr>
            </w:pPr>
            <w:bookmarkStart w:id="14" w:name="title"/>
            <w:bookmarkEnd w:id="14"/>
          </w:p>
        </w:tc>
        <w:tc>
          <w:tcPr>
            <w:tcW w:w="3840" w:type="dxa"/>
            <w:shd w:val="clear" w:color="auto" w:fill="auto"/>
            <w:noWrap/>
          </w:tcPr>
          <w:p w14:paraId="001F0A12" w14:textId="523A0604" w:rsidR="00F64260" w:rsidRPr="009172FD" w:rsidRDefault="00DB26D0" w:rsidP="001429AA">
            <w:pPr>
              <w:spacing w:line="240" w:lineRule="auto"/>
              <w:rPr>
                <w:rFonts w:ascii="Avenir Light" w:hAnsi="Avenir Light" w:cs="Calibri Light"/>
              </w:rPr>
            </w:pPr>
            <w:r>
              <w:rPr>
                <w:rFonts w:ascii="Avenir Light" w:hAnsi="Avenir Light" w:cs="Calibri Light"/>
              </w:rPr>
              <w:t>Social work and human behavior</w:t>
            </w:r>
          </w:p>
        </w:tc>
      </w:tr>
      <w:tr w:rsidR="00047BBA" w:rsidRPr="009172FD" w14:paraId="5164065A" w14:textId="77777777" w:rsidTr="00E222D0">
        <w:tc>
          <w:tcPr>
            <w:tcW w:w="3100" w:type="dxa"/>
            <w:shd w:val="clear" w:color="auto" w:fill="auto"/>
            <w:noWrap/>
            <w:vAlign w:val="center"/>
          </w:tcPr>
          <w:p w14:paraId="33DD585B" w14:textId="700A591D" w:rsidR="00F64260" w:rsidRPr="009172FD" w:rsidRDefault="00F64260" w:rsidP="00013152">
            <w:pPr>
              <w:spacing w:line="240" w:lineRule="auto"/>
              <w:rPr>
                <w:rFonts w:ascii="Avenir Light" w:hAnsi="Avenir Light" w:cs="Calibri Light"/>
              </w:rPr>
            </w:pPr>
            <w:r w:rsidRPr="009172FD">
              <w:rPr>
                <w:rFonts w:ascii="Avenir Light" w:hAnsi="Avenir Light" w:cs="Calibri Light"/>
              </w:rPr>
              <w:t xml:space="preserve">B.4. </w:t>
            </w:r>
            <w:hyperlink w:anchor="description" w:tooltip="Limit to 30 words, excluding credit hours, prerequisites, semester hours, when the course is offered, exclusions, former course numbers and titles, or course repetition. " w:history="1">
              <w:r w:rsidRPr="009172FD">
                <w:rPr>
                  <w:rStyle w:val="Hyperlink"/>
                  <w:rFonts w:ascii="Avenir Light" w:hAnsi="Avenir Light" w:cs="Calibri Light"/>
                  <w:color w:val="auto"/>
                </w:rPr>
                <w:t>Course description</w:t>
              </w:r>
            </w:hyperlink>
            <w:r w:rsidRPr="009172FD">
              <w:rPr>
                <w:rFonts w:ascii="Avenir Light" w:hAnsi="Avenir Light" w:cs="Calibri Light"/>
              </w:rPr>
              <w:t xml:space="preserve"> </w:t>
            </w:r>
          </w:p>
        </w:tc>
        <w:tc>
          <w:tcPr>
            <w:tcW w:w="3840" w:type="dxa"/>
            <w:shd w:val="clear" w:color="auto" w:fill="auto"/>
            <w:noWrap/>
          </w:tcPr>
          <w:p w14:paraId="4D9379C4" w14:textId="77777777" w:rsidR="00F64260" w:rsidRPr="009172FD" w:rsidRDefault="00F64260" w:rsidP="009F029C">
            <w:pPr>
              <w:tabs>
                <w:tab w:val="left" w:pos="690"/>
              </w:tabs>
              <w:spacing w:line="240" w:lineRule="auto"/>
              <w:rPr>
                <w:rFonts w:ascii="Avenir Light" w:hAnsi="Avenir Light" w:cs="Calibri Light"/>
              </w:rPr>
            </w:pPr>
            <w:bookmarkStart w:id="15" w:name="description"/>
            <w:bookmarkEnd w:id="15"/>
          </w:p>
        </w:tc>
        <w:tc>
          <w:tcPr>
            <w:tcW w:w="3840" w:type="dxa"/>
            <w:shd w:val="clear" w:color="auto" w:fill="auto"/>
            <w:noWrap/>
          </w:tcPr>
          <w:p w14:paraId="2DB344D2" w14:textId="5E81D5C7" w:rsidR="00F64260" w:rsidRPr="009172FD" w:rsidRDefault="00940361" w:rsidP="001429AA">
            <w:pPr>
              <w:spacing w:line="240" w:lineRule="auto"/>
              <w:rPr>
                <w:rFonts w:ascii="Avenir Light" w:hAnsi="Avenir Light" w:cs="Calibri Light"/>
              </w:rPr>
            </w:pPr>
            <w:r>
              <w:rPr>
                <w:rFonts w:ascii="Avenir Light" w:hAnsi="Avenir Light" w:cs="Calibri Light"/>
              </w:rPr>
              <w:t>This course prepares students to understand the interaction between Individuals and the ecosystem in which they live, including the Influence of environmental factors related to racism and oppression</w:t>
            </w:r>
            <w:r>
              <w:rPr>
                <w:rFonts w:ascii="Avenir Light" w:hAnsi="Avenir Light" w:cs="Calibri Light"/>
              </w:rPr>
              <w:t>.</w:t>
            </w:r>
          </w:p>
        </w:tc>
      </w:tr>
      <w:tr w:rsidR="00047BBA" w:rsidRPr="009172FD" w14:paraId="51F71CBF" w14:textId="77777777" w:rsidTr="00E222D0">
        <w:tc>
          <w:tcPr>
            <w:tcW w:w="3100" w:type="dxa"/>
            <w:shd w:val="clear" w:color="auto" w:fill="auto"/>
            <w:noWrap/>
            <w:vAlign w:val="center"/>
          </w:tcPr>
          <w:p w14:paraId="05549147" w14:textId="77777777" w:rsidR="00F64260" w:rsidRPr="009172FD" w:rsidRDefault="003C1A54" w:rsidP="00013152">
            <w:pPr>
              <w:spacing w:line="240" w:lineRule="auto"/>
              <w:rPr>
                <w:rFonts w:ascii="Avenir Light" w:hAnsi="Avenir Light" w:cs="Calibri Light"/>
              </w:rPr>
            </w:pPr>
            <w:r w:rsidRPr="009172FD">
              <w:rPr>
                <w:rFonts w:ascii="Avenir Light" w:hAnsi="Avenir Light" w:cs="Calibri Light"/>
              </w:rPr>
              <w:t>B.5</w:t>
            </w:r>
            <w:r w:rsidR="00F64260" w:rsidRPr="009172FD">
              <w:rPr>
                <w:rFonts w:ascii="Avenir Light" w:hAnsi="Avenir Light" w:cs="Calibri Light"/>
              </w:rPr>
              <w:t xml:space="preserve">. </w:t>
            </w:r>
            <w:hyperlink w:anchor="prereqs" w:tooltip="Please list all course prerequisites, including if student needs to be matriculated in a graduate program to take the course." w:history="1">
              <w:r w:rsidR="00F64260" w:rsidRPr="009172FD">
                <w:rPr>
                  <w:rStyle w:val="Hyperlink"/>
                  <w:rFonts w:ascii="Avenir Light" w:hAnsi="Avenir Light" w:cs="Calibri Light"/>
                  <w:color w:val="auto"/>
                </w:rPr>
                <w:t>Prerequisite(s)</w:t>
              </w:r>
            </w:hyperlink>
          </w:p>
        </w:tc>
        <w:tc>
          <w:tcPr>
            <w:tcW w:w="3840" w:type="dxa"/>
            <w:shd w:val="clear" w:color="auto" w:fill="auto"/>
            <w:noWrap/>
          </w:tcPr>
          <w:p w14:paraId="1855F775" w14:textId="77777777" w:rsidR="00F64260" w:rsidRPr="009172FD" w:rsidRDefault="00F64260" w:rsidP="001429AA">
            <w:pPr>
              <w:spacing w:line="240" w:lineRule="auto"/>
              <w:rPr>
                <w:rFonts w:ascii="Avenir Light" w:hAnsi="Avenir Light" w:cs="Calibri Light"/>
              </w:rPr>
            </w:pPr>
            <w:bookmarkStart w:id="16" w:name="prereqs"/>
            <w:bookmarkEnd w:id="16"/>
          </w:p>
        </w:tc>
        <w:tc>
          <w:tcPr>
            <w:tcW w:w="3840" w:type="dxa"/>
            <w:shd w:val="clear" w:color="auto" w:fill="auto"/>
            <w:noWrap/>
          </w:tcPr>
          <w:p w14:paraId="350312DB" w14:textId="77777777" w:rsidR="00F64260" w:rsidRPr="009172FD" w:rsidRDefault="00F64260" w:rsidP="001429AA">
            <w:pPr>
              <w:spacing w:line="240" w:lineRule="auto"/>
              <w:rPr>
                <w:rFonts w:ascii="Avenir Light" w:hAnsi="Avenir Light" w:cs="Calibri Light"/>
              </w:rPr>
            </w:pPr>
          </w:p>
        </w:tc>
      </w:tr>
      <w:tr w:rsidR="00047BBA" w:rsidRPr="009172FD" w14:paraId="18ED5FDA" w14:textId="77777777" w:rsidTr="00E222D0">
        <w:tc>
          <w:tcPr>
            <w:tcW w:w="3100" w:type="dxa"/>
            <w:shd w:val="clear" w:color="auto" w:fill="auto"/>
            <w:noWrap/>
            <w:vAlign w:val="center"/>
          </w:tcPr>
          <w:p w14:paraId="1016A647" w14:textId="66DC7F44" w:rsidR="00F64260" w:rsidRPr="009172FD" w:rsidRDefault="003C1A54" w:rsidP="00013152">
            <w:pPr>
              <w:spacing w:line="240" w:lineRule="auto"/>
              <w:rPr>
                <w:rFonts w:ascii="Avenir Light" w:hAnsi="Avenir Light" w:cs="Calibri Light"/>
              </w:rPr>
            </w:pPr>
            <w:r w:rsidRPr="009172FD">
              <w:rPr>
                <w:rFonts w:ascii="Avenir Light" w:hAnsi="Avenir Light" w:cs="Calibri Light"/>
              </w:rPr>
              <w:t>B.6</w:t>
            </w:r>
            <w:r w:rsidR="00F64260" w:rsidRPr="009172FD">
              <w:rPr>
                <w:rFonts w:ascii="Avenir Light" w:hAnsi="Avenir Light" w:cs="Calibri Light"/>
              </w:rPr>
              <w:t xml:space="preserve">. </w:t>
            </w:r>
            <w:hyperlink w:anchor="Offered" w:tooltip="DELETE what is not needed. Use &quot;As needed&quot; only in extreme circumstances. While GC approval is not necessary to alter when a course is offered, including this information will ensure that it is updated in the catalog. " w:history="1">
              <w:r w:rsidR="00F64260" w:rsidRPr="009172FD">
                <w:rPr>
                  <w:rStyle w:val="Hyperlink"/>
                  <w:rFonts w:ascii="Avenir Light" w:hAnsi="Avenir Light" w:cs="Calibri Light"/>
                  <w:color w:val="auto"/>
                </w:rPr>
                <w:t>Offered</w:t>
              </w:r>
            </w:hyperlink>
          </w:p>
        </w:tc>
        <w:tc>
          <w:tcPr>
            <w:tcW w:w="3840" w:type="dxa"/>
            <w:shd w:val="clear" w:color="auto" w:fill="auto"/>
            <w:noWrap/>
          </w:tcPr>
          <w:p w14:paraId="4FF5B1EE" w14:textId="77777777" w:rsidR="00F64260" w:rsidRPr="009172FD" w:rsidRDefault="00F64260" w:rsidP="000A36CD">
            <w:pPr>
              <w:spacing w:line="240" w:lineRule="auto"/>
              <w:rPr>
                <w:rFonts w:ascii="Avenir Light" w:hAnsi="Avenir Light" w:cs="Calibri Light"/>
              </w:rPr>
            </w:pPr>
            <w:bookmarkStart w:id="17" w:name="offered"/>
            <w:proofErr w:type="gramStart"/>
            <w:r w:rsidRPr="009172FD">
              <w:rPr>
                <w:rFonts w:ascii="Avenir Light" w:hAnsi="Avenir Light" w:cs="Calibri Light"/>
              </w:rPr>
              <w:t xml:space="preserve">Fall  </w:t>
            </w:r>
            <w:bookmarkEnd w:id="17"/>
            <w:r w:rsidRPr="009172FD">
              <w:rPr>
                <w:rFonts w:ascii="Avenir Light" w:eastAsia="MS Mincho" w:hAnsi="Avenir Light" w:cs="Calibri Light"/>
              </w:rPr>
              <w:t>|</w:t>
            </w:r>
            <w:proofErr w:type="gramEnd"/>
            <w:r w:rsidRPr="009172FD">
              <w:rPr>
                <w:rFonts w:ascii="Avenir Light" w:eastAsia="MS Mincho" w:hAnsi="Avenir Light" w:cs="Calibri Light"/>
              </w:rPr>
              <w:t xml:space="preserve"> </w:t>
            </w:r>
            <w:r w:rsidRPr="009172FD">
              <w:rPr>
                <w:rFonts w:ascii="Avenir Light" w:hAnsi="Avenir Light" w:cs="Calibri Light"/>
              </w:rPr>
              <w:t xml:space="preserve">Spring  </w:t>
            </w:r>
            <w:r w:rsidRPr="009172FD">
              <w:rPr>
                <w:rFonts w:ascii="Avenir Light" w:eastAsia="MS Mincho" w:hAnsi="Avenir Light" w:cs="Calibri Light"/>
              </w:rPr>
              <w:t xml:space="preserve">| </w:t>
            </w:r>
            <w:r w:rsidRPr="009172FD">
              <w:rPr>
                <w:rFonts w:ascii="Avenir Light" w:hAnsi="Avenir Light" w:cs="Calibri Light"/>
              </w:rPr>
              <w:t xml:space="preserve">Summer  </w:t>
            </w:r>
            <w:r w:rsidRPr="009172FD">
              <w:rPr>
                <w:rFonts w:ascii="Avenir Light" w:eastAsia="MS Mincho" w:hAnsi="Avenir Light" w:cs="Calibri Light"/>
              </w:rPr>
              <w:t>|</w:t>
            </w:r>
          </w:p>
          <w:p w14:paraId="1FB7E3E2" w14:textId="77777777" w:rsidR="00F64260" w:rsidRPr="009172FD" w:rsidRDefault="00F64260" w:rsidP="000A36CD">
            <w:pPr>
              <w:spacing w:line="240" w:lineRule="auto"/>
              <w:rPr>
                <w:rFonts w:ascii="Avenir Light" w:hAnsi="Avenir Light" w:cs="Calibri Light"/>
              </w:rPr>
            </w:pPr>
            <w:r w:rsidRPr="009172FD">
              <w:rPr>
                <w:rFonts w:ascii="Avenir Light" w:hAnsi="Avenir Light" w:cs="Calibri Light"/>
              </w:rPr>
              <w:t xml:space="preserve">Even years </w:t>
            </w:r>
            <w:proofErr w:type="gramStart"/>
            <w:r w:rsidRPr="009172FD">
              <w:rPr>
                <w:rFonts w:ascii="Avenir Light" w:hAnsi="Avenir Light" w:cs="Calibri Light"/>
              </w:rPr>
              <w:t>|  Odd</w:t>
            </w:r>
            <w:proofErr w:type="gramEnd"/>
            <w:r w:rsidRPr="009172FD">
              <w:rPr>
                <w:rFonts w:ascii="Avenir Light" w:hAnsi="Avenir Light" w:cs="Calibri Light"/>
              </w:rPr>
              <w:t xml:space="preserve"> years | Annually</w:t>
            </w:r>
          </w:p>
          <w:p w14:paraId="6CAE2892" w14:textId="77777777" w:rsidR="00F64260" w:rsidRPr="009172FD" w:rsidRDefault="00940361" w:rsidP="000A36CD">
            <w:pPr>
              <w:spacing w:line="240" w:lineRule="auto"/>
              <w:rPr>
                <w:rFonts w:ascii="Avenir Light" w:hAnsi="Avenir Light" w:cs="Calibri Light"/>
              </w:rPr>
            </w:pPr>
            <w:hyperlink r:id="rId10" w:tooltip="If using alternate years, indicate whether they will be odd or even numbered, and which semester, if possible." w:history="1">
              <w:r w:rsidR="00F64260" w:rsidRPr="009172FD">
                <w:rPr>
                  <w:rStyle w:val="Hyperlink"/>
                  <w:rFonts w:ascii="Avenir Light" w:hAnsi="Avenir Light" w:cs="Calibri Light"/>
                  <w:color w:val="auto"/>
                </w:rPr>
                <w:t xml:space="preserve">Alternate Years </w:t>
              </w:r>
            </w:hyperlink>
            <w:r w:rsidR="00F64260" w:rsidRPr="009172FD">
              <w:rPr>
                <w:rFonts w:ascii="Avenir Light" w:hAnsi="Avenir Light" w:cs="Calibri Light"/>
              </w:rPr>
              <w:t xml:space="preserve"> </w:t>
            </w:r>
            <w:r w:rsidR="00F64260" w:rsidRPr="009172FD">
              <w:rPr>
                <w:rFonts w:ascii="Avenir Light" w:eastAsia="MS Mincho" w:hAnsi="Avenir Light" w:cs="Calibri Light"/>
              </w:rPr>
              <w:t xml:space="preserve">| </w:t>
            </w:r>
            <w:r w:rsidR="00F64260" w:rsidRPr="009172FD">
              <w:rPr>
                <w:rFonts w:ascii="Avenir Light" w:hAnsi="Avenir Light" w:cs="Calibri Light"/>
              </w:rPr>
              <w:t>As needed</w:t>
            </w:r>
          </w:p>
        </w:tc>
        <w:tc>
          <w:tcPr>
            <w:tcW w:w="3840" w:type="dxa"/>
            <w:shd w:val="clear" w:color="auto" w:fill="auto"/>
            <w:noWrap/>
          </w:tcPr>
          <w:p w14:paraId="70575036" w14:textId="1AF1F85F" w:rsidR="00F64260" w:rsidRPr="009172FD" w:rsidRDefault="00F64260" w:rsidP="00C25F9D">
            <w:pPr>
              <w:spacing w:line="240" w:lineRule="auto"/>
              <w:rPr>
                <w:rFonts w:ascii="Avenir Light" w:eastAsia="MS Mincho" w:hAnsi="Avenir Light" w:cs="Calibri Light"/>
              </w:rPr>
            </w:pPr>
            <w:proofErr w:type="gramStart"/>
            <w:r w:rsidRPr="009172FD">
              <w:rPr>
                <w:rFonts w:ascii="Avenir Light" w:hAnsi="Avenir Light" w:cs="Calibri Light"/>
              </w:rPr>
              <w:t xml:space="preserve">Fall  </w:t>
            </w:r>
            <w:r w:rsidRPr="009172FD">
              <w:rPr>
                <w:rFonts w:ascii="Avenir Light" w:eastAsia="MS Mincho" w:hAnsi="Avenir Light" w:cs="Calibri Light"/>
              </w:rPr>
              <w:t>|</w:t>
            </w:r>
            <w:proofErr w:type="gramEnd"/>
            <w:r w:rsidRPr="009172FD">
              <w:rPr>
                <w:rFonts w:ascii="Avenir Light" w:hAnsi="Avenir Light" w:cs="Calibri Light"/>
              </w:rPr>
              <w:t xml:space="preserve">  </w:t>
            </w:r>
            <w:r w:rsidRPr="009172FD">
              <w:rPr>
                <w:rFonts w:ascii="Avenir Light" w:eastAsia="MS Mincho" w:hAnsi="Avenir Light" w:cs="Calibri Light"/>
              </w:rPr>
              <w:t xml:space="preserve">| </w:t>
            </w:r>
            <w:r w:rsidRPr="009172FD">
              <w:rPr>
                <w:rFonts w:ascii="Avenir Light" w:hAnsi="Avenir Light" w:cs="Calibri Light"/>
              </w:rPr>
              <w:t xml:space="preserve">Summer  </w:t>
            </w:r>
            <w:r w:rsidRPr="009172FD">
              <w:rPr>
                <w:rFonts w:ascii="Avenir Light" w:eastAsia="MS Mincho" w:hAnsi="Avenir Light" w:cs="Calibri Light"/>
              </w:rPr>
              <w:t>|</w:t>
            </w:r>
          </w:p>
          <w:p w14:paraId="6E8FAD04" w14:textId="4FD21A92" w:rsidR="00F64260" w:rsidRPr="009172FD" w:rsidRDefault="00F64260" w:rsidP="00C25F9D">
            <w:pPr>
              <w:spacing w:line="240" w:lineRule="auto"/>
              <w:rPr>
                <w:rFonts w:ascii="Avenir Light" w:hAnsi="Avenir Light" w:cs="Calibri Light"/>
              </w:rPr>
            </w:pPr>
          </w:p>
        </w:tc>
      </w:tr>
      <w:tr w:rsidR="00047BBA" w:rsidRPr="009172FD" w14:paraId="6C9D583C" w14:textId="77777777" w:rsidTr="00E222D0">
        <w:tc>
          <w:tcPr>
            <w:tcW w:w="3100" w:type="dxa"/>
            <w:shd w:val="clear" w:color="auto" w:fill="auto"/>
            <w:noWrap/>
            <w:vAlign w:val="center"/>
          </w:tcPr>
          <w:p w14:paraId="6582E929" w14:textId="77777777" w:rsidR="00F64260" w:rsidRPr="009172FD" w:rsidRDefault="003C1A54" w:rsidP="00013152">
            <w:pPr>
              <w:spacing w:line="240" w:lineRule="auto"/>
              <w:rPr>
                <w:rFonts w:ascii="Avenir Light" w:hAnsi="Avenir Light" w:cs="Calibri Light"/>
              </w:rPr>
            </w:pPr>
            <w:r w:rsidRPr="009172FD">
              <w:rPr>
                <w:rFonts w:ascii="Avenir Light" w:hAnsi="Avenir Light" w:cs="Calibri Light"/>
              </w:rPr>
              <w:t>B.7</w:t>
            </w:r>
            <w:r w:rsidR="00F64260" w:rsidRPr="009172FD">
              <w:rPr>
                <w:rFonts w:ascii="Avenir Light" w:hAnsi="Avenir Light" w:cs="Calibri Light"/>
              </w:rPr>
              <w:t xml:space="preserve">. </w:t>
            </w:r>
            <w:hyperlink w:anchor="contacthours" w:tooltip="The number of hours required each week in class, studio, internships, practica, and/or labs." w:history="1">
              <w:r w:rsidR="00F64260" w:rsidRPr="009172FD">
                <w:rPr>
                  <w:rStyle w:val="Hyperlink"/>
                  <w:rFonts w:ascii="Avenir Light" w:hAnsi="Avenir Light" w:cs="Calibri Light"/>
                  <w:color w:val="auto"/>
                </w:rPr>
                <w:t>Contact hours</w:t>
              </w:r>
            </w:hyperlink>
            <w:r w:rsidR="00F64260" w:rsidRPr="009172FD">
              <w:rPr>
                <w:rFonts w:ascii="Avenir Light" w:hAnsi="Avenir Light" w:cs="Calibri Light"/>
              </w:rPr>
              <w:t xml:space="preserve"> </w:t>
            </w:r>
          </w:p>
        </w:tc>
        <w:tc>
          <w:tcPr>
            <w:tcW w:w="3840" w:type="dxa"/>
            <w:shd w:val="clear" w:color="auto" w:fill="auto"/>
            <w:noWrap/>
          </w:tcPr>
          <w:p w14:paraId="6A37C839" w14:textId="77777777" w:rsidR="00F64260" w:rsidRPr="009172FD" w:rsidRDefault="00F64260" w:rsidP="001429AA">
            <w:pPr>
              <w:spacing w:line="240" w:lineRule="auto"/>
              <w:rPr>
                <w:rFonts w:ascii="Avenir Light" w:hAnsi="Avenir Light" w:cs="Calibri Light"/>
              </w:rPr>
            </w:pPr>
            <w:bookmarkStart w:id="18" w:name="contacthours"/>
            <w:bookmarkEnd w:id="18"/>
          </w:p>
        </w:tc>
        <w:tc>
          <w:tcPr>
            <w:tcW w:w="3840" w:type="dxa"/>
            <w:shd w:val="clear" w:color="auto" w:fill="auto"/>
            <w:noWrap/>
          </w:tcPr>
          <w:p w14:paraId="790915FC" w14:textId="1705B8F9" w:rsidR="00F64260" w:rsidRPr="009172FD" w:rsidRDefault="00DB26D0" w:rsidP="001429AA">
            <w:pPr>
              <w:spacing w:line="240" w:lineRule="auto"/>
              <w:rPr>
                <w:rFonts w:ascii="Avenir Light" w:hAnsi="Avenir Light" w:cs="Calibri Light"/>
              </w:rPr>
            </w:pPr>
            <w:r>
              <w:rPr>
                <w:rFonts w:ascii="Avenir Light" w:hAnsi="Avenir Light" w:cs="Calibri Light"/>
              </w:rPr>
              <w:t>3</w:t>
            </w:r>
          </w:p>
        </w:tc>
      </w:tr>
      <w:tr w:rsidR="00047BBA" w:rsidRPr="009172FD" w14:paraId="33B99A97" w14:textId="77777777" w:rsidTr="00E222D0">
        <w:tc>
          <w:tcPr>
            <w:tcW w:w="3100" w:type="dxa"/>
            <w:shd w:val="clear" w:color="auto" w:fill="auto"/>
            <w:noWrap/>
            <w:vAlign w:val="center"/>
          </w:tcPr>
          <w:p w14:paraId="6B4EE104" w14:textId="77777777" w:rsidR="00F64260" w:rsidRPr="009172FD" w:rsidRDefault="003C1A54" w:rsidP="00013152">
            <w:pPr>
              <w:spacing w:line="240" w:lineRule="auto"/>
              <w:rPr>
                <w:rFonts w:ascii="Avenir Light" w:hAnsi="Avenir Light" w:cs="Calibri Light"/>
              </w:rPr>
            </w:pPr>
            <w:r w:rsidRPr="009172FD">
              <w:rPr>
                <w:rFonts w:ascii="Avenir Light" w:hAnsi="Avenir Light" w:cs="Calibri Light"/>
              </w:rPr>
              <w:t>B.8</w:t>
            </w:r>
            <w:r w:rsidR="00F64260" w:rsidRPr="009172FD">
              <w:rPr>
                <w:rFonts w:ascii="Avenir Light" w:hAnsi="Avenir Light" w:cs="Calibri Light"/>
              </w:rPr>
              <w:t xml:space="preserve">. </w:t>
            </w:r>
            <w:hyperlink w:anchor="credits" w:tooltip="Number of credit hours awarded to students per semester. A credit hour means meeting for 50 minutes per week for 15 week semester, plus two hours of homework for each hour of class time." w:history="1">
              <w:r w:rsidR="00F64260" w:rsidRPr="009172FD">
                <w:rPr>
                  <w:rStyle w:val="Hyperlink"/>
                  <w:rFonts w:ascii="Avenir Light" w:hAnsi="Avenir Light" w:cs="Calibri Light"/>
                  <w:color w:val="auto"/>
                </w:rPr>
                <w:t>Credit hours</w:t>
              </w:r>
            </w:hyperlink>
          </w:p>
        </w:tc>
        <w:tc>
          <w:tcPr>
            <w:tcW w:w="3840" w:type="dxa"/>
            <w:shd w:val="clear" w:color="auto" w:fill="auto"/>
            <w:noWrap/>
          </w:tcPr>
          <w:p w14:paraId="4C1B53F5" w14:textId="77777777" w:rsidR="00F64260" w:rsidRPr="009172FD" w:rsidRDefault="00F64260" w:rsidP="001429AA">
            <w:pPr>
              <w:spacing w:line="240" w:lineRule="auto"/>
              <w:rPr>
                <w:rFonts w:ascii="Avenir Light" w:hAnsi="Avenir Light" w:cs="Calibri Light"/>
              </w:rPr>
            </w:pPr>
            <w:bookmarkStart w:id="19" w:name="credits"/>
            <w:bookmarkEnd w:id="19"/>
          </w:p>
        </w:tc>
        <w:tc>
          <w:tcPr>
            <w:tcW w:w="3840" w:type="dxa"/>
            <w:shd w:val="clear" w:color="auto" w:fill="auto"/>
            <w:noWrap/>
          </w:tcPr>
          <w:p w14:paraId="4F70C16F" w14:textId="5195E30D" w:rsidR="00F64260" w:rsidRPr="009172FD" w:rsidRDefault="00DB26D0" w:rsidP="001429AA">
            <w:pPr>
              <w:spacing w:line="240" w:lineRule="auto"/>
              <w:rPr>
                <w:rFonts w:ascii="Avenir Light" w:hAnsi="Avenir Light" w:cs="Calibri Light"/>
              </w:rPr>
            </w:pPr>
            <w:r>
              <w:rPr>
                <w:rFonts w:ascii="Avenir Light" w:hAnsi="Avenir Light" w:cs="Calibri Light"/>
              </w:rPr>
              <w:t>3</w:t>
            </w:r>
          </w:p>
        </w:tc>
      </w:tr>
      <w:tr w:rsidR="00047BBA" w:rsidRPr="009172FD" w14:paraId="4CBDFD46" w14:textId="77777777" w:rsidTr="00E222D0">
        <w:tc>
          <w:tcPr>
            <w:tcW w:w="3100" w:type="dxa"/>
            <w:shd w:val="clear" w:color="auto" w:fill="auto"/>
            <w:noWrap/>
            <w:vAlign w:val="center"/>
          </w:tcPr>
          <w:p w14:paraId="726C4F78" w14:textId="75E699EC" w:rsidR="00F64260" w:rsidRPr="009172FD" w:rsidRDefault="004313E6" w:rsidP="00013152">
            <w:pPr>
              <w:spacing w:line="240" w:lineRule="auto"/>
              <w:rPr>
                <w:rFonts w:ascii="Avenir Light" w:hAnsi="Avenir Light" w:cs="Calibri Light"/>
              </w:rPr>
            </w:pPr>
            <w:r w:rsidRPr="009172FD">
              <w:rPr>
                <w:rFonts w:ascii="Avenir Light" w:hAnsi="Avenir Light" w:cs="Calibri Light"/>
              </w:rPr>
              <w:t>B.9</w:t>
            </w:r>
            <w:r w:rsidR="00F64260" w:rsidRPr="009172FD">
              <w:rPr>
                <w:rFonts w:ascii="Avenir Light" w:hAnsi="Avenir Light" w:cs="Calibri Light"/>
              </w:rPr>
              <w:t>.</w:t>
            </w:r>
            <w:hyperlink w:anchor="differences" w:tooltip="Justify any differences between contact and credit hours. Contact hours may exceed credit hours only in certain types of classes (e.g. studio, practicum, laboratory)." w:history="1">
              <w:r w:rsidR="00F64260" w:rsidRPr="009172FD">
                <w:rPr>
                  <w:rStyle w:val="Hyperlink"/>
                  <w:rFonts w:ascii="Avenir Light" w:hAnsi="Avenir Light" w:cs="Calibri Light"/>
                  <w:color w:val="auto"/>
                </w:rPr>
                <w:t xml:space="preserve"> Justify differences if any</w:t>
              </w:r>
            </w:hyperlink>
          </w:p>
        </w:tc>
        <w:tc>
          <w:tcPr>
            <w:tcW w:w="7680" w:type="dxa"/>
            <w:gridSpan w:val="2"/>
            <w:shd w:val="clear" w:color="auto" w:fill="auto"/>
            <w:noWrap/>
          </w:tcPr>
          <w:p w14:paraId="4031ACC6" w14:textId="77777777" w:rsidR="00F64260" w:rsidRPr="009172FD" w:rsidRDefault="00F64260" w:rsidP="001429AA">
            <w:pPr>
              <w:spacing w:line="240" w:lineRule="auto"/>
              <w:rPr>
                <w:rStyle w:val="TEXT"/>
                <w:rFonts w:ascii="Avenir Light" w:hAnsi="Avenir Light" w:cs="Calibri Light"/>
                <w:b w:val="0"/>
                <w:sz w:val="22"/>
              </w:rPr>
            </w:pPr>
            <w:bookmarkStart w:id="20" w:name="differences"/>
            <w:bookmarkEnd w:id="20"/>
          </w:p>
        </w:tc>
      </w:tr>
      <w:tr w:rsidR="00047BBA" w:rsidRPr="009172FD" w14:paraId="3F978964" w14:textId="77777777" w:rsidTr="00E222D0">
        <w:tc>
          <w:tcPr>
            <w:tcW w:w="3100" w:type="dxa"/>
            <w:shd w:val="clear" w:color="auto" w:fill="auto"/>
            <w:noWrap/>
            <w:vAlign w:val="center"/>
          </w:tcPr>
          <w:p w14:paraId="2FAA3C00" w14:textId="77777777" w:rsidR="00F64260" w:rsidRPr="009172FD" w:rsidRDefault="004313E6" w:rsidP="00013152">
            <w:pPr>
              <w:spacing w:line="240" w:lineRule="auto"/>
              <w:rPr>
                <w:rFonts w:ascii="Avenir Light" w:hAnsi="Avenir Light" w:cs="Calibri Light"/>
              </w:rPr>
            </w:pPr>
            <w:r w:rsidRPr="009172FD">
              <w:rPr>
                <w:rFonts w:ascii="Avenir Light" w:hAnsi="Avenir Light" w:cs="Calibri Light"/>
              </w:rPr>
              <w:t>B.10</w:t>
            </w:r>
            <w:r w:rsidR="00F64260" w:rsidRPr="009172FD">
              <w:rPr>
                <w:rFonts w:ascii="Avenir Light" w:hAnsi="Avenir Light" w:cs="Calibri Light"/>
              </w:rPr>
              <w:t xml:space="preserve">. </w:t>
            </w:r>
            <w:hyperlink w:anchor="grading" w:tooltip="Select one, and delete the others" w:history="1">
              <w:r w:rsidR="00F64260" w:rsidRPr="009172FD">
                <w:rPr>
                  <w:rStyle w:val="Hyperlink"/>
                  <w:rFonts w:ascii="Avenir Light" w:hAnsi="Avenir Light" w:cs="Calibri Light"/>
                  <w:color w:val="auto"/>
                </w:rPr>
                <w:t>Grading system</w:t>
              </w:r>
            </w:hyperlink>
            <w:r w:rsidR="00F64260" w:rsidRPr="009172FD">
              <w:rPr>
                <w:rFonts w:ascii="Avenir Light" w:hAnsi="Avenir Light" w:cs="Calibri Light"/>
              </w:rPr>
              <w:t xml:space="preserve"> </w:t>
            </w:r>
          </w:p>
        </w:tc>
        <w:tc>
          <w:tcPr>
            <w:tcW w:w="3840" w:type="dxa"/>
            <w:shd w:val="clear" w:color="auto" w:fill="auto"/>
            <w:noWrap/>
          </w:tcPr>
          <w:p w14:paraId="30CC901C" w14:textId="434C3FC9" w:rsidR="00F64260" w:rsidRPr="009172FD" w:rsidRDefault="00F64260" w:rsidP="00B2320C">
            <w:pPr>
              <w:spacing w:line="240" w:lineRule="auto"/>
              <w:rPr>
                <w:rFonts w:ascii="Avenir Light" w:hAnsi="Avenir Light" w:cs="Calibri Light"/>
              </w:rPr>
            </w:pPr>
            <w:r w:rsidRPr="009172FD">
              <w:rPr>
                <w:rFonts w:ascii="Avenir Light" w:hAnsi="Avenir Light" w:cs="Calibri Light"/>
              </w:rPr>
              <w:t xml:space="preserve">Letter grade  </w:t>
            </w:r>
          </w:p>
        </w:tc>
        <w:tc>
          <w:tcPr>
            <w:tcW w:w="3840" w:type="dxa"/>
            <w:shd w:val="clear" w:color="auto" w:fill="auto"/>
            <w:noWrap/>
          </w:tcPr>
          <w:p w14:paraId="32C16048" w14:textId="7E344535" w:rsidR="00F64260" w:rsidRPr="009172FD" w:rsidRDefault="00482982" w:rsidP="000357A5">
            <w:pPr>
              <w:spacing w:line="240" w:lineRule="auto"/>
              <w:rPr>
                <w:rFonts w:ascii="Avenir Light" w:hAnsi="Avenir Light" w:cs="Calibri Light"/>
              </w:rPr>
            </w:pPr>
            <w:r w:rsidRPr="009172FD">
              <w:rPr>
                <w:rFonts w:ascii="Avenir Light" w:hAnsi="Avenir Light" w:cs="Calibri Light"/>
              </w:rPr>
              <w:t xml:space="preserve">Letter </w:t>
            </w:r>
            <w:proofErr w:type="gramStart"/>
            <w:r w:rsidRPr="009172FD">
              <w:rPr>
                <w:rFonts w:ascii="Avenir Light" w:hAnsi="Avenir Light" w:cs="Calibri Light"/>
              </w:rPr>
              <w:t>grade  |</w:t>
            </w:r>
            <w:proofErr w:type="gramEnd"/>
            <w:r w:rsidR="00F64260" w:rsidRPr="009172FD">
              <w:rPr>
                <w:rFonts w:ascii="Avenir Light" w:hAnsi="Avenir Light" w:cs="Calibri Light"/>
              </w:rPr>
              <w:t xml:space="preserve">  </w:t>
            </w:r>
          </w:p>
        </w:tc>
      </w:tr>
      <w:tr w:rsidR="00047BBA" w:rsidRPr="009172FD" w14:paraId="45BF3D73" w14:textId="77777777" w:rsidTr="00E222D0">
        <w:tc>
          <w:tcPr>
            <w:tcW w:w="3100" w:type="dxa"/>
            <w:shd w:val="clear" w:color="auto" w:fill="auto"/>
            <w:noWrap/>
            <w:vAlign w:val="center"/>
          </w:tcPr>
          <w:p w14:paraId="337E9600" w14:textId="77777777" w:rsidR="00F64260" w:rsidRPr="009172FD" w:rsidRDefault="004313E6" w:rsidP="00013152">
            <w:pPr>
              <w:spacing w:line="240" w:lineRule="auto"/>
              <w:rPr>
                <w:rFonts w:ascii="Avenir Light" w:hAnsi="Avenir Light" w:cs="Calibri Light"/>
              </w:rPr>
            </w:pPr>
            <w:r w:rsidRPr="009172FD">
              <w:rPr>
                <w:rFonts w:ascii="Avenir Light" w:hAnsi="Avenir Light" w:cs="Calibri Light"/>
              </w:rPr>
              <w:t>B.11</w:t>
            </w:r>
            <w:r w:rsidR="00F64260" w:rsidRPr="009172FD">
              <w:rPr>
                <w:rFonts w:ascii="Avenir Light" w:hAnsi="Avenir Light" w:cs="Calibri Light"/>
              </w:rPr>
              <w:t xml:space="preserve">. </w:t>
            </w:r>
            <w:hyperlink w:anchor="instr_methods" w:tooltip="Delete what does not apply; enter additional methods if needed. If this is a revision, and nothing is being changed, delete all entries in both columns." w:history="1">
              <w:r w:rsidR="00F64260" w:rsidRPr="009172FD">
                <w:rPr>
                  <w:rStyle w:val="Hyperlink"/>
                  <w:rFonts w:ascii="Avenir Light" w:hAnsi="Avenir Light" w:cs="Calibri Light"/>
                  <w:color w:val="auto"/>
                </w:rPr>
                <w:t>Instructional methods</w:t>
              </w:r>
            </w:hyperlink>
          </w:p>
        </w:tc>
        <w:tc>
          <w:tcPr>
            <w:tcW w:w="3840" w:type="dxa"/>
            <w:shd w:val="clear" w:color="auto" w:fill="auto"/>
            <w:noWrap/>
          </w:tcPr>
          <w:p w14:paraId="1A4D3B38" w14:textId="078474D3" w:rsidR="00F64260" w:rsidRPr="009172FD" w:rsidRDefault="00F64260" w:rsidP="0027634D">
            <w:pPr>
              <w:spacing w:line="240" w:lineRule="auto"/>
              <w:rPr>
                <w:rFonts w:ascii="Avenir Light" w:hAnsi="Avenir Light" w:cs="Calibri Light"/>
              </w:rPr>
            </w:pPr>
            <w:bookmarkStart w:id="21" w:name="instr_methods"/>
            <w:bookmarkEnd w:id="21"/>
            <w:proofErr w:type="gramStart"/>
            <w:r w:rsidRPr="009172FD">
              <w:rPr>
                <w:rFonts w:ascii="Avenir Light" w:hAnsi="Avenir Light" w:cs="Calibri Light"/>
              </w:rPr>
              <w:t xml:space="preserve">Fieldwork  </w:t>
            </w:r>
            <w:r w:rsidRPr="009172FD">
              <w:rPr>
                <w:rFonts w:ascii="Avenir Light" w:eastAsia="MS Mincho" w:hAnsi="Avenir Light" w:cs="Calibri Light"/>
              </w:rPr>
              <w:t>|</w:t>
            </w:r>
            <w:proofErr w:type="gramEnd"/>
            <w:r w:rsidRPr="009172FD">
              <w:rPr>
                <w:rFonts w:ascii="Avenir Light" w:eastAsia="MS Mincho" w:hAnsi="Avenir Light" w:cs="Calibri Light"/>
              </w:rPr>
              <w:t xml:space="preserve"> </w:t>
            </w:r>
            <w:r w:rsidRPr="009172FD">
              <w:rPr>
                <w:rFonts w:ascii="Avenir Light" w:hAnsi="Avenir Light" w:cs="Calibri Light"/>
              </w:rPr>
              <w:t xml:space="preserve">Internship  </w:t>
            </w:r>
            <w:r w:rsidRPr="009172FD">
              <w:rPr>
                <w:rFonts w:ascii="Avenir Light" w:eastAsia="MS Mincho" w:hAnsi="Avenir Light" w:cs="Calibri Light"/>
              </w:rPr>
              <w:t xml:space="preserve">| </w:t>
            </w:r>
            <w:r w:rsidRPr="009172FD">
              <w:rPr>
                <w:rFonts w:ascii="Avenir Light" w:hAnsi="Avenir Light" w:cs="Calibri Light"/>
              </w:rPr>
              <w:t xml:space="preserve">Laboratory </w:t>
            </w:r>
            <w:r w:rsidRPr="009172FD">
              <w:rPr>
                <w:rFonts w:ascii="Avenir Light" w:eastAsia="MS Mincho" w:hAnsi="Avenir Light" w:cs="Calibri Light"/>
              </w:rPr>
              <w:t xml:space="preserve">| </w:t>
            </w:r>
            <w:r w:rsidRPr="009172FD">
              <w:rPr>
                <w:rFonts w:ascii="Avenir Light" w:hAnsi="Avenir Light" w:cs="Calibri Light"/>
              </w:rPr>
              <w:t xml:space="preserve">Lecture  </w:t>
            </w:r>
            <w:r w:rsidRPr="009172FD">
              <w:rPr>
                <w:rFonts w:ascii="Avenir Light" w:eastAsia="MS Mincho" w:hAnsi="Avenir Light" w:cs="Calibri Light"/>
              </w:rPr>
              <w:t xml:space="preserve">| </w:t>
            </w:r>
            <w:r w:rsidRPr="009172FD">
              <w:rPr>
                <w:rFonts w:ascii="Avenir Light" w:hAnsi="Avenir Light" w:cs="Calibri Light"/>
              </w:rPr>
              <w:t xml:space="preserve">Practicum  </w:t>
            </w:r>
            <w:r w:rsidRPr="009172FD">
              <w:rPr>
                <w:rFonts w:ascii="Avenir Light" w:eastAsia="MS Mincho" w:hAnsi="Avenir Light" w:cs="Calibri Light"/>
              </w:rPr>
              <w:t xml:space="preserve">| </w:t>
            </w:r>
            <w:r w:rsidRPr="009172FD">
              <w:rPr>
                <w:rFonts w:ascii="Avenir Light" w:hAnsi="Avenir Light" w:cs="Calibri Light"/>
              </w:rPr>
              <w:t xml:space="preserve">Seminar  </w:t>
            </w:r>
            <w:r w:rsidRPr="009172FD">
              <w:rPr>
                <w:rFonts w:ascii="Avenir Light" w:eastAsia="MS Mincho" w:hAnsi="Avenir Light" w:cs="Calibri Light"/>
              </w:rPr>
              <w:t xml:space="preserve">| </w:t>
            </w:r>
            <w:r w:rsidRPr="009172FD">
              <w:rPr>
                <w:rFonts w:ascii="Avenir Light" w:hAnsi="Avenir Light" w:cs="Calibri Light"/>
              </w:rPr>
              <w:t xml:space="preserve">Small group | Individual | </w:t>
            </w:r>
            <w:r w:rsidR="000357A5" w:rsidRPr="009172FD">
              <w:rPr>
                <w:rFonts w:ascii="Avenir Light" w:hAnsi="Avenir Light" w:cs="Calibri Light"/>
              </w:rPr>
              <w:t xml:space="preserve">Studio work |   </w:t>
            </w:r>
            <w:r w:rsidR="00AA4EEB" w:rsidRPr="009172FD">
              <w:rPr>
                <w:rFonts w:ascii="Avenir Light" w:hAnsi="Avenir Light" w:cs="Calibri Light"/>
              </w:rPr>
              <w:t xml:space="preserve"> </w:t>
            </w:r>
          </w:p>
        </w:tc>
        <w:tc>
          <w:tcPr>
            <w:tcW w:w="3840" w:type="dxa"/>
            <w:shd w:val="clear" w:color="auto" w:fill="auto"/>
            <w:noWrap/>
          </w:tcPr>
          <w:p w14:paraId="1FE5962F" w14:textId="7C00E960" w:rsidR="00F64260" w:rsidRPr="009172FD" w:rsidRDefault="00F64260" w:rsidP="00AA4EEB">
            <w:pPr>
              <w:spacing w:line="240" w:lineRule="auto"/>
              <w:rPr>
                <w:rFonts w:ascii="Avenir Light" w:hAnsi="Avenir Light" w:cs="Calibri Light"/>
              </w:rPr>
            </w:pPr>
            <w:r w:rsidRPr="009172FD">
              <w:rPr>
                <w:rFonts w:ascii="Avenir Light" w:eastAsia="MS Mincho" w:hAnsi="Avenir Light" w:cs="Calibri Light"/>
              </w:rPr>
              <w:t xml:space="preserve">| </w:t>
            </w:r>
            <w:proofErr w:type="gramStart"/>
            <w:r w:rsidRPr="009172FD">
              <w:rPr>
                <w:rFonts w:ascii="Avenir Light" w:hAnsi="Avenir Light" w:cs="Calibri Light"/>
              </w:rPr>
              <w:t xml:space="preserve">Lecture  </w:t>
            </w:r>
            <w:r w:rsidRPr="009172FD">
              <w:rPr>
                <w:rFonts w:ascii="Avenir Light" w:eastAsia="MS Mincho" w:hAnsi="Avenir Light" w:cs="Calibri Light"/>
              </w:rPr>
              <w:t>|</w:t>
            </w:r>
            <w:proofErr w:type="gramEnd"/>
            <w:r w:rsidRPr="009172FD">
              <w:rPr>
                <w:rFonts w:ascii="Avenir Light" w:hAnsi="Avenir Light" w:cs="Calibri Light"/>
              </w:rPr>
              <w:t xml:space="preserve">  </w:t>
            </w:r>
            <w:r w:rsidRPr="009172FD">
              <w:rPr>
                <w:rFonts w:ascii="Avenir Light" w:eastAsia="MS Mincho" w:hAnsi="Avenir Light" w:cs="Calibri Light"/>
              </w:rPr>
              <w:t xml:space="preserve">| </w:t>
            </w:r>
            <w:r w:rsidRPr="009172FD">
              <w:rPr>
                <w:rFonts w:ascii="Avenir Light" w:hAnsi="Avenir Light" w:cs="Calibri Light"/>
              </w:rPr>
              <w:t xml:space="preserve">Small group | </w:t>
            </w:r>
          </w:p>
        </w:tc>
      </w:tr>
      <w:tr w:rsidR="00047BBA" w:rsidRPr="009172FD" w14:paraId="68709BC8" w14:textId="77777777" w:rsidTr="00E222D0">
        <w:tc>
          <w:tcPr>
            <w:tcW w:w="3100" w:type="dxa"/>
            <w:shd w:val="clear" w:color="auto" w:fill="auto"/>
            <w:noWrap/>
            <w:vAlign w:val="center"/>
          </w:tcPr>
          <w:p w14:paraId="3DFB5071" w14:textId="4F3544AF" w:rsidR="00225E79" w:rsidRPr="009172FD" w:rsidRDefault="00225E79" w:rsidP="00AA4EEB">
            <w:pPr>
              <w:spacing w:line="240" w:lineRule="auto"/>
              <w:rPr>
                <w:rFonts w:ascii="Avenir Light" w:hAnsi="Avenir Light" w:cs="Calibri Light"/>
              </w:rPr>
            </w:pPr>
            <w:r w:rsidRPr="009172FD">
              <w:rPr>
                <w:rFonts w:ascii="Avenir Light" w:hAnsi="Avenir Light" w:cs="Calibri Light"/>
              </w:rPr>
              <w:t xml:space="preserve">B.11.a </w:t>
            </w:r>
            <w:r w:rsidR="00AA4EEB" w:rsidRPr="009172FD">
              <w:rPr>
                <w:rFonts w:ascii="Avenir Light" w:hAnsi="Avenir Light" w:cs="Calibri Light"/>
              </w:rPr>
              <w:t xml:space="preserve"> </w:t>
            </w:r>
            <w:hyperlink w:anchor="instr_methods" w:tooltip="Must be included " w:history="1">
              <w:r w:rsidR="00AA4EEB" w:rsidRPr="009172FD">
                <w:rPr>
                  <w:rStyle w:val="Hyperlink"/>
                  <w:rFonts w:ascii="Avenir Light" w:hAnsi="Avenir Light" w:cs="Calibri Light"/>
                  <w:color w:val="auto"/>
                </w:rPr>
                <w:t>Delivery Method</w:t>
              </w:r>
            </w:hyperlink>
          </w:p>
        </w:tc>
        <w:tc>
          <w:tcPr>
            <w:tcW w:w="3840" w:type="dxa"/>
            <w:shd w:val="clear" w:color="auto" w:fill="auto"/>
            <w:noWrap/>
          </w:tcPr>
          <w:p w14:paraId="7F7DB54E" w14:textId="77777777" w:rsidR="00AA4EEB" w:rsidRPr="009172FD" w:rsidRDefault="00AA4EEB" w:rsidP="00AA4EEB">
            <w:pPr>
              <w:spacing w:line="240" w:lineRule="auto"/>
              <w:rPr>
                <w:rFonts w:ascii="Avenir Light" w:hAnsi="Avenir Light" w:cs="Calibri Light"/>
              </w:rPr>
            </w:pPr>
            <w:r w:rsidRPr="009172FD">
              <w:rPr>
                <w:rFonts w:ascii="Avenir Light" w:hAnsi="Avenir Light" w:cs="Calibri Light"/>
              </w:rPr>
              <w:t xml:space="preserve">On campus | Distance learning |    </w:t>
            </w:r>
          </w:p>
          <w:p w14:paraId="6D49CE19" w14:textId="14A17E34" w:rsidR="00225E79" w:rsidRPr="009172FD" w:rsidRDefault="00940361" w:rsidP="00AA4EEB">
            <w:pPr>
              <w:spacing w:line="240" w:lineRule="auto"/>
              <w:rPr>
                <w:rFonts w:ascii="Avenir Light" w:hAnsi="Avenir Light" w:cs="Calibri Light"/>
              </w:rPr>
            </w:pPr>
            <w:hyperlink w:anchor="Online" w:tooltip="If selected, indicate the percentage of course time spent online" w:history="1">
              <w:r w:rsidR="00AA4EEB" w:rsidRPr="009172FD">
                <w:rPr>
                  <w:rStyle w:val="Hyperlink"/>
                  <w:rFonts w:ascii="Avenir Light" w:hAnsi="Avenir Light" w:cs="Calibri Light"/>
                  <w:color w:val="auto"/>
                </w:rPr>
                <w:t>% Online</w:t>
              </w:r>
            </w:hyperlink>
            <w:r w:rsidR="00AA4EEB" w:rsidRPr="009172FD">
              <w:rPr>
                <w:rFonts w:ascii="Avenir Light" w:hAnsi="Avenir Light" w:cs="Calibri Light"/>
              </w:rPr>
              <w:t xml:space="preserve"> | Asynchronous |Hybrid</w:t>
            </w:r>
          </w:p>
        </w:tc>
        <w:tc>
          <w:tcPr>
            <w:tcW w:w="3840" w:type="dxa"/>
            <w:shd w:val="clear" w:color="auto" w:fill="auto"/>
            <w:noWrap/>
          </w:tcPr>
          <w:p w14:paraId="2A917968" w14:textId="691176D3" w:rsidR="00AA4EEB" w:rsidRPr="009172FD" w:rsidRDefault="00AA4EEB" w:rsidP="00AA4EEB">
            <w:pPr>
              <w:spacing w:line="240" w:lineRule="auto"/>
              <w:rPr>
                <w:rFonts w:ascii="Avenir Light" w:hAnsi="Avenir Light" w:cs="Calibri Light"/>
              </w:rPr>
            </w:pPr>
            <w:r w:rsidRPr="009172FD">
              <w:rPr>
                <w:rFonts w:ascii="Avenir Light" w:hAnsi="Avenir Light" w:cs="Calibri Light"/>
              </w:rPr>
              <w:t xml:space="preserve">On campus | |    </w:t>
            </w:r>
          </w:p>
          <w:p w14:paraId="4374871F" w14:textId="5E08701E" w:rsidR="00225E79" w:rsidRPr="009172FD" w:rsidRDefault="00AA4EEB" w:rsidP="00AA4EEB">
            <w:pPr>
              <w:spacing w:line="240" w:lineRule="auto"/>
              <w:rPr>
                <w:rFonts w:ascii="Avenir Light" w:hAnsi="Avenir Light" w:cs="Calibri Light"/>
              </w:rPr>
            </w:pPr>
            <w:r w:rsidRPr="009172FD">
              <w:rPr>
                <w:rFonts w:ascii="Avenir Light" w:hAnsi="Avenir Light" w:cs="Calibri Light"/>
              </w:rPr>
              <w:t>|Hybrid</w:t>
            </w:r>
          </w:p>
        </w:tc>
      </w:tr>
      <w:tr w:rsidR="00047BBA" w:rsidRPr="009172FD" w14:paraId="627B913D" w14:textId="77777777" w:rsidTr="00E222D0">
        <w:tc>
          <w:tcPr>
            <w:tcW w:w="3100" w:type="dxa"/>
            <w:shd w:val="clear" w:color="auto" w:fill="auto"/>
            <w:noWrap/>
            <w:vAlign w:val="center"/>
          </w:tcPr>
          <w:p w14:paraId="54A53D57" w14:textId="77777777" w:rsidR="00F64260" w:rsidRPr="009172FD" w:rsidRDefault="004313E6" w:rsidP="00013152">
            <w:pPr>
              <w:spacing w:line="240" w:lineRule="auto"/>
              <w:rPr>
                <w:rFonts w:ascii="Avenir Light" w:hAnsi="Avenir Light" w:cs="Calibri Light"/>
              </w:rPr>
            </w:pPr>
            <w:r w:rsidRPr="009172FD">
              <w:rPr>
                <w:rFonts w:ascii="Avenir Light" w:hAnsi="Avenir Light" w:cs="Calibri Light"/>
              </w:rPr>
              <w:t>B.12</w:t>
            </w:r>
            <w:r w:rsidR="00F64260" w:rsidRPr="009172FD">
              <w:rPr>
                <w:rFonts w:ascii="Avenir Light" w:hAnsi="Avenir Light" w:cs="Calibri Light"/>
              </w:rPr>
              <w:t>.</w:t>
            </w:r>
            <w:hyperlink w:anchor="required" w:tooltip="Delete what is not applicable. Enter majors/minors for which the course is required or restrictive elective. Appropriate Chairs must be notified of any changes affecting their programs. For revisions, delete all entries here if staying the same." w:history="1">
              <w:r w:rsidR="00F64260" w:rsidRPr="009172FD">
                <w:rPr>
                  <w:rStyle w:val="Hyperlink"/>
                  <w:rFonts w:ascii="Avenir Light" w:hAnsi="Avenir Light" w:cs="Calibri Light"/>
                  <w:color w:val="auto"/>
                </w:rPr>
                <w:t>Categories</w:t>
              </w:r>
            </w:hyperlink>
          </w:p>
        </w:tc>
        <w:tc>
          <w:tcPr>
            <w:tcW w:w="3840" w:type="dxa"/>
            <w:shd w:val="clear" w:color="auto" w:fill="auto"/>
            <w:noWrap/>
          </w:tcPr>
          <w:p w14:paraId="622F2744" w14:textId="7E99AEDF" w:rsidR="00F64260" w:rsidRPr="009172FD" w:rsidRDefault="00F64260" w:rsidP="00B2320C">
            <w:pPr>
              <w:spacing w:line="240" w:lineRule="auto"/>
              <w:rPr>
                <w:rFonts w:ascii="Avenir Light" w:hAnsi="Avenir Light" w:cs="Calibri Light"/>
              </w:rPr>
            </w:pPr>
            <w:bookmarkStart w:id="22" w:name="required"/>
            <w:bookmarkEnd w:id="22"/>
            <w:r w:rsidRPr="009172FD">
              <w:rPr>
                <w:rFonts w:ascii="Avenir Light" w:hAnsi="Avenir Light" w:cs="Calibri Light"/>
              </w:rPr>
              <w:t xml:space="preserve">Required for </w:t>
            </w:r>
            <w:r w:rsidR="00B2320C" w:rsidRPr="009172FD">
              <w:rPr>
                <w:rFonts w:ascii="Avenir Light" w:hAnsi="Avenir Light" w:cs="Calibri Light"/>
              </w:rPr>
              <w:t>program</w:t>
            </w:r>
            <w:r w:rsidRPr="009172FD">
              <w:rPr>
                <w:rFonts w:ascii="Avenir Light" w:hAnsi="Avenir Light" w:cs="Calibri Light"/>
              </w:rPr>
              <w:t xml:space="preserve">   </w:t>
            </w:r>
            <w:r w:rsidRPr="009172FD">
              <w:rPr>
                <w:rFonts w:ascii="Avenir Light" w:eastAsia="MS Mincho" w:hAnsi="Avenir Light" w:cs="Calibri Light"/>
              </w:rPr>
              <w:t>|</w:t>
            </w:r>
            <w:r w:rsidRPr="009172FD">
              <w:rPr>
                <w:rFonts w:ascii="Avenir Light" w:hAnsi="Avenir Light" w:cs="Calibri Light"/>
              </w:rPr>
              <w:t>Res</w:t>
            </w:r>
            <w:r w:rsidR="00B2320C" w:rsidRPr="009172FD">
              <w:rPr>
                <w:rFonts w:ascii="Avenir Light" w:hAnsi="Avenir Light" w:cs="Calibri Light"/>
              </w:rPr>
              <w:t xml:space="preserve">tricted elective for </w:t>
            </w:r>
            <w:proofErr w:type="gramStart"/>
            <w:r w:rsidR="00B2320C" w:rsidRPr="009172FD">
              <w:rPr>
                <w:rFonts w:ascii="Avenir Light" w:hAnsi="Avenir Light" w:cs="Calibri Light"/>
              </w:rPr>
              <w:t>program</w:t>
            </w:r>
            <w:r w:rsidRPr="009172FD">
              <w:rPr>
                <w:rFonts w:ascii="Avenir Light" w:hAnsi="Avenir Light" w:cs="Calibri Light"/>
              </w:rPr>
              <w:t xml:space="preserve">  </w:t>
            </w:r>
            <w:r w:rsidRPr="009172FD">
              <w:rPr>
                <w:rFonts w:ascii="Avenir Light" w:eastAsia="MS Mincho" w:hAnsi="Avenir Light" w:cs="Calibri Light"/>
              </w:rPr>
              <w:t>|</w:t>
            </w:r>
            <w:proofErr w:type="gramEnd"/>
            <w:r w:rsidRPr="009172FD">
              <w:rPr>
                <w:rFonts w:ascii="Avenir Light" w:eastAsia="MS Mincho" w:hAnsi="Avenir Light" w:cs="Calibri Light"/>
              </w:rPr>
              <w:t xml:space="preserve"> </w:t>
            </w:r>
            <w:r w:rsidRPr="009172FD">
              <w:rPr>
                <w:rFonts w:ascii="Avenir Light" w:hAnsi="Avenir Light" w:cs="Calibri Light"/>
              </w:rPr>
              <w:t xml:space="preserve">Free elective  </w:t>
            </w:r>
            <w:r w:rsidRPr="009172FD">
              <w:rPr>
                <w:rFonts w:ascii="Avenir Light" w:eastAsia="MS Mincho" w:hAnsi="Avenir Light" w:cs="Calibri Light"/>
              </w:rPr>
              <w:t>|</w:t>
            </w:r>
            <w:r w:rsidRPr="009172FD">
              <w:rPr>
                <w:rFonts w:ascii="Avenir Light" w:hAnsi="Avenir Light" w:cs="Calibri Light"/>
              </w:rPr>
              <w:t xml:space="preserve"> Required for Certification </w:t>
            </w:r>
          </w:p>
        </w:tc>
        <w:tc>
          <w:tcPr>
            <w:tcW w:w="3840" w:type="dxa"/>
            <w:shd w:val="clear" w:color="auto" w:fill="auto"/>
            <w:noWrap/>
          </w:tcPr>
          <w:p w14:paraId="460254CA" w14:textId="04C20538" w:rsidR="00F64260" w:rsidRPr="009172FD" w:rsidRDefault="00F64260" w:rsidP="00B2320C">
            <w:pPr>
              <w:spacing w:line="240" w:lineRule="auto"/>
              <w:rPr>
                <w:rFonts w:ascii="Avenir Light" w:hAnsi="Avenir Light" w:cs="Calibri Light"/>
              </w:rPr>
            </w:pPr>
            <w:r w:rsidRPr="009172FD">
              <w:rPr>
                <w:rFonts w:ascii="Avenir Light" w:hAnsi="Avenir Light" w:cs="Calibri Light"/>
              </w:rPr>
              <w:t xml:space="preserve">Required for </w:t>
            </w:r>
            <w:proofErr w:type="gramStart"/>
            <w:r w:rsidR="00B2320C" w:rsidRPr="009172FD">
              <w:rPr>
                <w:rFonts w:ascii="Avenir Light" w:hAnsi="Avenir Light" w:cs="Calibri Light"/>
              </w:rPr>
              <w:t>program</w:t>
            </w:r>
            <w:r w:rsidRPr="009172FD">
              <w:rPr>
                <w:rFonts w:ascii="Avenir Light" w:hAnsi="Avenir Light" w:cs="Calibri Light"/>
              </w:rPr>
              <w:t xml:space="preserve">  </w:t>
            </w:r>
            <w:r w:rsidRPr="009172FD">
              <w:rPr>
                <w:rFonts w:ascii="Avenir Light" w:eastAsia="MS Mincho" w:hAnsi="Avenir Light" w:cs="Calibri Light"/>
              </w:rPr>
              <w:t>|</w:t>
            </w:r>
            <w:proofErr w:type="gramEnd"/>
            <w:r w:rsidRPr="009172FD">
              <w:rPr>
                <w:rFonts w:ascii="Avenir Light" w:eastAsia="MS Mincho" w:hAnsi="Avenir Light" w:cs="Calibri Light"/>
              </w:rPr>
              <w:t xml:space="preserve"> </w:t>
            </w:r>
          </w:p>
        </w:tc>
      </w:tr>
      <w:tr w:rsidR="00047BBA" w:rsidRPr="009172FD" w14:paraId="5D768306" w14:textId="77777777" w:rsidTr="00E222D0">
        <w:tc>
          <w:tcPr>
            <w:tcW w:w="3100" w:type="dxa"/>
            <w:shd w:val="clear" w:color="auto" w:fill="auto"/>
            <w:noWrap/>
            <w:vAlign w:val="center"/>
          </w:tcPr>
          <w:p w14:paraId="387754FB" w14:textId="7EC1B218" w:rsidR="00F64260" w:rsidRPr="009172FD" w:rsidRDefault="0048308F" w:rsidP="00BB11B9">
            <w:pPr>
              <w:spacing w:line="240" w:lineRule="auto"/>
              <w:rPr>
                <w:rFonts w:ascii="Avenir Light" w:hAnsi="Avenir Light" w:cs="Calibri Light"/>
              </w:rPr>
            </w:pPr>
            <w:r w:rsidRPr="009172FD">
              <w:rPr>
                <w:rFonts w:ascii="Avenir Light" w:hAnsi="Avenir Light" w:cs="Calibri Light"/>
              </w:rPr>
              <w:t>B.13</w:t>
            </w:r>
            <w:r w:rsidR="00F64260" w:rsidRPr="009172FD">
              <w:rPr>
                <w:rFonts w:ascii="Avenir Light" w:hAnsi="Avenir Light" w:cs="Calibri Light"/>
              </w:rPr>
              <w:t xml:space="preserve">. </w:t>
            </w:r>
            <w:hyperlink w:anchor="performance" w:tooltip="Delete all that do not apply; enter additional evaluation methods if any. If this is a revision, and nothing is being changed, delete all entries in both columns." w:history="1">
              <w:r w:rsidR="00F64260" w:rsidRPr="009172FD">
                <w:rPr>
                  <w:rStyle w:val="Hyperlink"/>
                  <w:rFonts w:ascii="Avenir Light" w:hAnsi="Avenir Light" w:cs="Calibri Light"/>
                  <w:color w:val="auto"/>
                </w:rPr>
                <w:t>How will student performance be evaluated?</w:t>
              </w:r>
            </w:hyperlink>
          </w:p>
        </w:tc>
        <w:tc>
          <w:tcPr>
            <w:tcW w:w="3840" w:type="dxa"/>
            <w:shd w:val="clear" w:color="auto" w:fill="auto"/>
            <w:noWrap/>
          </w:tcPr>
          <w:p w14:paraId="3B3B77BA" w14:textId="77777777" w:rsidR="00C629CB" w:rsidRPr="009172FD" w:rsidRDefault="00C629CB" w:rsidP="00C629CB">
            <w:pPr>
              <w:spacing w:line="240" w:lineRule="auto"/>
              <w:rPr>
                <w:rFonts w:ascii="Avenir Light" w:hAnsi="Avenir Light" w:cs="Calibri Light"/>
              </w:rPr>
            </w:pPr>
            <w:bookmarkStart w:id="23" w:name="performance"/>
            <w:bookmarkEnd w:id="23"/>
            <w:proofErr w:type="gramStart"/>
            <w:r w:rsidRPr="009172FD">
              <w:rPr>
                <w:rFonts w:ascii="Avenir Light" w:hAnsi="Avenir Light" w:cs="Calibri Light"/>
              </w:rPr>
              <w:t>Attendance  |</w:t>
            </w:r>
            <w:proofErr w:type="gramEnd"/>
            <w:r w:rsidRPr="009172FD">
              <w:rPr>
                <w:rFonts w:ascii="Avenir Light" w:hAnsi="Avenir Light" w:cs="Calibri Light"/>
              </w:rPr>
              <w:t xml:space="preserve"> Class participation |  Clinical work |  Exams  |  Fieldwork | Presentations  | Papers  | </w:t>
            </w:r>
          </w:p>
          <w:p w14:paraId="736CFC93" w14:textId="77777777" w:rsidR="00C629CB" w:rsidRPr="009172FD" w:rsidRDefault="00C629CB" w:rsidP="00C629CB">
            <w:pPr>
              <w:spacing w:line="240" w:lineRule="auto"/>
              <w:rPr>
                <w:rFonts w:ascii="Avenir Light" w:hAnsi="Avenir Light" w:cs="Calibri Light"/>
              </w:rPr>
            </w:pPr>
            <w:r w:rsidRPr="009172FD">
              <w:rPr>
                <w:rFonts w:ascii="Avenir Light" w:hAnsi="Avenir Light" w:cs="Calibri Light"/>
              </w:rPr>
              <w:t xml:space="preserve">Class </w:t>
            </w:r>
            <w:proofErr w:type="gramStart"/>
            <w:r w:rsidRPr="009172FD">
              <w:rPr>
                <w:rFonts w:ascii="Avenir Light" w:hAnsi="Avenir Light" w:cs="Calibri Light"/>
              </w:rPr>
              <w:t>Work  |</w:t>
            </w:r>
            <w:proofErr w:type="gramEnd"/>
            <w:r w:rsidRPr="009172FD">
              <w:rPr>
                <w:rFonts w:ascii="Avenir Light" w:hAnsi="Avenir Light" w:cs="Calibri Light"/>
              </w:rPr>
              <w:t xml:space="preserve"> Interviews | Quizzes |</w:t>
            </w:r>
          </w:p>
          <w:p w14:paraId="372283B9" w14:textId="77777777" w:rsidR="00C629CB" w:rsidRPr="009172FD" w:rsidRDefault="00C629CB" w:rsidP="00C629CB">
            <w:pPr>
              <w:spacing w:line="240" w:lineRule="auto"/>
              <w:rPr>
                <w:rFonts w:ascii="Avenir Light" w:hAnsi="Avenir Light" w:cs="Calibri Light"/>
              </w:rPr>
            </w:pPr>
            <w:r w:rsidRPr="009172FD">
              <w:rPr>
                <w:rFonts w:ascii="Avenir Light" w:hAnsi="Avenir Light" w:cs="Calibri Light"/>
              </w:rPr>
              <w:t xml:space="preserve">Performance </w:t>
            </w:r>
            <w:proofErr w:type="gramStart"/>
            <w:r w:rsidRPr="009172FD">
              <w:rPr>
                <w:rFonts w:ascii="Avenir Light" w:hAnsi="Avenir Light" w:cs="Calibri Light"/>
              </w:rPr>
              <w:t>Protocols  |</w:t>
            </w:r>
            <w:proofErr w:type="gramEnd"/>
            <w:r w:rsidRPr="009172FD">
              <w:rPr>
                <w:rFonts w:ascii="Avenir Light" w:hAnsi="Avenir Light" w:cs="Calibri Light"/>
              </w:rPr>
              <w:t xml:space="preserve"> Projects | </w:t>
            </w:r>
          </w:p>
          <w:p w14:paraId="5128E2F0" w14:textId="42240E79" w:rsidR="00F64260" w:rsidRPr="009172FD" w:rsidRDefault="00C629CB" w:rsidP="00C629CB">
            <w:pPr>
              <w:spacing w:line="240" w:lineRule="auto"/>
              <w:rPr>
                <w:rFonts w:ascii="Avenir Light" w:hAnsi="Avenir Light" w:cs="Calibri Light"/>
              </w:rPr>
            </w:pPr>
            <w:proofErr w:type="gramStart"/>
            <w:r w:rsidRPr="009172FD">
              <w:rPr>
                <w:rFonts w:ascii="Avenir Light" w:hAnsi="Avenir Light" w:cs="Calibri Light"/>
              </w:rPr>
              <w:t>|  Reports</w:t>
            </w:r>
            <w:proofErr w:type="gramEnd"/>
            <w:r w:rsidRPr="009172FD">
              <w:rPr>
                <w:rFonts w:ascii="Avenir Light" w:hAnsi="Avenir Light" w:cs="Calibri Light"/>
              </w:rPr>
              <w:t xml:space="preserve"> of outside supervisor | Studio work</w:t>
            </w:r>
          </w:p>
        </w:tc>
        <w:tc>
          <w:tcPr>
            <w:tcW w:w="3840" w:type="dxa"/>
            <w:shd w:val="clear" w:color="auto" w:fill="auto"/>
            <w:noWrap/>
          </w:tcPr>
          <w:p w14:paraId="2896F61E" w14:textId="49B68168" w:rsidR="00F64260" w:rsidRPr="009172FD" w:rsidRDefault="00F64260" w:rsidP="0027634D">
            <w:pPr>
              <w:spacing w:line="240" w:lineRule="auto"/>
              <w:rPr>
                <w:rFonts w:ascii="Avenir Light" w:eastAsia="MS Mincho" w:hAnsi="Avenir Light" w:cs="Calibri Light"/>
              </w:rPr>
            </w:pPr>
            <w:proofErr w:type="gramStart"/>
            <w:r w:rsidRPr="009172FD">
              <w:rPr>
                <w:rFonts w:ascii="Avenir Light" w:hAnsi="Avenir Light" w:cs="Calibri Light"/>
              </w:rPr>
              <w:t xml:space="preserve">Attendance  </w:t>
            </w:r>
            <w:r w:rsidRPr="009172FD">
              <w:rPr>
                <w:rFonts w:ascii="Avenir Light" w:eastAsia="MS Mincho" w:hAnsi="Avenir Light" w:cs="Calibri Light"/>
              </w:rPr>
              <w:t>|</w:t>
            </w:r>
            <w:proofErr w:type="gramEnd"/>
            <w:r w:rsidRPr="009172FD">
              <w:rPr>
                <w:rFonts w:ascii="Avenir Light" w:eastAsia="MS Mincho" w:hAnsi="Avenir Light" w:cs="Calibri Light"/>
              </w:rPr>
              <w:t xml:space="preserve"> </w:t>
            </w:r>
            <w:r w:rsidRPr="009172FD">
              <w:rPr>
                <w:rFonts w:ascii="Avenir Light" w:hAnsi="Avenir Light" w:cs="Calibri Light"/>
              </w:rPr>
              <w:t xml:space="preserve">Class participation </w:t>
            </w:r>
            <w:r w:rsidRPr="009172FD">
              <w:rPr>
                <w:rFonts w:ascii="Avenir Light" w:eastAsia="MS Mincho" w:hAnsi="Avenir Light" w:cs="Calibri Light"/>
              </w:rPr>
              <w:t>|</w:t>
            </w:r>
            <w:r w:rsidRPr="009172FD">
              <w:rPr>
                <w:rFonts w:ascii="Avenir Light" w:hAnsi="Avenir Light" w:cs="Calibri Light"/>
              </w:rPr>
              <w:t xml:space="preserve">  </w:t>
            </w:r>
            <w:r w:rsidRPr="009172FD">
              <w:rPr>
                <w:rFonts w:ascii="Avenir Light" w:eastAsia="MS Mincho" w:hAnsi="Avenir Light" w:cs="Calibri Light"/>
              </w:rPr>
              <w:t xml:space="preserve">| </w:t>
            </w:r>
            <w:r w:rsidRPr="009172FD">
              <w:rPr>
                <w:rFonts w:ascii="Avenir Light" w:hAnsi="Avenir Light" w:cs="Calibri Light"/>
              </w:rPr>
              <w:t xml:space="preserve"> </w:t>
            </w:r>
            <w:r w:rsidR="00C629CB" w:rsidRPr="009172FD">
              <w:rPr>
                <w:rFonts w:ascii="Avenir Light" w:hAnsi="Avenir Light" w:cs="Calibri Light"/>
              </w:rPr>
              <w:t xml:space="preserve">| </w:t>
            </w:r>
            <w:r w:rsidRPr="009172FD">
              <w:rPr>
                <w:rFonts w:ascii="Avenir Light" w:hAnsi="Avenir Light" w:cs="Calibri Light"/>
              </w:rPr>
              <w:t xml:space="preserve">Presentations  </w:t>
            </w:r>
            <w:r w:rsidRPr="009172FD">
              <w:rPr>
                <w:rFonts w:ascii="Avenir Light" w:eastAsia="MS Mincho" w:hAnsi="Avenir Light" w:cs="Calibri Light"/>
              </w:rPr>
              <w:t xml:space="preserve">| </w:t>
            </w:r>
            <w:r w:rsidRPr="009172FD">
              <w:rPr>
                <w:rFonts w:ascii="Avenir Light" w:hAnsi="Avenir Light" w:cs="Calibri Light"/>
              </w:rPr>
              <w:t xml:space="preserve">Papers  </w:t>
            </w:r>
            <w:r w:rsidRPr="009172FD">
              <w:rPr>
                <w:rFonts w:ascii="Avenir Light" w:eastAsia="MS Mincho" w:hAnsi="Avenir Light" w:cs="Calibri Light"/>
              </w:rPr>
              <w:t xml:space="preserve">| </w:t>
            </w:r>
          </w:p>
          <w:p w14:paraId="426CAA13" w14:textId="798F55C2" w:rsidR="00F64260" w:rsidRPr="009172FD" w:rsidRDefault="00F64260" w:rsidP="0027634D">
            <w:pPr>
              <w:spacing w:line="240" w:lineRule="auto"/>
              <w:rPr>
                <w:rFonts w:ascii="Avenir Light" w:hAnsi="Avenir Light" w:cs="Calibri Light"/>
              </w:rPr>
            </w:pPr>
            <w:r w:rsidRPr="009172FD">
              <w:rPr>
                <w:rFonts w:ascii="Avenir Light" w:hAnsi="Avenir Light" w:cs="Calibri Light"/>
              </w:rPr>
              <w:t xml:space="preserve">Class </w:t>
            </w:r>
            <w:proofErr w:type="gramStart"/>
            <w:r w:rsidRPr="009172FD">
              <w:rPr>
                <w:rFonts w:ascii="Avenir Light" w:hAnsi="Avenir Light" w:cs="Calibri Light"/>
              </w:rPr>
              <w:t xml:space="preserve">Work  </w:t>
            </w:r>
            <w:r w:rsidRPr="009172FD">
              <w:rPr>
                <w:rFonts w:ascii="Avenir Light" w:eastAsia="MS Mincho" w:hAnsi="Avenir Light" w:cs="Calibri Light"/>
              </w:rPr>
              <w:t>|</w:t>
            </w:r>
            <w:proofErr w:type="gramEnd"/>
            <w:r w:rsidRPr="009172FD">
              <w:rPr>
                <w:rFonts w:ascii="Avenir Light" w:eastAsia="MS Mincho" w:hAnsi="Avenir Light" w:cs="Calibri Light"/>
              </w:rPr>
              <w:t xml:space="preserve"> </w:t>
            </w:r>
            <w:r w:rsidRPr="009172FD">
              <w:rPr>
                <w:rFonts w:ascii="Avenir Light" w:hAnsi="Avenir Light" w:cs="Calibri Light"/>
              </w:rPr>
              <w:t>|</w:t>
            </w:r>
          </w:p>
          <w:p w14:paraId="5DC57830" w14:textId="17188ACB" w:rsidR="00F64260" w:rsidRPr="009172FD" w:rsidRDefault="00F64260" w:rsidP="0027634D">
            <w:pPr>
              <w:spacing w:line="240" w:lineRule="auto"/>
              <w:rPr>
                <w:rFonts w:ascii="Avenir Light" w:hAnsi="Avenir Light" w:cs="Calibri Light"/>
              </w:rPr>
            </w:pPr>
          </w:p>
          <w:p w14:paraId="7BA0A8BE" w14:textId="174EF012" w:rsidR="00F64260" w:rsidRPr="009172FD" w:rsidRDefault="00F64260" w:rsidP="00FA769F">
            <w:pPr>
              <w:spacing w:line="240" w:lineRule="auto"/>
              <w:rPr>
                <w:rFonts w:ascii="Avenir Light" w:hAnsi="Avenir Light" w:cs="Calibri Light"/>
              </w:rPr>
            </w:pPr>
            <w:r w:rsidRPr="009172FD">
              <w:rPr>
                <w:rFonts w:ascii="Avenir Light" w:eastAsia="MS Mincho" w:hAnsi="Avenir Light" w:cs="Calibri Light"/>
              </w:rPr>
              <w:t>|</w:t>
            </w:r>
          </w:p>
        </w:tc>
      </w:tr>
      <w:tr w:rsidR="00047BBA" w:rsidRPr="009172FD" w14:paraId="72B2A61B" w14:textId="77777777" w:rsidTr="00E222D0">
        <w:tc>
          <w:tcPr>
            <w:tcW w:w="3100" w:type="dxa"/>
            <w:shd w:val="clear" w:color="auto" w:fill="auto"/>
            <w:noWrap/>
            <w:vAlign w:val="center"/>
          </w:tcPr>
          <w:p w14:paraId="268D5CB7" w14:textId="73707DDB" w:rsidR="00F64260" w:rsidRPr="009172FD" w:rsidRDefault="0048308F" w:rsidP="00A8451E">
            <w:pPr>
              <w:spacing w:line="240" w:lineRule="auto"/>
              <w:rPr>
                <w:rFonts w:ascii="Avenir Light" w:hAnsi="Avenir Light" w:cs="Calibri Light"/>
              </w:rPr>
            </w:pPr>
            <w:r w:rsidRPr="009172FD">
              <w:rPr>
                <w:rFonts w:ascii="Avenir Light" w:hAnsi="Avenir Light" w:cs="Calibri Light"/>
              </w:rPr>
              <w:t>B.14</w:t>
            </w:r>
            <w:r w:rsidR="00F64260" w:rsidRPr="009172FD">
              <w:rPr>
                <w:rFonts w:ascii="Avenir Light" w:hAnsi="Avenir Light" w:cs="Calibri Light"/>
              </w:rPr>
              <w:t xml:space="preserve">. </w:t>
            </w:r>
            <w:hyperlink w:anchor="competing" w:tooltip="Is this course similar to courses in any other departments? If yes, identify existing courses, solicit acknowledgement signatures of respective Chairs, and explain why you need this &quot;duplication.&quot; If no, enter N/A." w:history="1">
              <w:r w:rsidR="00F64260" w:rsidRPr="009172FD">
                <w:rPr>
                  <w:rStyle w:val="Hyperlink"/>
                  <w:rFonts w:ascii="Avenir Light" w:hAnsi="Avenir Light" w:cs="Calibri Light"/>
                  <w:color w:val="auto"/>
                </w:rPr>
                <w:t xml:space="preserve">Redundancy </w:t>
              </w:r>
              <w:r w:rsidR="00A8451E" w:rsidRPr="009172FD">
                <w:rPr>
                  <w:rStyle w:val="Hyperlink"/>
                  <w:rFonts w:ascii="Avenir Light" w:hAnsi="Avenir Light" w:cs="Calibri Light"/>
                  <w:color w:val="auto"/>
                </w:rPr>
                <w:t>with, existing courses</w:t>
              </w:r>
            </w:hyperlink>
          </w:p>
        </w:tc>
        <w:tc>
          <w:tcPr>
            <w:tcW w:w="3840" w:type="dxa"/>
            <w:shd w:val="clear" w:color="auto" w:fill="auto"/>
            <w:noWrap/>
          </w:tcPr>
          <w:p w14:paraId="182AA2AA" w14:textId="77777777" w:rsidR="00F64260" w:rsidRPr="009172FD" w:rsidRDefault="00F64260" w:rsidP="001429AA">
            <w:pPr>
              <w:spacing w:line="240" w:lineRule="auto"/>
              <w:rPr>
                <w:rFonts w:ascii="Avenir Light" w:hAnsi="Avenir Light" w:cs="Calibri Light"/>
              </w:rPr>
            </w:pPr>
            <w:bookmarkStart w:id="24" w:name="competing"/>
            <w:bookmarkEnd w:id="24"/>
          </w:p>
        </w:tc>
        <w:tc>
          <w:tcPr>
            <w:tcW w:w="3840" w:type="dxa"/>
            <w:shd w:val="clear" w:color="auto" w:fill="auto"/>
            <w:noWrap/>
          </w:tcPr>
          <w:p w14:paraId="36AF007E" w14:textId="77777777" w:rsidR="00F64260" w:rsidRPr="009172FD" w:rsidRDefault="00F64260" w:rsidP="001429AA">
            <w:pPr>
              <w:spacing w:line="240" w:lineRule="auto"/>
              <w:rPr>
                <w:rFonts w:ascii="Avenir Light" w:hAnsi="Avenir Light" w:cs="Calibri Light"/>
              </w:rPr>
            </w:pPr>
          </w:p>
        </w:tc>
      </w:tr>
      <w:tr w:rsidR="00F64260" w:rsidRPr="009172FD" w14:paraId="02198359" w14:textId="77777777" w:rsidTr="00E222D0">
        <w:tc>
          <w:tcPr>
            <w:tcW w:w="3100" w:type="dxa"/>
            <w:shd w:val="clear" w:color="auto" w:fill="auto"/>
            <w:noWrap/>
            <w:vAlign w:val="center"/>
          </w:tcPr>
          <w:p w14:paraId="4A9B4CD3" w14:textId="2956B19A" w:rsidR="00F64260" w:rsidRPr="009172FD" w:rsidRDefault="00896897" w:rsidP="00013152">
            <w:pPr>
              <w:spacing w:line="240" w:lineRule="auto"/>
              <w:rPr>
                <w:rFonts w:ascii="Avenir Light" w:hAnsi="Avenir Light" w:cs="Calibri Light"/>
              </w:rPr>
            </w:pPr>
            <w:r w:rsidRPr="009172FD">
              <w:rPr>
                <w:rFonts w:ascii="Avenir Light" w:hAnsi="Avenir Light" w:cs="Calibri Light"/>
              </w:rPr>
              <w:t>B. 15</w:t>
            </w:r>
            <w:r w:rsidR="00F64260" w:rsidRPr="009172FD">
              <w:rPr>
                <w:rFonts w:ascii="Avenir Light" w:hAnsi="Avenir Light" w:cs="Calibri Light"/>
              </w:rPr>
              <w:t>. Other changes, if any</w:t>
            </w:r>
          </w:p>
        </w:tc>
        <w:tc>
          <w:tcPr>
            <w:tcW w:w="7680" w:type="dxa"/>
            <w:gridSpan w:val="2"/>
            <w:shd w:val="clear" w:color="auto" w:fill="auto"/>
            <w:noWrap/>
          </w:tcPr>
          <w:p w14:paraId="42DF0D99" w14:textId="77777777" w:rsidR="00F64260" w:rsidRPr="009172FD" w:rsidRDefault="00F64260" w:rsidP="001429AA">
            <w:pPr>
              <w:spacing w:line="240" w:lineRule="auto"/>
              <w:rPr>
                <w:rStyle w:val="TEXT"/>
                <w:rFonts w:ascii="Avenir Light" w:hAnsi="Avenir Light" w:cs="Calibri Light"/>
                <w:b w:val="0"/>
                <w:sz w:val="22"/>
              </w:rPr>
            </w:pPr>
          </w:p>
        </w:tc>
      </w:tr>
    </w:tbl>
    <w:p w14:paraId="27D09BDD" w14:textId="77777777" w:rsidR="00F64260" w:rsidRPr="009172FD" w:rsidRDefault="00F64260">
      <w:pPr>
        <w:spacing w:line="240" w:lineRule="auto"/>
        <w:rPr>
          <w:rFonts w:ascii="Avenir Light" w:hAnsi="Avenir Light" w:cs="Calibri Light"/>
        </w:rPr>
      </w:pPr>
    </w:p>
    <w:p w14:paraId="17C69138" w14:textId="3BBA0B72" w:rsidR="00A90A26" w:rsidRPr="009172FD" w:rsidRDefault="00A90A26">
      <w:pPr>
        <w:spacing w:line="240" w:lineRule="auto"/>
        <w:rPr>
          <w:rFonts w:ascii="Avenir Light" w:hAnsi="Avenir Light" w:cs="Calibri Light"/>
        </w:rPr>
      </w:pP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4433"/>
        <w:gridCol w:w="2577"/>
        <w:gridCol w:w="3770"/>
      </w:tblGrid>
      <w:tr w:rsidR="00047BBA" w:rsidRPr="009172FD" w14:paraId="04B456C7" w14:textId="77777777" w:rsidTr="0069464E">
        <w:trPr>
          <w:cantSplit/>
          <w:tblHeader/>
        </w:trPr>
        <w:tc>
          <w:tcPr>
            <w:tcW w:w="4433" w:type="dxa"/>
          </w:tcPr>
          <w:p w14:paraId="08F83F6A" w14:textId="4BBDA84C" w:rsidR="00F64260" w:rsidRPr="009172FD" w:rsidRDefault="00896897" w:rsidP="00BC42EB">
            <w:pPr>
              <w:spacing w:line="240" w:lineRule="auto"/>
              <w:rPr>
                <w:rFonts w:ascii="Avenir Light" w:hAnsi="Avenir Light" w:cs="Calibri Light"/>
              </w:rPr>
            </w:pPr>
            <w:r w:rsidRPr="009172FD">
              <w:rPr>
                <w:rFonts w:ascii="Avenir Light" w:hAnsi="Avenir Light" w:cs="Calibri Light"/>
              </w:rPr>
              <w:t>B.16</w:t>
            </w:r>
            <w:r w:rsidR="00F64260" w:rsidRPr="009172FD">
              <w:rPr>
                <w:rFonts w:ascii="Avenir Light" w:hAnsi="Avenir Light" w:cs="Calibri Light"/>
              </w:rPr>
              <w:t xml:space="preserve">. </w:t>
            </w:r>
            <w:hyperlink w:anchor="outcomes" w:tooltip="Indicate the knowledge and/or skills that students will learn in this course." w:history="1">
              <w:r w:rsidR="00F64260" w:rsidRPr="009172FD">
                <w:rPr>
                  <w:rStyle w:val="Hyperlink"/>
                  <w:rFonts w:ascii="Avenir Light" w:hAnsi="Avenir Light" w:cs="Calibri Light"/>
                  <w:color w:val="auto"/>
                </w:rPr>
                <w:t>Course learning outcomes</w:t>
              </w:r>
            </w:hyperlink>
            <w:r w:rsidR="00BC42EB" w:rsidRPr="009172FD">
              <w:rPr>
                <w:rStyle w:val="Hyperlink"/>
                <w:rFonts w:ascii="Avenir Light" w:hAnsi="Avenir Light" w:cs="Calibri Light"/>
                <w:color w:val="auto"/>
              </w:rPr>
              <w:t>: List each outcome in a separate row</w:t>
            </w:r>
          </w:p>
        </w:tc>
        <w:tc>
          <w:tcPr>
            <w:tcW w:w="2577" w:type="dxa"/>
          </w:tcPr>
          <w:p w14:paraId="36A56C9F" w14:textId="6AF50228" w:rsidR="00F64260" w:rsidRPr="009172FD" w:rsidRDefault="00940361" w:rsidP="00BC42EB">
            <w:pPr>
              <w:spacing w:line="240" w:lineRule="auto"/>
              <w:rPr>
                <w:rFonts w:ascii="Avenir Light" w:hAnsi="Avenir Light" w:cs="Calibri Light"/>
              </w:rPr>
            </w:pPr>
            <w:hyperlink w:anchor="standards" w:tooltip="Enter numbers/codes of program outcomes, professional organization standards, or any other standards you use, if applicable." w:history="1">
              <w:r w:rsidR="00BC42EB" w:rsidRPr="009172FD">
                <w:rPr>
                  <w:rStyle w:val="Hyperlink"/>
                  <w:rFonts w:ascii="Avenir Light" w:hAnsi="Avenir Light" w:cs="Calibri Light"/>
                  <w:color w:val="auto"/>
                </w:rPr>
                <w:t>Professional organization s</w:t>
              </w:r>
              <w:r w:rsidR="00F64260" w:rsidRPr="009172FD">
                <w:rPr>
                  <w:rStyle w:val="Hyperlink"/>
                  <w:rFonts w:ascii="Avenir Light" w:hAnsi="Avenir Light" w:cs="Calibri Light"/>
                  <w:color w:val="auto"/>
                </w:rPr>
                <w:t>tandard(s)</w:t>
              </w:r>
            </w:hyperlink>
            <w:r w:rsidR="00BC42EB" w:rsidRPr="009172FD">
              <w:rPr>
                <w:rStyle w:val="Hyperlink"/>
                <w:rFonts w:ascii="Avenir Light" w:hAnsi="Avenir Light" w:cs="Calibri Light"/>
                <w:color w:val="auto"/>
              </w:rPr>
              <w:t xml:space="preserve">, if relevant </w:t>
            </w:r>
          </w:p>
        </w:tc>
        <w:tc>
          <w:tcPr>
            <w:tcW w:w="3770" w:type="dxa"/>
          </w:tcPr>
          <w:p w14:paraId="0344E290" w14:textId="1BF724AC" w:rsidR="00F64260" w:rsidRPr="009172FD" w:rsidRDefault="00940361" w:rsidP="00A358E9">
            <w:pPr>
              <w:spacing w:line="240" w:lineRule="auto"/>
              <w:rPr>
                <w:rFonts w:ascii="Avenir Light" w:hAnsi="Avenir Light" w:cs="Calibri Light"/>
              </w:rPr>
            </w:pPr>
            <w:hyperlink w:anchor="measured" w:tooltip="Are there any means you will be employing to assess these outcomes in addition to what you have listed in B. 13? If so, list them here." w:history="1">
              <w:r w:rsidR="00F64260" w:rsidRPr="009172FD">
                <w:rPr>
                  <w:rStyle w:val="Hyperlink"/>
                  <w:rFonts w:ascii="Avenir Light" w:hAnsi="Avenir Light" w:cs="Calibri Light"/>
                  <w:color w:val="auto"/>
                </w:rPr>
                <w:t xml:space="preserve">How will </w:t>
              </w:r>
              <w:r w:rsidR="00A358E9" w:rsidRPr="009172FD">
                <w:rPr>
                  <w:rStyle w:val="Hyperlink"/>
                  <w:rFonts w:ascii="Avenir Light" w:hAnsi="Avenir Light" w:cs="Calibri Light"/>
                  <w:color w:val="auto"/>
                </w:rPr>
                <w:t>each</w:t>
              </w:r>
              <w:r w:rsidR="00BC42EB" w:rsidRPr="009172FD">
                <w:rPr>
                  <w:rStyle w:val="Hyperlink"/>
                  <w:rFonts w:ascii="Avenir Light" w:hAnsi="Avenir Light" w:cs="Calibri Light"/>
                  <w:color w:val="auto"/>
                </w:rPr>
                <w:t xml:space="preserve"> outcome</w:t>
              </w:r>
              <w:r w:rsidR="00F64260" w:rsidRPr="009172FD">
                <w:rPr>
                  <w:rStyle w:val="Hyperlink"/>
                  <w:rFonts w:ascii="Avenir Light" w:hAnsi="Avenir Light" w:cs="Calibri Light"/>
                  <w:color w:val="auto"/>
                </w:rPr>
                <w:t xml:space="preserve"> be measured?</w:t>
              </w:r>
            </w:hyperlink>
          </w:p>
        </w:tc>
      </w:tr>
      <w:tr w:rsidR="00047BBA" w:rsidRPr="009172FD" w14:paraId="7B7D4A96" w14:textId="77777777" w:rsidTr="0069464E">
        <w:trPr>
          <w:cantSplit/>
        </w:trPr>
        <w:tc>
          <w:tcPr>
            <w:tcW w:w="4433" w:type="dxa"/>
          </w:tcPr>
          <w:p w14:paraId="1571C712" w14:textId="401853C5" w:rsidR="00F64260" w:rsidRPr="009172FD" w:rsidRDefault="0069464E" w:rsidP="009F242B">
            <w:pPr>
              <w:pStyle w:val="ListParagraph"/>
              <w:numPr>
                <w:ilvl w:val="0"/>
                <w:numId w:val="13"/>
              </w:numPr>
              <w:suppressAutoHyphens/>
              <w:spacing w:line="1" w:lineRule="atLeast"/>
              <w:contextualSpacing w:val="0"/>
              <w:textDirection w:val="btLr"/>
              <w:textAlignment w:val="top"/>
              <w:outlineLvl w:val="0"/>
              <w:rPr>
                <w:rFonts w:ascii="Avenir Light" w:hAnsi="Avenir Light" w:cs="Calibri Light"/>
              </w:rPr>
            </w:pPr>
            <w:bookmarkStart w:id="25" w:name="outcomes"/>
            <w:bookmarkEnd w:id="25"/>
            <w:r w:rsidRPr="00685A24">
              <w:rPr>
                <w:rFonts w:ascii="Calibri" w:eastAsia="Calibri" w:hAnsi="Calibri" w:cs="Calibri"/>
              </w:rPr>
              <w:t xml:space="preserve">Gain mastery of the main tenets of classic and contemporary theories of human behavior </w:t>
            </w:r>
          </w:p>
        </w:tc>
        <w:tc>
          <w:tcPr>
            <w:tcW w:w="2577" w:type="dxa"/>
          </w:tcPr>
          <w:p w14:paraId="60CC3EE6" w14:textId="77777777" w:rsidR="00F64260" w:rsidRDefault="0069464E">
            <w:pPr>
              <w:spacing w:line="240" w:lineRule="auto"/>
              <w:rPr>
                <w:rFonts w:ascii="Avenir Light" w:hAnsi="Avenir Light" w:cs="Calibri Light"/>
              </w:rPr>
            </w:pPr>
            <w:bookmarkStart w:id="26" w:name="standards"/>
            <w:bookmarkEnd w:id="26"/>
            <w:r>
              <w:rPr>
                <w:rFonts w:ascii="Avenir Light" w:hAnsi="Avenir Light" w:cs="Calibri Light"/>
              </w:rPr>
              <w:t xml:space="preserve">Council on Social Work Education </w:t>
            </w:r>
          </w:p>
          <w:p w14:paraId="6A93B2A9" w14:textId="3E2D8576" w:rsidR="0069464E" w:rsidRDefault="009F242B">
            <w:pPr>
              <w:spacing w:line="240" w:lineRule="auto"/>
              <w:rPr>
                <w:rFonts w:ascii="Avenir Light" w:hAnsi="Avenir Light" w:cs="Calibri Light"/>
              </w:rPr>
            </w:pPr>
            <w:r>
              <w:rPr>
                <w:rFonts w:ascii="Avenir Light" w:hAnsi="Avenir Light" w:cs="Calibri Light"/>
              </w:rPr>
              <w:t>Competency 6: Engage with individuals, families, groups, organizations, and communities.</w:t>
            </w:r>
          </w:p>
          <w:p w14:paraId="27495050" w14:textId="77777777" w:rsidR="009F242B" w:rsidRDefault="009F242B">
            <w:pPr>
              <w:spacing w:line="240" w:lineRule="auto"/>
              <w:rPr>
                <w:rFonts w:ascii="Avenir Light" w:hAnsi="Avenir Light" w:cs="Calibri Light"/>
              </w:rPr>
            </w:pPr>
          </w:p>
          <w:p w14:paraId="48EEBF8B" w14:textId="4356645C" w:rsidR="009F242B" w:rsidRPr="009172FD" w:rsidRDefault="009F242B">
            <w:pPr>
              <w:spacing w:line="240" w:lineRule="auto"/>
              <w:rPr>
                <w:rFonts w:ascii="Avenir Light" w:hAnsi="Avenir Light" w:cs="Calibri Light"/>
              </w:rPr>
            </w:pPr>
            <w:r>
              <w:rPr>
                <w:rFonts w:ascii="Avenir Light" w:hAnsi="Avenir Light" w:cs="Calibri Light"/>
              </w:rPr>
              <w:t>Competency 7: Assess individuals, families, groups, organizations and families.</w:t>
            </w:r>
          </w:p>
        </w:tc>
        <w:tc>
          <w:tcPr>
            <w:tcW w:w="3770" w:type="dxa"/>
          </w:tcPr>
          <w:p w14:paraId="0A370311" w14:textId="07A81B24" w:rsidR="00F64260" w:rsidRPr="009172FD" w:rsidRDefault="009F242B">
            <w:pPr>
              <w:spacing w:line="240" w:lineRule="auto"/>
              <w:rPr>
                <w:rFonts w:ascii="Avenir Light" w:hAnsi="Avenir Light" w:cs="Calibri Light"/>
              </w:rPr>
            </w:pPr>
            <w:bookmarkStart w:id="27" w:name="measured"/>
            <w:bookmarkEnd w:id="27"/>
            <w:r>
              <w:rPr>
                <w:rFonts w:ascii="Avenir Light" w:hAnsi="Avenir Light" w:cs="Calibri Light"/>
              </w:rPr>
              <w:t>Papers, reflections</w:t>
            </w:r>
          </w:p>
        </w:tc>
      </w:tr>
      <w:tr w:rsidR="00047BBA" w:rsidRPr="009172FD" w14:paraId="73043584" w14:textId="77777777" w:rsidTr="0069464E">
        <w:trPr>
          <w:cantSplit/>
        </w:trPr>
        <w:tc>
          <w:tcPr>
            <w:tcW w:w="4433" w:type="dxa"/>
          </w:tcPr>
          <w:p w14:paraId="79A1002C" w14:textId="77777777" w:rsidR="0069464E" w:rsidRPr="0013169B" w:rsidRDefault="0069464E" w:rsidP="0069464E">
            <w:pPr>
              <w:pStyle w:val="ListParagraph"/>
              <w:numPr>
                <w:ilvl w:val="0"/>
                <w:numId w:val="13"/>
              </w:numPr>
              <w:suppressAutoHyphens/>
              <w:spacing w:line="1" w:lineRule="atLeast"/>
              <w:contextualSpacing w:val="0"/>
              <w:textDirection w:val="btLr"/>
              <w:textAlignment w:val="top"/>
              <w:outlineLvl w:val="0"/>
              <w:rPr>
                <w:rFonts w:ascii="Calibri" w:eastAsia="Calibri" w:hAnsi="Calibri" w:cs="Calibri"/>
              </w:rPr>
            </w:pPr>
            <w:r w:rsidRPr="0013169B">
              <w:rPr>
                <w:rFonts w:ascii="Calibri" w:eastAsia="Calibri" w:hAnsi="Calibri" w:cs="Calibri"/>
              </w:rPr>
              <w:t xml:space="preserve">Develop an understanding of the biological, psychological, spiritual, and social aspects of human </w:t>
            </w:r>
          </w:p>
          <w:p w14:paraId="10A34B2A" w14:textId="03C76F17" w:rsidR="00F64260" w:rsidRPr="009172FD" w:rsidRDefault="0069464E" w:rsidP="009F242B">
            <w:pPr>
              <w:ind w:firstLine="720"/>
              <w:rPr>
                <w:rFonts w:ascii="Avenir Light" w:hAnsi="Avenir Light" w:cs="Calibri Light"/>
              </w:rPr>
            </w:pPr>
            <w:r>
              <w:rPr>
                <w:rFonts w:ascii="Calibri" w:eastAsia="Calibri" w:hAnsi="Calibri" w:cs="Calibri"/>
              </w:rPr>
              <w:t xml:space="preserve">development from birth through older adulthood </w:t>
            </w:r>
          </w:p>
        </w:tc>
        <w:tc>
          <w:tcPr>
            <w:tcW w:w="2577" w:type="dxa"/>
          </w:tcPr>
          <w:p w14:paraId="3C97C7A5" w14:textId="77777777" w:rsidR="009F242B" w:rsidRDefault="009F242B" w:rsidP="009F242B">
            <w:pPr>
              <w:spacing w:line="240" w:lineRule="auto"/>
              <w:rPr>
                <w:rFonts w:ascii="Avenir Light" w:hAnsi="Avenir Light" w:cs="Calibri Light"/>
              </w:rPr>
            </w:pPr>
            <w:r>
              <w:rPr>
                <w:rFonts w:ascii="Avenir Light" w:hAnsi="Avenir Light" w:cs="Calibri Light"/>
              </w:rPr>
              <w:t>Competency 6: Engage with individuals, families, groups, organizations, and communities.</w:t>
            </w:r>
          </w:p>
          <w:p w14:paraId="25D2CEE6" w14:textId="77777777" w:rsidR="009F242B" w:rsidRDefault="009F242B" w:rsidP="009F242B">
            <w:pPr>
              <w:spacing w:line="240" w:lineRule="auto"/>
              <w:rPr>
                <w:rFonts w:ascii="Avenir Light" w:hAnsi="Avenir Light" w:cs="Calibri Light"/>
              </w:rPr>
            </w:pPr>
          </w:p>
          <w:p w14:paraId="638748AC" w14:textId="522A7EFC" w:rsidR="00F64260" w:rsidRPr="009172FD" w:rsidRDefault="009F242B" w:rsidP="009F242B">
            <w:pPr>
              <w:spacing w:line="240" w:lineRule="auto"/>
              <w:rPr>
                <w:rFonts w:ascii="Avenir Light" w:hAnsi="Avenir Light" w:cs="Calibri Light"/>
              </w:rPr>
            </w:pPr>
            <w:r>
              <w:rPr>
                <w:rFonts w:ascii="Avenir Light" w:hAnsi="Avenir Light" w:cs="Calibri Light"/>
              </w:rPr>
              <w:t>Competency 7: Assess individuals, families, groups, organizations and families.</w:t>
            </w:r>
          </w:p>
        </w:tc>
        <w:tc>
          <w:tcPr>
            <w:tcW w:w="3770" w:type="dxa"/>
          </w:tcPr>
          <w:p w14:paraId="57FBD416" w14:textId="24F8EDF7" w:rsidR="00F64260" w:rsidRPr="009172FD" w:rsidRDefault="009F242B">
            <w:pPr>
              <w:spacing w:line="240" w:lineRule="auto"/>
              <w:rPr>
                <w:rFonts w:ascii="Avenir Light" w:hAnsi="Avenir Light" w:cs="Calibri Light"/>
              </w:rPr>
            </w:pPr>
            <w:r>
              <w:rPr>
                <w:rFonts w:ascii="Avenir Light" w:hAnsi="Avenir Light" w:cs="Calibri Light"/>
              </w:rPr>
              <w:t>Papers, reflections</w:t>
            </w:r>
          </w:p>
        </w:tc>
      </w:tr>
      <w:tr w:rsidR="00F64260" w:rsidRPr="009172FD" w14:paraId="373F39F0" w14:textId="77777777" w:rsidTr="0069464E">
        <w:trPr>
          <w:cantSplit/>
        </w:trPr>
        <w:tc>
          <w:tcPr>
            <w:tcW w:w="4433" w:type="dxa"/>
          </w:tcPr>
          <w:p w14:paraId="22DA0610" w14:textId="15CAFA97" w:rsidR="0069464E" w:rsidRDefault="0069464E" w:rsidP="0069464E">
            <w:pPr>
              <w:pStyle w:val="ListParagraph"/>
              <w:numPr>
                <w:ilvl w:val="0"/>
                <w:numId w:val="13"/>
              </w:numPr>
              <w:suppressAutoHyphens/>
              <w:spacing w:line="1" w:lineRule="atLeast"/>
              <w:contextualSpacing w:val="0"/>
              <w:textDirection w:val="btLr"/>
              <w:textAlignment w:val="top"/>
              <w:outlineLvl w:val="0"/>
              <w:rPr>
                <w:rFonts w:ascii="Calibri" w:eastAsia="Calibri" w:hAnsi="Calibri" w:cs="Calibri"/>
              </w:rPr>
            </w:pPr>
            <w:r w:rsidRPr="0013169B">
              <w:rPr>
                <w:rFonts w:ascii="Calibri" w:eastAsia="Calibri" w:hAnsi="Calibri" w:cs="Calibri"/>
              </w:rPr>
              <w:t>Apply a bio-psycho-social spiritual perspective to understand the context of client’s lives</w:t>
            </w:r>
            <w:r w:rsidR="009F242B">
              <w:rPr>
                <w:rFonts w:ascii="Calibri" w:eastAsia="Calibri" w:hAnsi="Calibri" w:cs="Calibri"/>
              </w:rPr>
              <w:t>.</w:t>
            </w:r>
          </w:p>
          <w:p w14:paraId="03860DE1" w14:textId="77777777" w:rsidR="00F64260" w:rsidRPr="009172FD" w:rsidRDefault="00F64260">
            <w:pPr>
              <w:spacing w:line="240" w:lineRule="auto"/>
              <w:rPr>
                <w:rFonts w:ascii="Avenir Light" w:hAnsi="Avenir Light" w:cs="Calibri Light"/>
              </w:rPr>
            </w:pPr>
          </w:p>
        </w:tc>
        <w:tc>
          <w:tcPr>
            <w:tcW w:w="2577" w:type="dxa"/>
          </w:tcPr>
          <w:p w14:paraId="4A00F830" w14:textId="77777777" w:rsidR="009F242B" w:rsidRDefault="009F242B" w:rsidP="009F242B">
            <w:pPr>
              <w:spacing w:line="240" w:lineRule="auto"/>
              <w:rPr>
                <w:rFonts w:ascii="Avenir Light" w:hAnsi="Avenir Light" w:cs="Calibri Light"/>
              </w:rPr>
            </w:pPr>
            <w:r>
              <w:rPr>
                <w:rFonts w:ascii="Avenir Light" w:hAnsi="Avenir Light" w:cs="Calibri Light"/>
              </w:rPr>
              <w:t>Competency 6: Engage with individuals, families, groups, organizations, and communities.</w:t>
            </w:r>
          </w:p>
          <w:p w14:paraId="223E32F0" w14:textId="77777777" w:rsidR="009F242B" w:rsidRDefault="009F242B" w:rsidP="009F242B">
            <w:pPr>
              <w:spacing w:line="240" w:lineRule="auto"/>
              <w:rPr>
                <w:rFonts w:ascii="Avenir Light" w:hAnsi="Avenir Light" w:cs="Calibri Light"/>
              </w:rPr>
            </w:pPr>
          </w:p>
          <w:p w14:paraId="48CF2D35" w14:textId="3D71CF4D" w:rsidR="00F64260" w:rsidRPr="009172FD" w:rsidRDefault="009F242B" w:rsidP="009F242B">
            <w:pPr>
              <w:spacing w:line="240" w:lineRule="auto"/>
              <w:rPr>
                <w:rFonts w:ascii="Avenir Light" w:hAnsi="Avenir Light" w:cs="Calibri Light"/>
              </w:rPr>
            </w:pPr>
            <w:r>
              <w:rPr>
                <w:rFonts w:ascii="Avenir Light" w:hAnsi="Avenir Light" w:cs="Calibri Light"/>
              </w:rPr>
              <w:t>Competency 7: Assess individuals, families, groups, organizations and families.</w:t>
            </w:r>
          </w:p>
        </w:tc>
        <w:tc>
          <w:tcPr>
            <w:tcW w:w="3770" w:type="dxa"/>
          </w:tcPr>
          <w:p w14:paraId="4F061422" w14:textId="023A2A95" w:rsidR="00F64260" w:rsidRPr="009172FD" w:rsidRDefault="009F242B" w:rsidP="00AE7A3D">
            <w:pPr>
              <w:spacing w:line="240" w:lineRule="auto"/>
              <w:rPr>
                <w:rFonts w:ascii="Avenir Light" w:hAnsi="Avenir Light" w:cs="Calibri Light"/>
              </w:rPr>
            </w:pPr>
            <w:r>
              <w:rPr>
                <w:rFonts w:ascii="Avenir Light" w:hAnsi="Avenir Light" w:cs="Calibri Light"/>
              </w:rPr>
              <w:t>Papers, reflections</w:t>
            </w:r>
          </w:p>
        </w:tc>
      </w:tr>
      <w:tr w:rsidR="0069464E" w:rsidRPr="009172FD" w14:paraId="756DA31C" w14:textId="77777777" w:rsidTr="0069464E">
        <w:trPr>
          <w:cantSplit/>
        </w:trPr>
        <w:tc>
          <w:tcPr>
            <w:tcW w:w="4433" w:type="dxa"/>
          </w:tcPr>
          <w:p w14:paraId="4462FEC6" w14:textId="32E9F5F5" w:rsidR="0069464E" w:rsidRPr="009172FD" w:rsidRDefault="0069464E" w:rsidP="009F242B">
            <w:pPr>
              <w:pStyle w:val="ListParagraph"/>
              <w:numPr>
                <w:ilvl w:val="0"/>
                <w:numId w:val="13"/>
              </w:numPr>
              <w:suppressAutoHyphens/>
              <w:spacing w:line="1" w:lineRule="atLeast"/>
              <w:textDirection w:val="btLr"/>
              <w:textAlignment w:val="top"/>
              <w:outlineLvl w:val="0"/>
              <w:rPr>
                <w:rFonts w:ascii="Avenir Light" w:hAnsi="Avenir Light" w:cs="Calibri Light"/>
              </w:rPr>
            </w:pPr>
            <w:r w:rsidRPr="0069464E">
              <w:rPr>
                <w:rFonts w:ascii="Calibri" w:eastAsia="Calibri" w:hAnsi="Calibri" w:cs="Calibri"/>
              </w:rPr>
              <w:t>Understand the intersection of race, class, and gender, ableism, and the impacts of those for human development</w:t>
            </w:r>
            <w:r w:rsidR="009F242B">
              <w:rPr>
                <w:rFonts w:ascii="Calibri" w:eastAsia="Calibri" w:hAnsi="Calibri" w:cs="Calibri"/>
              </w:rPr>
              <w:t>.</w:t>
            </w:r>
          </w:p>
        </w:tc>
        <w:tc>
          <w:tcPr>
            <w:tcW w:w="2577" w:type="dxa"/>
          </w:tcPr>
          <w:p w14:paraId="212A26F2" w14:textId="624A5891" w:rsidR="0069464E" w:rsidRDefault="0069464E">
            <w:pPr>
              <w:spacing w:line="240" w:lineRule="auto"/>
              <w:rPr>
                <w:rFonts w:ascii="Avenir Light" w:hAnsi="Avenir Light" w:cs="Calibri Light"/>
              </w:rPr>
            </w:pPr>
            <w:r>
              <w:rPr>
                <w:rFonts w:ascii="Avenir Light" w:hAnsi="Avenir Light" w:cs="Calibri Light"/>
              </w:rPr>
              <w:t xml:space="preserve">Competency 2: Advance human rights and social, </w:t>
            </w:r>
            <w:r w:rsidR="009F242B">
              <w:rPr>
                <w:rFonts w:ascii="Avenir Light" w:hAnsi="Avenir Light" w:cs="Calibri Light"/>
              </w:rPr>
              <w:t>racial, economic, and environmental justice.</w:t>
            </w:r>
          </w:p>
          <w:p w14:paraId="5E64F651" w14:textId="77777777" w:rsidR="009F242B" w:rsidRDefault="009F242B">
            <w:pPr>
              <w:spacing w:line="240" w:lineRule="auto"/>
              <w:rPr>
                <w:rFonts w:ascii="Avenir Light" w:hAnsi="Avenir Light" w:cs="Calibri Light"/>
              </w:rPr>
            </w:pPr>
          </w:p>
          <w:p w14:paraId="24D4CC12" w14:textId="5BFE14D3" w:rsidR="0069464E" w:rsidRPr="009172FD" w:rsidRDefault="0069464E">
            <w:pPr>
              <w:spacing w:line="240" w:lineRule="auto"/>
              <w:rPr>
                <w:rFonts w:ascii="Avenir Light" w:hAnsi="Avenir Light" w:cs="Calibri Light"/>
              </w:rPr>
            </w:pPr>
            <w:r>
              <w:rPr>
                <w:rFonts w:ascii="Avenir Light" w:hAnsi="Avenir Light" w:cs="Calibri Light"/>
              </w:rPr>
              <w:t>Competency 3: Engage in Anti-racism, diversity, equity, and inclusion in practice</w:t>
            </w:r>
            <w:r w:rsidR="009F242B">
              <w:rPr>
                <w:rFonts w:ascii="Avenir Light" w:hAnsi="Avenir Light" w:cs="Calibri Light"/>
              </w:rPr>
              <w:t>.</w:t>
            </w:r>
          </w:p>
        </w:tc>
        <w:tc>
          <w:tcPr>
            <w:tcW w:w="3770" w:type="dxa"/>
          </w:tcPr>
          <w:p w14:paraId="12A595B9" w14:textId="0C803587" w:rsidR="0069464E" w:rsidRPr="009172FD" w:rsidRDefault="009F242B" w:rsidP="00AE7A3D">
            <w:pPr>
              <w:spacing w:line="240" w:lineRule="auto"/>
              <w:rPr>
                <w:rFonts w:ascii="Avenir Light" w:hAnsi="Avenir Light" w:cs="Calibri Light"/>
              </w:rPr>
            </w:pPr>
            <w:r>
              <w:rPr>
                <w:rFonts w:ascii="Avenir Light" w:hAnsi="Avenir Light" w:cs="Calibri Light"/>
              </w:rPr>
              <w:t>Papers, reflections</w:t>
            </w:r>
          </w:p>
        </w:tc>
      </w:tr>
      <w:tr w:rsidR="0069464E" w:rsidRPr="009172FD" w14:paraId="04A8FDC6" w14:textId="77777777" w:rsidTr="0069464E">
        <w:trPr>
          <w:cantSplit/>
        </w:trPr>
        <w:tc>
          <w:tcPr>
            <w:tcW w:w="4433" w:type="dxa"/>
          </w:tcPr>
          <w:p w14:paraId="6FD6FF19" w14:textId="0011011C" w:rsidR="0069464E" w:rsidRPr="009172FD" w:rsidRDefault="0069464E" w:rsidP="009F242B">
            <w:pPr>
              <w:pStyle w:val="ListParagraph"/>
              <w:numPr>
                <w:ilvl w:val="0"/>
                <w:numId w:val="13"/>
              </w:numPr>
              <w:suppressAutoHyphens/>
              <w:spacing w:line="1" w:lineRule="atLeast"/>
              <w:contextualSpacing w:val="0"/>
              <w:textDirection w:val="btLr"/>
              <w:textAlignment w:val="top"/>
              <w:outlineLvl w:val="0"/>
              <w:rPr>
                <w:rFonts w:ascii="Avenir Light" w:hAnsi="Avenir Light" w:cs="Calibri Light"/>
              </w:rPr>
            </w:pPr>
            <w:r w:rsidRPr="0013169B">
              <w:rPr>
                <w:rFonts w:ascii="Calibri" w:eastAsia="Calibri" w:hAnsi="Calibri" w:cs="Calibri"/>
              </w:rPr>
              <w:t xml:space="preserve">Analyze traditional and current theories and research findings related to human development </w:t>
            </w:r>
          </w:p>
        </w:tc>
        <w:tc>
          <w:tcPr>
            <w:tcW w:w="2577" w:type="dxa"/>
          </w:tcPr>
          <w:p w14:paraId="4DEC30BB" w14:textId="77777777" w:rsidR="0069464E" w:rsidRDefault="009F242B">
            <w:pPr>
              <w:spacing w:line="240" w:lineRule="auto"/>
              <w:rPr>
                <w:rFonts w:ascii="Avenir Light" w:hAnsi="Avenir Light" w:cs="Calibri Light"/>
              </w:rPr>
            </w:pPr>
            <w:r>
              <w:rPr>
                <w:rFonts w:ascii="Avenir Light" w:hAnsi="Avenir Light" w:cs="Calibri Light"/>
              </w:rPr>
              <w:t>Competency 4:  Engage in practice-informed research and research-informed practice.</w:t>
            </w:r>
          </w:p>
          <w:p w14:paraId="6913242F" w14:textId="77777777" w:rsidR="009F242B" w:rsidRDefault="009F242B">
            <w:pPr>
              <w:spacing w:line="240" w:lineRule="auto"/>
              <w:rPr>
                <w:rFonts w:ascii="Avenir Light" w:hAnsi="Avenir Light" w:cs="Calibri Light"/>
              </w:rPr>
            </w:pPr>
          </w:p>
          <w:p w14:paraId="1E6012FE" w14:textId="77777777" w:rsidR="009F242B" w:rsidRDefault="009F242B" w:rsidP="009F242B">
            <w:pPr>
              <w:spacing w:line="240" w:lineRule="auto"/>
              <w:rPr>
                <w:rFonts w:ascii="Avenir Light" w:hAnsi="Avenir Light" w:cs="Calibri Light"/>
              </w:rPr>
            </w:pPr>
            <w:r>
              <w:rPr>
                <w:rFonts w:ascii="Avenir Light" w:hAnsi="Avenir Light" w:cs="Calibri Light"/>
              </w:rPr>
              <w:t>Competency 6: Engage with individuals, families, groups, organizations, and communities.</w:t>
            </w:r>
          </w:p>
          <w:p w14:paraId="66C54DAC" w14:textId="77777777" w:rsidR="009F242B" w:rsidRDefault="009F242B" w:rsidP="009F242B">
            <w:pPr>
              <w:spacing w:line="240" w:lineRule="auto"/>
              <w:rPr>
                <w:rFonts w:ascii="Avenir Light" w:hAnsi="Avenir Light" w:cs="Calibri Light"/>
              </w:rPr>
            </w:pPr>
          </w:p>
          <w:p w14:paraId="26056343" w14:textId="6454FCF4" w:rsidR="009F242B" w:rsidRPr="009172FD" w:rsidRDefault="009F242B" w:rsidP="009F242B">
            <w:pPr>
              <w:spacing w:line="240" w:lineRule="auto"/>
              <w:rPr>
                <w:rFonts w:ascii="Avenir Light" w:hAnsi="Avenir Light" w:cs="Calibri Light"/>
              </w:rPr>
            </w:pPr>
            <w:r>
              <w:rPr>
                <w:rFonts w:ascii="Avenir Light" w:hAnsi="Avenir Light" w:cs="Calibri Light"/>
              </w:rPr>
              <w:t>Competency 7: Assess individuals, families, groups, organizations and families.</w:t>
            </w:r>
          </w:p>
        </w:tc>
        <w:tc>
          <w:tcPr>
            <w:tcW w:w="3770" w:type="dxa"/>
          </w:tcPr>
          <w:p w14:paraId="37BDBA83" w14:textId="2D9233A5" w:rsidR="0069464E" w:rsidRPr="009172FD" w:rsidRDefault="009F242B" w:rsidP="00AE7A3D">
            <w:pPr>
              <w:spacing w:line="240" w:lineRule="auto"/>
              <w:rPr>
                <w:rFonts w:ascii="Avenir Light" w:hAnsi="Avenir Light" w:cs="Calibri Light"/>
              </w:rPr>
            </w:pPr>
            <w:r>
              <w:rPr>
                <w:rFonts w:ascii="Avenir Light" w:hAnsi="Avenir Light" w:cs="Calibri Light"/>
              </w:rPr>
              <w:t>Papers, reflections</w:t>
            </w:r>
          </w:p>
        </w:tc>
      </w:tr>
      <w:tr w:rsidR="0069464E" w:rsidRPr="009172FD" w14:paraId="77735CB3" w14:textId="77777777" w:rsidTr="0069464E">
        <w:trPr>
          <w:cantSplit/>
        </w:trPr>
        <w:tc>
          <w:tcPr>
            <w:tcW w:w="4433" w:type="dxa"/>
          </w:tcPr>
          <w:p w14:paraId="30B7F031" w14:textId="191D0540" w:rsidR="0069464E" w:rsidRDefault="0069464E" w:rsidP="0069464E">
            <w:pPr>
              <w:pStyle w:val="ListParagraph"/>
              <w:numPr>
                <w:ilvl w:val="0"/>
                <w:numId w:val="13"/>
              </w:numPr>
              <w:suppressAutoHyphens/>
              <w:spacing w:line="1" w:lineRule="atLeast"/>
              <w:contextualSpacing w:val="0"/>
              <w:textDirection w:val="btLr"/>
              <w:textAlignment w:val="top"/>
              <w:outlineLvl w:val="0"/>
              <w:rPr>
                <w:rFonts w:ascii="Calibri" w:eastAsia="Calibri" w:hAnsi="Calibri" w:cs="Calibri"/>
              </w:rPr>
            </w:pPr>
            <w:r w:rsidRPr="0013169B">
              <w:rPr>
                <w:rFonts w:ascii="Calibri" w:eastAsia="Calibri" w:hAnsi="Calibri" w:cs="Calibri"/>
              </w:rPr>
              <w:t xml:space="preserve">Critically review the strengths and weaknesses of theories presented </w:t>
            </w:r>
          </w:p>
          <w:p w14:paraId="3E2FB375" w14:textId="77777777" w:rsidR="0069464E" w:rsidRPr="009172FD" w:rsidRDefault="0069464E">
            <w:pPr>
              <w:spacing w:line="240" w:lineRule="auto"/>
              <w:rPr>
                <w:rFonts w:ascii="Avenir Light" w:hAnsi="Avenir Light" w:cs="Calibri Light"/>
              </w:rPr>
            </w:pPr>
          </w:p>
        </w:tc>
        <w:tc>
          <w:tcPr>
            <w:tcW w:w="2577" w:type="dxa"/>
          </w:tcPr>
          <w:p w14:paraId="47046C44" w14:textId="2B790D2F" w:rsidR="0069464E" w:rsidRPr="009172FD" w:rsidRDefault="009F242B">
            <w:pPr>
              <w:spacing w:line="240" w:lineRule="auto"/>
              <w:rPr>
                <w:rFonts w:ascii="Avenir Light" w:hAnsi="Avenir Light" w:cs="Calibri Light"/>
              </w:rPr>
            </w:pPr>
            <w:r>
              <w:rPr>
                <w:rFonts w:ascii="Avenir Light" w:hAnsi="Avenir Light" w:cs="Calibri Light"/>
              </w:rPr>
              <w:t>Competency 1: Demonstrate ethical and professional behavior.</w:t>
            </w:r>
          </w:p>
        </w:tc>
        <w:tc>
          <w:tcPr>
            <w:tcW w:w="3770" w:type="dxa"/>
          </w:tcPr>
          <w:p w14:paraId="0FBA419A" w14:textId="5CD402DE" w:rsidR="0069464E" w:rsidRPr="009172FD" w:rsidRDefault="009F242B" w:rsidP="00AE7A3D">
            <w:pPr>
              <w:spacing w:line="240" w:lineRule="auto"/>
              <w:rPr>
                <w:rFonts w:ascii="Avenir Light" w:hAnsi="Avenir Light" w:cs="Calibri Light"/>
              </w:rPr>
            </w:pPr>
            <w:r>
              <w:rPr>
                <w:rFonts w:ascii="Avenir Light" w:hAnsi="Avenir Light" w:cs="Calibri Light"/>
              </w:rPr>
              <w:t>Papers, reflections</w:t>
            </w:r>
          </w:p>
        </w:tc>
      </w:tr>
      <w:tr w:rsidR="0069464E" w:rsidRPr="009172FD" w14:paraId="60150E7F" w14:textId="77777777" w:rsidTr="0069464E">
        <w:trPr>
          <w:cantSplit/>
        </w:trPr>
        <w:tc>
          <w:tcPr>
            <w:tcW w:w="4433" w:type="dxa"/>
          </w:tcPr>
          <w:p w14:paraId="56B802DC" w14:textId="095F1CC7" w:rsidR="0069464E" w:rsidRDefault="0069464E" w:rsidP="0069464E">
            <w:pPr>
              <w:pStyle w:val="ListParagraph"/>
              <w:numPr>
                <w:ilvl w:val="0"/>
                <w:numId w:val="13"/>
              </w:numPr>
              <w:suppressAutoHyphens/>
              <w:spacing w:line="1" w:lineRule="atLeast"/>
              <w:contextualSpacing w:val="0"/>
              <w:textDirection w:val="btLr"/>
              <w:textAlignment w:val="top"/>
              <w:outlineLvl w:val="0"/>
              <w:rPr>
                <w:rFonts w:ascii="Calibri" w:eastAsia="Calibri" w:hAnsi="Calibri" w:cs="Calibri"/>
              </w:rPr>
            </w:pPr>
            <w:r w:rsidRPr="0013169B">
              <w:rPr>
                <w:rFonts w:ascii="Calibri" w:eastAsia="Calibri" w:hAnsi="Calibri" w:cs="Calibri"/>
              </w:rPr>
              <w:t xml:space="preserve">Apply their understanding of individuals, families, and communities in shaping human behavior  </w:t>
            </w:r>
          </w:p>
          <w:p w14:paraId="3A0081E8" w14:textId="77777777" w:rsidR="0069464E" w:rsidRPr="009172FD" w:rsidRDefault="0069464E">
            <w:pPr>
              <w:spacing w:line="240" w:lineRule="auto"/>
              <w:rPr>
                <w:rFonts w:ascii="Avenir Light" w:hAnsi="Avenir Light" w:cs="Calibri Light"/>
              </w:rPr>
            </w:pPr>
          </w:p>
        </w:tc>
        <w:tc>
          <w:tcPr>
            <w:tcW w:w="2577" w:type="dxa"/>
          </w:tcPr>
          <w:p w14:paraId="3737ACD9" w14:textId="77777777" w:rsidR="009F242B" w:rsidRDefault="009F242B" w:rsidP="009F242B">
            <w:pPr>
              <w:spacing w:line="240" w:lineRule="auto"/>
              <w:rPr>
                <w:rFonts w:ascii="Avenir Light" w:hAnsi="Avenir Light" w:cs="Calibri Light"/>
              </w:rPr>
            </w:pPr>
            <w:r>
              <w:rPr>
                <w:rFonts w:ascii="Avenir Light" w:hAnsi="Avenir Light" w:cs="Calibri Light"/>
              </w:rPr>
              <w:t>Competency 6: Engage with individuals, families, groups, organizations, and communities.</w:t>
            </w:r>
          </w:p>
          <w:p w14:paraId="6DEEDFEA" w14:textId="77777777" w:rsidR="009F242B" w:rsidRDefault="009F242B" w:rsidP="009F242B">
            <w:pPr>
              <w:spacing w:line="240" w:lineRule="auto"/>
              <w:rPr>
                <w:rFonts w:ascii="Avenir Light" w:hAnsi="Avenir Light" w:cs="Calibri Light"/>
              </w:rPr>
            </w:pPr>
          </w:p>
          <w:p w14:paraId="40846192" w14:textId="77777777" w:rsidR="0069464E" w:rsidRPr="009172FD" w:rsidRDefault="0069464E">
            <w:pPr>
              <w:spacing w:line="240" w:lineRule="auto"/>
              <w:rPr>
                <w:rFonts w:ascii="Avenir Light" w:hAnsi="Avenir Light" w:cs="Calibri Light"/>
              </w:rPr>
            </w:pPr>
          </w:p>
        </w:tc>
        <w:tc>
          <w:tcPr>
            <w:tcW w:w="3770" w:type="dxa"/>
          </w:tcPr>
          <w:p w14:paraId="319FF209" w14:textId="4C7EE99C" w:rsidR="0069464E" w:rsidRPr="009172FD" w:rsidRDefault="009F242B" w:rsidP="00AE7A3D">
            <w:pPr>
              <w:spacing w:line="240" w:lineRule="auto"/>
              <w:rPr>
                <w:rFonts w:ascii="Avenir Light" w:hAnsi="Avenir Light" w:cs="Calibri Light"/>
              </w:rPr>
            </w:pPr>
            <w:r>
              <w:rPr>
                <w:rFonts w:ascii="Avenir Light" w:hAnsi="Avenir Light" w:cs="Calibri Light"/>
              </w:rPr>
              <w:t>Papers, reflections</w:t>
            </w:r>
          </w:p>
        </w:tc>
      </w:tr>
      <w:tr w:rsidR="0069464E" w:rsidRPr="009172FD" w14:paraId="75E535F3" w14:textId="77777777" w:rsidTr="0069464E">
        <w:trPr>
          <w:cantSplit/>
        </w:trPr>
        <w:tc>
          <w:tcPr>
            <w:tcW w:w="4433" w:type="dxa"/>
          </w:tcPr>
          <w:p w14:paraId="03013C1E" w14:textId="20DFBE6F" w:rsidR="0069464E" w:rsidRDefault="0069464E" w:rsidP="0069464E">
            <w:pPr>
              <w:pStyle w:val="ListParagraph"/>
              <w:numPr>
                <w:ilvl w:val="0"/>
                <w:numId w:val="13"/>
              </w:numPr>
              <w:suppressAutoHyphens/>
              <w:spacing w:line="1" w:lineRule="atLeast"/>
              <w:contextualSpacing w:val="0"/>
              <w:textDirection w:val="btLr"/>
              <w:textAlignment w:val="top"/>
              <w:outlineLvl w:val="0"/>
              <w:rPr>
                <w:rFonts w:ascii="Calibri" w:eastAsia="Calibri" w:hAnsi="Calibri" w:cs="Calibri"/>
              </w:rPr>
            </w:pPr>
            <w:r w:rsidRPr="0013169B">
              <w:rPr>
                <w:rFonts w:ascii="Calibri" w:eastAsia="Calibri" w:hAnsi="Calibri" w:cs="Calibri"/>
              </w:rPr>
              <w:t xml:space="preserve">Develop an understanding of the interaction between the person and the environment as it applies to clients and to oneself as a developing social work professional </w:t>
            </w:r>
          </w:p>
          <w:p w14:paraId="5C874CD8" w14:textId="77777777" w:rsidR="0069464E" w:rsidRPr="009172FD" w:rsidRDefault="0069464E">
            <w:pPr>
              <w:spacing w:line="240" w:lineRule="auto"/>
              <w:rPr>
                <w:rFonts w:ascii="Avenir Light" w:hAnsi="Avenir Light" w:cs="Calibri Light"/>
              </w:rPr>
            </w:pPr>
          </w:p>
        </w:tc>
        <w:tc>
          <w:tcPr>
            <w:tcW w:w="2577" w:type="dxa"/>
          </w:tcPr>
          <w:p w14:paraId="051C3F53" w14:textId="5DFB972B" w:rsidR="0069464E" w:rsidRDefault="009F242B">
            <w:pPr>
              <w:spacing w:line="240" w:lineRule="auto"/>
              <w:rPr>
                <w:rFonts w:ascii="Avenir Light" w:hAnsi="Avenir Light" w:cs="Calibri Light"/>
              </w:rPr>
            </w:pPr>
            <w:r>
              <w:rPr>
                <w:rFonts w:ascii="Avenir Light" w:hAnsi="Avenir Light" w:cs="Calibri Light"/>
              </w:rPr>
              <w:t>Competency 1: Demonstrate ethical and professional behavior.</w:t>
            </w:r>
          </w:p>
          <w:p w14:paraId="0D31BFC7" w14:textId="77777777" w:rsidR="009F242B" w:rsidRDefault="009F242B">
            <w:pPr>
              <w:spacing w:line="240" w:lineRule="auto"/>
              <w:rPr>
                <w:rFonts w:ascii="Avenir Light" w:hAnsi="Avenir Light" w:cs="Calibri Light"/>
              </w:rPr>
            </w:pPr>
          </w:p>
          <w:p w14:paraId="4896DBF5" w14:textId="77777777" w:rsidR="009F242B" w:rsidRDefault="009F242B" w:rsidP="009F242B">
            <w:pPr>
              <w:spacing w:line="240" w:lineRule="auto"/>
              <w:rPr>
                <w:rFonts w:ascii="Avenir Light" w:hAnsi="Avenir Light" w:cs="Calibri Light"/>
              </w:rPr>
            </w:pPr>
            <w:r>
              <w:rPr>
                <w:rFonts w:ascii="Avenir Light" w:hAnsi="Avenir Light" w:cs="Calibri Light"/>
              </w:rPr>
              <w:t>Competency 2: Advance human rights and social, racial, economic, and environmental justice.</w:t>
            </w:r>
          </w:p>
          <w:p w14:paraId="4D9BDB20" w14:textId="27B606DB" w:rsidR="009F242B" w:rsidRPr="009172FD" w:rsidRDefault="009F242B">
            <w:pPr>
              <w:spacing w:line="240" w:lineRule="auto"/>
              <w:rPr>
                <w:rFonts w:ascii="Avenir Light" w:hAnsi="Avenir Light" w:cs="Calibri Light"/>
              </w:rPr>
            </w:pPr>
          </w:p>
        </w:tc>
        <w:tc>
          <w:tcPr>
            <w:tcW w:w="3770" w:type="dxa"/>
          </w:tcPr>
          <w:p w14:paraId="6F32409A" w14:textId="3BD4D77F" w:rsidR="0069464E" w:rsidRPr="009172FD" w:rsidRDefault="009F242B" w:rsidP="00AE7A3D">
            <w:pPr>
              <w:spacing w:line="240" w:lineRule="auto"/>
              <w:rPr>
                <w:rFonts w:ascii="Avenir Light" w:hAnsi="Avenir Light" w:cs="Calibri Light"/>
              </w:rPr>
            </w:pPr>
            <w:r>
              <w:rPr>
                <w:rFonts w:ascii="Avenir Light" w:hAnsi="Avenir Light" w:cs="Calibri Light"/>
              </w:rPr>
              <w:t>Papers, reflections</w:t>
            </w:r>
          </w:p>
        </w:tc>
      </w:tr>
      <w:tr w:rsidR="0069464E" w:rsidRPr="009172FD" w14:paraId="1911B0CA" w14:textId="77777777" w:rsidTr="0069464E">
        <w:trPr>
          <w:cantSplit/>
        </w:trPr>
        <w:tc>
          <w:tcPr>
            <w:tcW w:w="4433" w:type="dxa"/>
          </w:tcPr>
          <w:p w14:paraId="36976F2E" w14:textId="0CFD6D6D" w:rsidR="0069464E" w:rsidRDefault="0069464E" w:rsidP="0069464E">
            <w:pPr>
              <w:pStyle w:val="ListParagraph"/>
              <w:numPr>
                <w:ilvl w:val="0"/>
                <w:numId w:val="13"/>
              </w:numPr>
              <w:suppressAutoHyphens/>
              <w:spacing w:line="1" w:lineRule="atLeast"/>
              <w:contextualSpacing w:val="0"/>
              <w:textDirection w:val="btLr"/>
              <w:textAlignment w:val="top"/>
              <w:outlineLvl w:val="0"/>
              <w:rPr>
                <w:rFonts w:ascii="Calibri" w:eastAsia="Calibri" w:hAnsi="Calibri" w:cs="Calibri"/>
              </w:rPr>
            </w:pPr>
            <w:r w:rsidRPr="0013169B">
              <w:rPr>
                <w:rFonts w:ascii="Calibri" w:eastAsia="Calibri" w:hAnsi="Calibri" w:cs="Calibri"/>
              </w:rPr>
              <w:t xml:space="preserve">Develop an understanding of the potential impact of client strengths and resilience in the face of environmental and other challenges for optimal development </w:t>
            </w:r>
          </w:p>
          <w:p w14:paraId="4C3F8BC7" w14:textId="77777777" w:rsidR="0069464E" w:rsidRPr="009172FD" w:rsidRDefault="0069464E">
            <w:pPr>
              <w:spacing w:line="240" w:lineRule="auto"/>
              <w:rPr>
                <w:rFonts w:ascii="Avenir Light" w:hAnsi="Avenir Light" w:cs="Calibri Light"/>
              </w:rPr>
            </w:pPr>
          </w:p>
        </w:tc>
        <w:tc>
          <w:tcPr>
            <w:tcW w:w="2577" w:type="dxa"/>
          </w:tcPr>
          <w:p w14:paraId="759FCD0B" w14:textId="715BAE6F" w:rsidR="009F242B" w:rsidRDefault="009F242B" w:rsidP="009F242B">
            <w:pPr>
              <w:spacing w:line="240" w:lineRule="auto"/>
              <w:rPr>
                <w:rFonts w:ascii="Avenir Light" w:hAnsi="Avenir Light" w:cs="Calibri Light"/>
              </w:rPr>
            </w:pPr>
            <w:r>
              <w:rPr>
                <w:rFonts w:ascii="Avenir Light" w:hAnsi="Avenir Light" w:cs="Calibri Light"/>
              </w:rPr>
              <w:t>Competency 3: Engage in Anti-racism, diversity, equity, and inclusion in practice.</w:t>
            </w:r>
          </w:p>
          <w:p w14:paraId="5FFC05F7" w14:textId="77777777" w:rsidR="009F242B" w:rsidRDefault="009F242B" w:rsidP="009F242B">
            <w:pPr>
              <w:spacing w:line="240" w:lineRule="auto"/>
              <w:rPr>
                <w:rFonts w:ascii="Avenir Light" w:hAnsi="Avenir Light" w:cs="Calibri Light"/>
              </w:rPr>
            </w:pPr>
          </w:p>
          <w:p w14:paraId="6AC8E0E3" w14:textId="0E8A055A" w:rsidR="009F242B" w:rsidRDefault="009F242B" w:rsidP="009F242B">
            <w:pPr>
              <w:spacing w:line="240" w:lineRule="auto"/>
              <w:rPr>
                <w:rFonts w:ascii="Avenir Light" w:hAnsi="Avenir Light" w:cs="Calibri Light"/>
              </w:rPr>
            </w:pPr>
            <w:r>
              <w:rPr>
                <w:rFonts w:ascii="Avenir Light" w:hAnsi="Avenir Light" w:cs="Calibri Light"/>
              </w:rPr>
              <w:t>Competency 6: Engage with individuals, families, groups, organizations, and communities.</w:t>
            </w:r>
          </w:p>
          <w:p w14:paraId="37685F93" w14:textId="77777777" w:rsidR="009F242B" w:rsidRDefault="009F242B" w:rsidP="009F242B">
            <w:pPr>
              <w:spacing w:line="240" w:lineRule="auto"/>
              <w:rPr>
                <w:rFonts w:ascii="Avenir Light" w:hAnsi="Avenir Light" w:cs="Calibri Light"/>
              </w:rPr>
            </w:pPr>
          </w:p>
          <w:p w14:paraId="3CE22AFC" w14:textId="653FCF3C" w:rsidR="0069464E" w:rsidRPr="009172FD" w:rsidRDefault="009F242B" w:rsidP="009F242B">
            <w:pPr>
              <w:spacing w:line="240" w:lineRule="auto"/>
              <w:rPr>
                <w:rFonts w:ascii="Avenir Light" w:hAnsi="Avenir Light" w:cs="Calibri Light"/>
              </w:rPr>
            </w:pPr>
            <w:r>
              <w:rPr>
                <w:rFonts w:ascii="Avenir Light" w:hAnsi="Avenir Light" w:cs="Calibri Light"/>
              </w:rPr>
              <w:t>Competency 7: Assess individuals, families, groups, organizations and families.</w:t>
            </w:r>
          </w:p>
        </w:tc>
        <w:tc>
          <w:tcPr>
            <w:tcW w:w="3770" w:type="dxa"/>
          </w:tcPr>
          <w:p w14:paraId="4B97C948" w14:textId="6F5BE419" w:rsidR="0069464E" w:rsidRPr="009172FD" w:rsidRDefault="009F242B" w:rsidP="00AE7A3D">
            <w:pPr>
              <w:spacing w:line="240" w:lineRule="auto"/>
              <w:rPr>
                <w:rFonts w:ascii="Avenir Light" w:hAnsi="Avenir Light" w:cs="Calibri Light"/>
              </w:rPr>
            </w:pPr>
            <w:r>
              <w:rPr>
                <w:rFonts w:ascii="Avenir Light" w:hAnsi="Avenir Light" w:cs="Calibri Light"/>
              </w:rPr>
              <w:t>Papers, reflections</w:t>
            </w:r>
          </w:p>
        </w:tc>
      </w:tr>
    </w:tbl>
    <w:p w14:paraId="120281BA" w14:textId="77777777" w:rsidR="00A90A26" w:rsidRPr="009172FD" w:rsidRDefault="00A90A26">
      <w:pPr>
        <w:rPr>
          <w:rFonts w:ascii="Avenir Light" w:hAnsi="Avenir Light" w:cs="Calibri Light"/>
        </w:rPr>
      </w:pPr>
    </w:p>
    <w:p w14:paraId="5503D275" w14:textId="77777777" w:rsidR="00A8451E" w:rsidRPr="009172FD" w:rsidRDefault="00A8451E">
      <w:pPr>
        <w:rPr>
          <w:rFonts w:ascii="Avenir Light" w:hAnsi="Avenir Light" w:cs="Calibri Light"/>
        </w:rPr>
      </w:pPr>
    </w:p>
    <w:tbl>
      <w:tblPr>
        <w:tblStyle w:val="TableGrid"/>
        <w:tblW w:w="0" w:type="auto"/>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10780"/>
      </w:tblGrid>
      <w:tr w:rsidR="00047BBA" w:rsidRPr="009172FD" w14:paraId="680A3CB2" w14:textId="77777777">
        <w:trPr>
          <w:tblHeader/>
        </w:trPr>
        <w:tc>
          <w:tcPr>
            <w:tcW w:w="11016" w:type="dxa"/>
          </w:tcPr>
          <w:p w14:paraId="4EC7F4E1" w14:textId="0B7FA45E" w:rsidR="00F64260" w:rsidRPr="009172FD" w:rsidRDefault="00786121" w:rsidP="000556B3">
            <w:pPr>
              <w:keepNext/>
              <w:spacing w:line="240" w:lineRule="auto"/>
              <w:rPr>
                <w:rFonts w:ascii="Avenir Light" w:hAnsi="Avenir Light" w:cs="Calibri Light"/>
              </w:rPr>
            </w:pPr>
            <w:r w:rsidRPr="009172FD">
              <w:rPr>
                <w:rFonts w:ascii="Avenir Light" w:hAnsi="Avenir Light" w:cs="Calibri Light"/>
              </w:rPr>
              <w:t>B.17</w:t>
            </w:r>
            <w:r w:rsidR="00F64260" w:rsidRPr="009172FD">
              <w:rPr>
                <w:rFonts w:ascii="Avenir Light" w:hAnsi="Avenir Light" w:cs="Calibri Light"/>
              </w:rPr>
              <w:t xml:space="preserve">. </w:t>
            </w:r>
            <w:hyperlink w:anchor="outline" w:tooltip="Paste here a two-level topical outline of the proposed course. Please omit course policies and other syllabus materials that are not relevant for the purposes of curriculum review." w:history="1">
              <w:r w:rsidR="00F64260" w:rsidRPr="009172FD">
                <w:rPr>
                  <w:rStyle w:val="Hyperlink"/>
                  <w:rFonts w:ascii="Avenir Light" w:hAnsi="Avenir Light" w:cs="Calibri Light"/>
                  <w:color w:val="auto"/>
                  <w:u w:val="none"/>
                </w:rPr>
                <w:t>Topical outline</w:t>
              </w:r>
            </w:hyperlink>
            <w:r w:rsidR="00C629CB" w:rsidRPr="009172FD">
              <w:rPr>
                <w:rStyle w:val="Hyperlink"/>
                <w:rFonts w:ascii="Avenir Light" w:hAnsi="Avenir Light" w:cs="Calibri Light"/>
                <w:color w:val="auto"/>
                <w:u w:val="none"/>
              </w:rPr>
              <w:t xml:space="preserve">:  </w:t>
            </w:r>
            <w:r w:rsidR="00F70192" w:rsidRPr="009172FD">
              <w:rPr>
                <w:rStyle w:val="Hyperlink"/>
                <w:rFonts w:ascii="Avenir Light" w:hAnsi="Avenir Light" w:cs="Calibri Light"/>
                <w:color w:val="auto"/>
                <w:u w:val="none"/>
              </w:rPr>
              <w:t xml:space="preserve">Please do not include </w:t>
            </w:r>
            <w:r w:rsidR="00C629CB" w:rsidRPr="009172FD">
              <w:rPr>
                <w:rStyle w:val="Hyperlink"/>
                <w:rFonts w:ascii="Avenir Light" w:hAnsi="Avenir Light" w:cs="Calibri Light"/>
                <w:color w:val="auto"/>
                <w:u w:val="none"/>
              </w:rPr>
              <w:t>a full syllabus</w:t>
            </w:r>
          </w:p>
        </w:tc>
      </w:tr>
      <w:tr w:rsidR="00F64260" w:rsidRPr="009172FD" w14:paraId="12F1D273" w14:textId="77777777">
        <w:tc>
          <w:tcPr>
            <w:tcW w:w="11016" w:type="dxa"/>
          </w:tcPr>
          <w:p w14:paraId="1F098D02" w14:textId="77777777" w:rsidR="009F242B" w:rsidRPr="0038470C" w:rsidRDefault="009F242B" w:rsidP="007727CE">
            <w:pPr>
              <w:spacing w:line="240" w:lineRule="auto"/>
              <w:rPr>
                <w:rFonts w:asciiTheme="majorHAnsi" w:hAnsiTheme="majorHAnsi" w:cstheme="majorHAnsi"/>
              </w:rPr>
            </w:pPr>
            <w:bookmarkStart w:id="28" w:name="outline"/>
            <w:bookmarkEnd w:id="28"/>
          </w:p>
          <w:p w14:paraId="4C735560" w14:textId="77777777" w:rsidR="009F242B" w:rsidRPr="0038470C" w:rsidRDefault="009F242B" w:rsidP="009F242B">
            <w:pPr>
              <w:widowControl w:val="0"/>
              <w:tabs>
                <w:tab w:val="left" w:pos="2880"/>
              </w:tabs>
              <w:ind w:hanging="2"/>
              <w:rPr>
                <w:rFonts w:asciiTheme="majorHAnsi" w:eastAsia="Calibri" w:hAnsiTheme="majorHAnsi" w:cstheme="majorHAnsi"/>
                <w:color w:val="000000"/>
              </w:rPr>
            </w:pPr>
            <w:r w:rsidRPr="0038470C">
              <w:rPr>
                <w:rFonts w:asciiTheme="majorHAnsi" w:eastAsia="Calibri" w:hAnsiTheme="majorHAnsi" w:cstheme="majorHAnsi"/>
                <w:b/>
                <w:color w:val="000000"/>
              </w:rPr>
              <w:t xml:space="preserve">Introduction: </w:t>
            </w:r>
            <w:r w:rsidRPr="0038470C">
              <w:rPr>
                <w:rFonts w:asciiTheme="majorHAnsi" w:eastAsia="Calibri" w:hAnsiTheme="majorHAnsi" w:cstheme="majorHAnsi"/>
                <w:color w:val="000000"/>
              </w:rPr>
              <w:t>Review syllabus, group expectations, graduate school expectations, APA 7, time expectations</w:t>
            </w:r>
          </w:p>
          <w:p w14:paraId="141DDC3B" w14:textId="77777777" w:rsidR="009F242B" w:rsidRPr="0038470C" w:rsidRDefault="009F242B" w:rsidP="009F242B">
            <w:pPr>
              <w:widowControl w:val="0"/>
              <w:tabs>
                <w:tab w:val="left" w:pos="2880"/>
              </w:tabs>
              <w:ind w:hanging="2"/>
              <w:rPr>
                <w:rFonts w:asciiTheme="majorHAnsi" w:eastAsia="Calibri" w:hAnsiTheme="majorHAnsi" w:cstheme="majorHAnsi"/>
                <w:color w:val="000000"/>
              </w:rPr>
            </w:pPr>
            <w:r w:rsidRPr="0038470C">
              <w:rPr>
                <w:rFonts w:asciiTheme="majorHAnsi" w:eastAsia="Calibri" w:hAnsiTheme="majorHAnsi" w:cstheme="majorHAnsi"/>
                <w:color w:val="000000"/>
              </w:rPr>
              <w:t xml:space="preserve">Social work links among </w:t>
            </w:r>
            <w:r w:rsidRPr="0038470C">
              <w:rPr>
                <w:rFonts w:asciiTheme="majorHAnsi" w:eastAsia="Calibri" w:hAnsiTheme="majorHAnsi" w:cstheme="majorHAnsi"/>
              </w:rPr>
              <w:t>the importance of micro, mezzo and macro practice; research; diversity, equity and inclusion; policy; ethics; and human development throughout the life course</w:t>
            </w:r>
          </w:p>
          <w:p w14:paraId="44923CF8" w14:textId="77777777" w:rsidR="009F242B" w:rsidRPr="0038470C" w:rsidRDefault="009F242B" w:rsidP="009F242B">
            <w:pPr>
              <w:pStyle w:val="ListParagraph"/>
              <w:spacing w:line="240" w:lineRule="auto"/>
              <w:ind w:left="360"/>
              <w:rPr>
                <w:rFonts w:asciiTheme="majorHAnsi" w:hAnsiTheme="majorHAnsi" w:cstheme="majorHAnsi"/>
              </w:rPr>
            </w:pPr>
          </w:p>
          <w:p w14:paraId="1C83C1C4" w14:textId="6DA786D3" w:rsidR="009F242B" w:rsidRPr="0038470C" w:rsidRDefault="009F242B" w:rsidP="007727CE">
            <w:pPr>
              <w:rPr>
                <w:rFonts w:asciiTheme="majorHAnsi" w:eastAsia="Calibri" w:hAnsiTheme="majorHAnsi" w:cstheme="majorHAnsi"/>
              </w:rPr>
            </w:pPr>
            <w:r w:rsidRPr="0038470C">
              <w:rPr>
                <w:rFonts w:asciiTheme="majorHAnsi" w:eastAsia="Calibri" w:hAnsiTheme="majorHAnsi" w:cstheme="majorHAnsi"/>
                <w:b/>
              </w:rPr>
              <w:t>The History and Mission of Social Work:</w:t>
            </w:r>
            <w:r w:rsidRPr="0038470C">
              <w:rPr>
                <w:rFonts w:asciiTheme="majorHAnsi" w:eastAsia="Calibri" w:hAnsiTheme="majorHAnsi" w:cstheme="majorHAnsi"/>
              </w:rPr>
              <w:t xml:space="preserve"> Explore the core competencies of the profession</w:t>
            </w:r>
          </w:p>
          <w:p w14:paraId="05AD4F3A" w14:textId="77777777" w:rsidR="009F242B" w:rsidRPr="0038470C" w:rsidRDefault="009F242B" w:rsidP="009F242B">
            <w:pPr>
              <w:ind w:hanging="2"/>
              <w:rPr>
                <w:rFonts w:asciiTheme="majorHAnsi" w:eastAsia="Calibri" w:hAnsiTheme="majorHAnsi" w:cstheme="majorHAnsi"/>
              </w:rPr>
            </w:pPr>
          </w:p>
          <w:p w14:paraId="64C5216F" w14:textId="77777777" w:rsidR="009F242B" w:rsidRPr="0038470C" w:rsidRDefault="009F242B" w:rsidP="009F242B">
            <w:pPr>
              <w:ind w:hanging="2"/>
              <w:rPr>
                <w:rFonts w:asciiTheme="majorHAnsi" w:eastAsia="Calibri" w:hAnsiTheme="majorHAnsi" w:cstheme="majorHAnsi"/>
              </w:rPr>
            </w:pPr>
            <w:r w:rsidRPr="0038470C">
              <w:rPr>
                <w:rFonts w:asciiTheme="majorHAnsi" w:eastAsia="Calibri" w:hAnsiTheme="majorHAnsi" w:cstheme="majorHAnsi"/>
              </w:rPr>
              <w:t>The Mission of the Social Work Profession and Role of the Social Worker: Explore the competencies of the profession. Activities and functions of the Social Worker</w:t>
            </w:r>
          </w:p>
          <w:p w14:paraId="437139BB" w14:textId="77777777" w:rsidR="00E222D0" w:rsidRPr="0038470C" w:rsidRDefault="00E222D0" w:rsidP="007727CE">
            <w:pPr>
              <w:spacing w:line="240" w:lineRule="auto"/>
              <w:rPr>
                <w:rFonts w:asciiTheme="majorHAnsi" w:hAnsiTheme="majorHAnsi" w:cstheme="majorHAnsi"/>
              </w:rPr>
            </w:pPr>
          </w:p>
          <w:p w14:paraId="1AFBAE68" w14:textId="77777777" w:rsidR="00E222D0" w:rsidRPr="0038470C" w:rsidRDefault="00E222D0" w:rsidP="00E222D0">
            <w:pPr>
              <w:ind w:hanging="2"/>
              <w:rPr>
                <w:rFonts w:asciiTheme="majorHAnsi" w:eastAsia="Calibri" w:hAnsiTheme="majorHAnsi" w:cstheme="majorHAnsi"/>
              </w:rPr>
            </w:pPr>
            <w:r w:rsidRPr="0038470C">
              <w:rPr>
                <w:rFonts w:asciiTheme="majorHAnsi" w:eastAsia="Calibri" w:hAnsiTheme="majorHAnsi" w:cstheme="majorHAnsi"/>
                <w:b/>
              </w:rPr>
              <w:t>Ethics &amp; Value Based Profession</w:t>
            </w:r>
            <w:r w:rsidRPr="0038470C">
              <w:rPr>
                <w:rFonts w:asciiTheme="majorHAnsi" w:eastAsia="Calibri" w:hAnsiTheme="majorHAnsi" w:cstheme="majorHAnsi"/>
              </w:rPr>
              <w:t xml:space="preserve">: The role of values and ethics in social work, the purposes of codes of ethics: NASW </w:t>
            </w:r>
            <w:r w:rsidRPr="0038470C">
              <w:rPr>
                <w:rFonts w:asciiTheme="majorHAnsi" w:eastAsia="Calibri" w:hAnsiTheme="majorHAnsi" w:cstheme="majorHAnsi"/>
                <w:i/>
              </w:rPr>
              <w:t>Code of ethics</w:t>
            </w:r>
            <w:r w:rsidRPr="0038470C">
              <w:rPr>
                <w:rFonts w:asciiTheme="majorHAnsi" w:eastAsia="Calibri" w:hAnsiTheme="majorHAnsi" w:cstheme="majorHAnsi"/>
                <w:b/>
              </w:rPr>
              <w:t xml:space="preserve">, </w:t>
            </w:r>
            <w:r w:rsidRPr="0038470C">
              <w:rPr>
                <w:rFonts w:asciiTheme="majorHAnsi" w:eastAsia="Calibri" w:hAnsiTheme="majorHAnsi" w:cstheme="majorHAnsi"/>
              </w:rPr>
              <w:t>typologies of social work values</w:t>
            </w:r>
            <w:r w:rsidRPr="0038470C">
              <w:rPr>
                <w:rFonts w:asciiTheme="majorHAnsi" w:eastAsia="Calibri" w:hAnsiTheme="majorHAnsi" w:cstheme="majorHAnsi"/>
                <w:b/>
              </w:rPr>
              <w:t xml:space="preserve">, </w:t>
            </w:r>
            <w:r w:rsidRPr="0038470C">
              <w:rPr>
                <w:rFonts w:asciiTheme="majorHAnsi" w:eastAsia="Calibri" w:hAnsiTheme="majorHAnsi" w:cstheme="majorHAnsi"/>
              </w:rPr>
              <w:t xml:space="preserve">the influence of personal values in practice, values conflicts: worker, profession, </w:t>
            </w:r>
            <w:proofErr w:type="gramStart"/>
            <w:r w:rsidRPr="0038470C">
              <w:rPr>
                <w:rFonts w:asciiTheme="majorHAnsi" w:eastAsia="Calibri" w:hAnsiTheme="majorHAnsi" w:cstheme="majorHAnsi"/>
              </w:rPr>
              <w:t>agency</w:t>
            </w:r>
            <w:proofErr w:type="gramEnd"/>
            <w:r w:rsidRPr="0038470C">
              <w:rPr>
                <w:rFonts w:asciiTheme="majorHAnsi" w:eastAsia="Calibri" w:hAnsiTheme="majorHAnsi" w:cstheme="majorHAnsi"/>
              </w:rPr>
              <w:t xml:space="preserve"> and client ethics:  </w:t>
            </w:r>
          </w:p>
          <w:p w14:paraId="1DE4444B" w14:textId="77777777" w:rsidR="00E222D0" w:rsidRPr="0038470C" w:rsidRDefault="00E222D0" w:rsidP="007727CE">
            <w:pPr>
              <w:spacing w:line="240" w:lineRule="auto"/>
              <w:rPr>
                <w:rFonts w:asciiTheme="majorHAnsi" w:hAnsiTheme="majorHAnsi" w:cstheme="majorHAnsi"/>
              </w:rPr>
            </w:pPr>
          </w:p>
          <w:p w14:paraId="1193D507" w14:textId="77777777" w:rsidR="00E222D0" w:rsidRPr="0038470C" w:rsidRDefault="00E222D0" w:rsidP="00E222D0">
            <w:pPr>
              <w:ind w:hanging="2"/>
              <w:rPr>
                <w:rFonts w:asciiTheme="majorHAnsi" w:eastAsia="Calibri" w:hAnsiTheme="majorHAnsi" w:cstheme="majorHAnsi"/>
              </w:rPr>
            </w:pPr>
            <w:r w:rsidRPr="0038470C">
              <w:rPr>
                <w:rFonts w:asciiTheme="majorHAnsi" w:eastAsia="Calibri" w:hAnsiTheme="majorHAnsi" w:cstheme="majorHAnsi"/>
                <w:b/>
              </w:rPr>
              <w:t>Use of Self in Social Work</w:t>
            </w:r>
            <w:r w:rsidRPr="0038470C">
              <w:rPr>
                <w:rFonts w:asciiTheme="majorHAnsi" w:eastAsia="Calibri" w:hAnsiTheme="majorHAnsi" w:cstheme="majorHAnsi"/>
              </w:rPr>
              <w:t xml:space="preserve">:  </w:t>
            </w:r>
          </w:p>
          <w:p w14:paraId="6F602895" w14:textId="77777777" w:rsidR="00E222D0" w:rsidRPr="0038470C" w:rsidRDefault="00E222D0" w:rsidP="00E222D0">
            <w:pPr>
              <w:numPr>
                <w:ilvl w:val="0"/>
                <w:numId w:val="15"/>
              </w:numPr>
              <w:pBdr>
                <w:top w:val="nil"/>
                <w:left w:val="nil"/>
                <w:bottom w:val="nil"/>
                <w:right w:val="nil"/>
                <w:between w:val="nil"/>
              </w:pBdr>
              <w:suppressAutoHyphens/>
              <w:spacing w:line="240" w:lineRule="auto"/>
              <w:ind w:leftChars="-1" w:left="0" w:hangingChars="1" w:hanging="2"/>
              <w:textDirection w:val="btLr"/>
              <w:textAlignment w:val="top"/>
              <w:outlineLvl w:val="0"/>
              <w:rPr>
                <w:rFonts w:asciiTheme="majorHAnsi" w:eastAsia="Calibri" w:hAnsiTheme="majorHAnsi" w:cstheme="majorHAnsi"/>
                <w:color w:val="000000"/>
              </w:rPr>
            </w:pPr>
            <w:r w:rsidRPr="0038470C">
              <w:rPr>
                <w:rFonts w:asciiTheme="majorHAnsi" w:eastAsia="Calibri" w:hAnsiTheme="majorHAnsi" w:cstheme="majorHAnsi"/>
                <w:color w:val="000000"/>
              </w:rPr>
              <w:t>What is Use of Self?</w:t>
            </w:r>
          </w:p>
          <w:p w14:paraId="5701E16D" w14:textId="77777777" w:rsidR="00E222D0" w:rsidRPr="0038470C" w:rsidRDefault="00E222D0" w:rsidP="00E222D0">
            <w:pPr>
              <w:numPr>
                <w:ilvl w:val="0"/>
                <w:numId w:val="15"/>
              </w:numPr>
              <w:pBdr>
                <w:top w:val="nil"/>
                <w:left w:val="nil"/>
                <w:bottom w:val="nil"/>
                <w:right w:val="nil"/>
                <w:between w:val="nil"/>
              </w:pBdr>
              <w:suppressAutoHyphens/>
              <w:spacing w:line="240" w:lineRule="auto"/>
              <w:ind w:leftChars="-1" w:left="0" w:hangingChars="1" w:hanging="2"/>
              <w:textDirection w:val="btLr"/>
              <w:textAlignment w:val="top"/>
              <w:outlineLvl w:val="0"/>
              <w:rPr>
                <w:rFonts w:asciiTheme="majorHAnsi" w:eastAsia="Calibri" w:hAnsiTheme="majorHAnsi" w:cstheme="majorHAnsi"/>
                <w:color w:val="000000"/>
              </w:rPr>
            </w:pPr>
            <w:r w:rsidRPr="0038470C">
              <w:rPr>
                <w:rFonts w:asciiTheme="majorHAnsi" w:eastAsia="Calibri" w:hAnsiTheme="majorHAnsi" w:cstheme="majorHAnsi"/>
                <w:color w:val="000000"/>
              </w:rPr>
              <w:t>Professional Boundaries</w:t>
            </w:r>
          </w:p>
          <w:p w14:paraId="7E31F1D4" w14:textId="77777777" w:rsidR="00E222D0" w:rsidRPr="0038470C" w:rsidRDefault="00E222D0" w:rsidP="00E222D0">
            <w:pPr>
              <w:numPr>
                <w:ilvl w:val="0"/>
                <w:numId w:val="15"/>
              </w:numPr>
              <w:pBdr>
                <w:top w:val="nil"/>
                <w:left w:val="nil"/>
                <w:bottom w:val="nil"/>
                <w:right w:val="nil"/>
                <w:between w:val="nil"/>
              </w:pBdr>
              <w:suppressAutoHyphens/>
              <w:spacing w:line="240" w:lineRule="auto"/>
              <w:ind w:leftChars="-1" w:left="0" w:hangingChars="1" w:hanging="2"/>
              <w:textDirection w:val="btLr"/>
              <w:textAlignment w:val="top"/>
              <w:outlineLvl w:val="0"/>
              <w:rPr>
                <w:rFonts w:asciiTheme="majorHAnsi" w:eastAsia="Calibri" w:hAnsiTheme="majorHAnsi" w:cstheme="majorHAnsi"/>
                <w:color w:val="000000"/>
              </w:rPr>
            </w:pPr>
            <w:r w:rsidRPr="0038470C">
              <w:rPr>
                <w:rFonts w:asciiTheme="majorHAnsi" w:eastAsia="Calibri" w:hAnsiTheme="majorHAnsi" w:cstheme="majorHAnsi"/>
                <w:color w:val="000000"/>
              </w:rPr>
              <w:t>Personal Values and Beliefs versus Professional Values</w:t>
            </w:r>
          </w:p>
          <w:p w14:paraId="5D174D0C" w14:textId="77777777" w:rsidR="00E222D0" w:rsidRPr="0038470C" w:rsidRDefault="00E222D0" w:rsidP="00E222D0">
            <w:pPr>
              <w:numPr>
                <w:ilvl w:val="0"/>
                <w:numId w:val="15"/>
              </w:numPr>
              <w:pBdr>
                <w:top w:val="nil"/>
                <w:left w:val="nil"/>
                <w:bottom w:val="nil"/>
                <w:right w:val="nil"/>
                <w:between w:val="nil"/>
              </w:pBdr>
              <w:suppressAutoHyphens/>
              <w:spacing w:line="240" w:lineRule="auto"/>
              <w:ind w:leftChars="-1" w:left="0" w:hangingChars="1" w:hanging="2"/>
              <w:textDirection w:val="btLr"/>
              <w:textAlignment w:val="top"/>
              <w:outlineLvl w:val="0"/>
              <w:rPr>
                <w:rFonts w:asciiTheme="majorHAnsi" w:eastAsia="Calibri" w:hAnsiTheme="majorHAnsi" w:cstheme="majorHAnsi"/>
                <w:color w:val="000000"/>
              </w:rPr>
            </w:pPr>
            <w:r w:rsidRPr="0038470C">
              <w:rPr>
                <w:rFonts w:asciiTheme="majorHAnsi" w:eastAsia="Calibri" w:hAnsiTheme="majorHAnsi" w:cstheme="majorHAnsi"/>
                <w:color w:val="000000"/>
              </w:rPr>
              <w:t>Personality and Social Work</w:t>
            </w:r>
          </w:p>
          <w:p w14:paraId="61F3A916" w14:textId="77777777" w:rsidR="00E222D0" w:rsidRPr="0038470C" w:rsidRDefault="00E222D0" w:rsidP="00E222D0">
            <w:pPr>
              <w:numPr>
                <w:ilvl w:val="0"/>
                <w:numId w:val="15"/>
              </w:numPr>
              <w:pBdr>
                <w:top w:val="nil"/>
                <w:left w:val="nil"/>
                <w:bottom w:val="nil"/>
                <w:right w:val="nil"/>
                <w:between w:val="nil"/>
              </w:pBdr>
              <w:suppressAutoHyphens/>
              <w:spacing w:line="240" w:lineRule="auto"/>
              <w:ind w:leftChars="-1" w:left="0" w:hangingChars="1" w:hanging="2"/>
              <w:textDirection w:val="btLr"/>
              <w:textAlignment w:val="top"/>
              <w:outlineLvl w:val="0"/>
              <w:rPr>
                <w:rFonts w:asciiTheme="majorHAnsi" w:eastAsia="Calibri" w:hAnsiTheme="majorHAnsi" w:cstheme="majorHAnsi"/>
                <w:color w:val="000000"/>
              </w:rPr>
            </w:pPr>
            <w:r w:rsidRPr="0038470C">
              <w:rPr>
                <w:rFonts w:asciiTheme="majorHAnsi" w:eastAsia="Calibri" w:hAnsiTheme="majorHAnsi" w:cstheme="majorHAnsi"/>
                <w:color w:val="000000"/>
              </w:rPr>
              <w:t>Self-Disclosure &amp; Guidelines</w:t>
            </w:r>
          </w:p>
          <w:p w14:paraId="5BAAA820" w14:textId="77777777" w:rsidR="00E222D0" w:rsidRPr="0038470C" w:rsidRDefault="00E222D0" w:rsidP="00E222D0">
            <w:pPr>
              <w:numPr>
                <w:ilvl w:val="0"/>
                <w:numId w:val="15"/>
              </w:numPr>
              <w:pBdr>
                <w:top w:val="nil"/>
                <w:left w:val="nil"/>
                <w:bottom w:val="nil"/>
                <w:right w:val="nil"/>
                <w:between w:val="nil"/>
              </w:pBdr>
              <w:suppressAutoHyphens/>
              <w:spacing w:line="240" w:lineRule="auto"/>
              <w:ind w:leftChars="-1" w:left="0" w:hangingChars="1" w:hanging="2"/>
              <w:textDirection w:val="btLr"/>
              <w:textAlignment w:val="top"/>
              <w:outlineLvl w:val="0"/>
              <w:rPr>
                <w:rFonts w:asciiTheme="majorHAnsi" w:eastAsia="Calibri" w:hAnsiTheme="majorHAnsi" w:cstheme="majorHAnsi"/>
                <w:color w:val="000000"/>
              </w:rPr>
            </w:pPr>
            <w:r w:rsidRPr="0038470C">
              <w:rPr>
                <w:rFonts w:asciiTheme="majorHAnsi" w:eastAsia="Calibri" w:hAnsiTheme="majorHAnsi" w:cstheme="majorHAnsi"/>
                <w:color w:val="000000"/>
              </w:rPr>
              <w:t>Self-care</w:t>
            </w:r>
          </w:p>
          <w:p w14:paraId="3D00CC7C" w14:textId="77777777" w:rsidR="00E222D0" w:rsidRPr="0038470C" w:rsidRDefault="00E222D0" w:rsidP="00E222D0">
            <w:pPr>
              <w:numPr>
                <w:ilvl w:val="0"/>
                <w:numId w:val="15"/>
              </w:numPr>
              <w:pBdr>
                <w:top w:val="nil"/>
                <w:left w:val="nil"/>
                <w:bottom w:val="nil"/>
                <w:right w:val="nil"/>
                <w:between w:val="nil"/>
              </w:pBdr>
              <w:suppressAutoHyphens/>
              <w:spacing w:line="240" w:lineRule="auto"/>
              <w:ind w:leftChars="-1" w:left="0" w:hangingChars="1" w:hanging="2"/>
              <w:textDirection w:val="btLr"/>
              <w:textAlignment w:val="top"/>
              <w:outlineLvl w:val="0"/>
              <w:rPr>
                <w:rFonts w:asciiTheme="majorHAnsi" w:eastAsia="Calibri" w:hAnsiTheme="majorHAnsi" w:cstheme="majorHAnsi"/>
                <w:color w:val="000000"/>
              </w:rPr>
            </w:pPr>
            <w:r w:rsidRPr="0038470C">
              <w:rPr>
                <w:rFonts w:asciiTheme="majorHAnsi" w:eastAsia="Calibri" w:hAnsiTheme="majorHAnsi" w:cstheme="majorHAnsi"/>
                <w:color w:val="000000"/>
              </w:rPr>
              <w:t>Burnout</w:t>
            </w:r>
          </w:p>
          <w:p w14:paraId="62B18A5C" w14:textId="77777777" w:rsidR="00E222D0" w:rsidRPr="0038470C" w:rsidRDefault="00E222D0" w:rsidP="00E222D0">
            <w:pPr>
              <w:numPr>
                <w:ilvl w:val="0"/>
                <w:numId w:val="15"/>
              </w:numPr>
              <w:pBdr>
                <w:top w:val="nil"/>
                <w:left w:val="nil"/>
                <w:bottom w:val="nil"/>
                <w:right w:val="nil"/>
                <w:between w:val="nil"/>
              </w:pBdr>
              <w:suppressAutoHyphens/>
              <w:spacing w:line="240" w:lineRule="auto"/>
              <w:ind w:leftChars="-1" w:left="0" w:hangingChars="1" w:hanging="2"/>
              <w:textDirection w:val="btLr"/>
              <w:textAlignment w:val="top"/>
              <w:outlineLvl w:val="0"/>
              <w:rPr>
                <w:rFonts w:asciiTheme="majorHAnsi" w:eastAsia="Calibri" w:hAnsiTheme="majorHAnsi" w:cstheme="majorHAnsi"/>
                <w:color w:val="000000"/>
              </w:rPr>
            </w:pPr>
            <w:r w:rsidRPr="0038470C">
              <w:rPr>
                <w:rFonts w:asciiTheme="majorHAnsi" w:eastAsia="Calibri" w:hAnsiTheme="majorHAnsi" w:cstheme="majorHAnsi"/>
              </w:rPr>
              <w:t>Communication skills etc.</w:t>
            </w:r>
          </w:p>
          <w:p w14:paraId="0E329B03" w14:textId="77777777" w:rsidR="00E222D0" w:rsidRPr="0038470C" w:rsidRDefault="00E222D0" w:rsidP="009F242B">
            <w:pPr>
              <w:pStyle w:val="ListParagraph"/>
              <w:spacing w:line="240" w:lineRule="auto"/>
              <w:ind w:left="360"/>
              <w:rPr>
                <w:rFonts w:asciiTheme="majorHAnsi" w:hAnsiTheme="majorHAnsi" w:cstheme="majorHAnsi"/>
              </w:rPr>
            </w:pPr>
          </w:p>
          <w:p w14:paraId="37FD840C" w14:textId="77777777" w:rsidR="00E222D0" w:rsidRPr="0038470C" w:rsidRDefault="00E222D0" w:rsidP="007727CE">
            <w:pPr>
              <w:spacing w:line="240" w:lineRule="auto"/>
              <w:rPr>
                <w:rFonts w:asciiTheme="majorHAnsi" w:eastAsia="Calibri" w:hAnsiTheme="majorHAnsi" w:cstheme="majorHAnsi"/>
                <w:b/>
              </w:rPr>
            </w:pPr>
            <w:r w:rsidRPr="0038470C">
              <w:rPr>
                <w:rFonts w:asciiTheme="majorHAnsi" w:eastAsia="Calibri" w:hAnsiTheme="majorHAnsi" w:cstheme="majorHAnsi"/>
                <w:b/>
              </w:rPr>
              <w:t>Macro Social work/ Policy</w:t>
            </w:r>
          </w:p>
          <w:p w14:paraId="59F3A953" w14:textId="73B3CC5C" w:rsidR="00E222D0" w:rsidRPr="0038470C" w:rsidRDefault="00E222D0" w:rsidP="007727CE">
            <w:pPr>
              <w:spacing w:line="240" w:lineRule="auto"/>
              <w:rPr>
                <w:rFonts w:asciiTheme="majorHAnsi" w:eastAsia="Calibri" w:hAnsiTheme="majorHAnsi" w:cstheme="majorHAnsi"/>
                <w:b/>
              </w:rPr>
            </w:pPr>
          </w:p>
          <w:p w14:paraId="53B3E540" w14:textId="7766A2CF" w:rsidR="00E222D0" w:rsidRPr="0038470C" w:rsidRDefault="00E222D0" w:rsidP="007727CE">
            <w:pPr>
              <w:spacing w:line="240" w:lineRule="auto"/>
              <w:rPr>
                <w:rFonts w:asciiTheme="majorHAnsi" w:eastAsia="Calibri" w:hAnsiTheme="majorHAnsi" w:cstheme="majorHAnsi"/>
                <w:b/>
              </w:rPr>
            </w:pPr>
            <w:r w:rsidRPr="0038470C">
              <w:rPr>
                <w:rFonts w:asciiTheme="majorHAnsi" w:eastAsia="Calibri" w:hAnsiTheme="majorHAnsi" w:cstheme="majorHAnsi"/>
                <w:b/>
              </w:rPr>
              <w:t>Position presentations</w:t>
            </w:r>
          </w:p>
          <w:p w14:paraId="627DB634" w14:textId="0BC3DB16" w:rsidR="00E222D0" w:rsidRPr="0038470C" w:rsidRDefault="00E222D0" w:rsidP="007727CE">
            <w:pPr>
              <w:spacing w:line="240" w:lineRule="auto"/>
              <w:rPr>
                <w:rFonts w:asciiTheme="majorHAnsi" w:eastAsia="Calibri" w:hAnsiTheme="majorHAnsi" w:cstheme="majorHAnsi"/>
                <w:bCs/>
              </w:rPr>
            </w:pPr>
          </w:p>
          <w:p w14:paraId="2596B108" w14:textId="77777777" w:rsidR="00E222D0" w:rsidRPr="0038470C" w:rsidRDefault="00E222D0" w:rsidP="00E222D0">
            <w:pPr>
              <w:widowControl w:val="0"/>
              <w:ind w:hanging="2"/>
              <w:rPr>
                <w:rFonts w:asciiTheme="majorHAnsi" w:eastAsia="Calibri" w:hAnsiTheme="majorHAnsi" w:cstheme="majorHAnsi"/>
              </w:rPr>
            </w:pPr>
            <w:r w:rsidRPr="0038470C">
              <w:rPr>
                <w:rFonts w:asciiTheme="majorHAnsi" w:eastAsia="Calibri" w:hAnsiTheme="majorHAnsi" w:cstheme="majorHAnsi"/>
                <w:b/>
                <w:color w:val="000000"/>
              </w:rPr>
              <w:t>Consuming Research-Understanding Stats, Critical Thinking</w:t>
            </w:r>
            <w:r w:rsidRPr="0038470C">
              <w:rPr>
                <w:rFonts w:asciiTheme="majorHAnsi" w:eastAsia="Calibri" w:hAnsiTheme="majorHAnsi" w:cstheme="majorHAnsi"/>
              </w:rPr>
              <w:t xml:space="preserve">: </w:t>
            </w:r>
            <w:r w:rsidRPr="0038470C">
              <w:rPr>
                <w:rFonts w:asciiTheme="majorHAnsi" w:eastAsia="Calibri" w:hAnsiTheme="majorHAnsi" w:cstheme="majorHAnsi"/>
                <w:color w:val="222222"/>
              </w:rPr>
              <w:t>Exploring the connection between spatial thinking and social work practice (i.e., from a person in environment perspective) from a community practice point of view</w:t>
            </w:r>
          </w:p>
          <w:p w14:paraId="45654E24" w14:textId="5A7382C9" w:rsidR="00E222D0" w:rsidRPr="0038470C" w:rsidRDefault="00E222D0" w:rsidP="007727CE">
            <w:pPr>
              <w:spacing w:line="240" w:lineRule="auto"/>
              <w:rPr>
                <w:rFonts w:asciiTheme="majorHAnsi" w:eastAsia="Calibri" w:hAnsiTheme="majorHAnsi" w:cstheme="majorHAnsi"/>
                <w:bCs/>
              </w:rPr>
            </w:pPr>
          </w:p>
          <w:p w14:paraId="0A53EB20" w14:textId="77777777" w:rsidR="00E222D0" w:rsidRPr="0038470C" w:rsidRDefault="00E222D0" w:rsidP="00E222D0">
            <w:pPr>
              <w:ind w:hanging="2"/>
              <w:rPr>
                <w:rFonts w:asciiTheme="majorHAnsi" w:eastAsia="Calibri" w:hAnsiTheme="majorHAnsi" w:cstheme="majorHAnsi"/>
                <w:b/>
                <w:bCs/>
              </w:rPr>
            </w:pPr>
            <w:r w:rsidRPr="0038470C">
              <w:rPr>
                <w:rFonts w:asciiTheme="majorHAnsi" w:eastAsia="Calibri" w:hAnsiTheme="majorHAnsi" w:cstheme="majorHAnsi"/>
                <w:b/>
                <w:bCs/>
              </w:rPr>
              <w:t xml:space="preserve">Developmental &amp; Ecological Theory </w:t>
            </w:r>
          </w:p>
          <w:p w14:paraId="1C6D2C58" w14:textId="7570A78C" w:rsidR="00E222D0" w:rsidRPr="0038470C" w:rsidRDefault="00E222D0" w:rsidP="009F242B">
            <w:pPr>
              <w:pStyle w:val="ListParagraph"/>
              <w:spacing w:line="240" w:lineRule="auto"/>
              <w:ind w:left="360"/>
              <w:rPr>
                <w:rFonts w:asciiTheme="majorHAnsi" w:eastAsia="Calibri" w:hAnsiTheme="majorHAnsi" w:cstheme="majorHAnsi"/>
                <w:bCs/>
              </w:rPr>
            </w:pPr>
          </w:p>
          <w:p w14:paraId="72D317C6" w14:textId="77777777" w:rsidR="00E222D0" w:rsidRPr="0038470C" w:rsidRDefault="00E222D0" w:rsidP="007727CE">
            <w:pPr>
              <w:rPr>
                <w:rFonts w:asciiTheme="majorHAnsi" w:eastAsia="Calibri" w:hAnsiTheme="majorHAnsi" w:cstheme="majorHAnsi"/>
              </w:rPr>
            </w:pPr>
            <w:r w:rsidRPr="0038470C">
              <w:rPr>
                <w:rFonts w:asciiTheme="majorHAnsi" w:eastAsia="Calibri" w:hAnsiTheme="majorHAnsi" w:cstheme="majorHAnsi"/>
                <w:b/>
              </w:rPr>
              <w:t>Human Development and the life cycle. Conception, Pregnancy, Childbirth, Infancy, Toddlerhood &amp; Parenting</w:t>
            </w:r>
          </w:p>
          <w:p w14:paraId="34D491EB" w14:textId="59EEC3D4" w:rsidR="00E222D0" w:rsidRPr="0038470C" w:rsidRDefault="00E222D0" w:rsidP="007727CE">
            <w:pPr>
              <w:spacing w:line="240" w:lineRule="auto"/>
              <w:rPr>
                <w:rFonts w:asciiTheme="majorHAnsi" w:eastAsia="Calibri" w:hAnsiTheme="majorHAnsi" w:cstheme="majorHAnsi"/>
                <w:bCs/>
              </w:rPr>
            </w:pPr>
          </w:p>
          <w:p w14:paraId="335901FB" w14:textId="2ABD6ED0" w:rsidR="00E222D0" w:rsidRPr="0038470C" w:rsidRDefault="00E222D0" w:rsidP="007727CE">
            <w:pPr>
              <w:ind w:hanging="2"/>
              <w:rPr>
                <w:rFonts w:asciiTheme="majorHAnsi" w:eastAsia="Calibri" w:hAnsiTheme="majorHAnsi" w:cstheme="majorHAnsi"/>
                <w:b/>
              </w:rPr>
            </w:pPr>
            <w:r w:rsidRPr="0038470C">
              <w:rPr>
                <w:rFonts w:asciiTheme="majorHAnsi" w:eastAsia="Calibri" w:hAnsiTheme="majorHAnsi" w:cstheme="majorHAnsi"/>
                <w:b/>
              </w:rPr>
              <w:t>Early and Middle Childhood</w:t>
            </w:r>
          </w:p>
          <w:p w14:paraId="7BD82676" w14:textId="77777777" w:rsidR="007727CE" w:rsidRPr="0038470C" w:rsidRDefault="007727CE" w:rsidP="007727CE">
            <w:pPr>
              <w:ind w:hanging="2"/>
              <w:rPr>
                <w:rFonts w:asciiTheme="majorHAnsi" w:eastAsia="Calibri" w:hAnsiTheme="majorHAnsi" w:cstheme="majorHAnsi"/>
              </w:rPr>
            </w:pPr>
          </w:p>
          <w:p w14:paraId="7ABEA9E8" w14:textId="77777777" w:rsidR="00E222D0" w:rsidRPr="0038470C" w:rsidRDefault="00E222D0" w:rsidP="00E222D0">
            <w:pPr>
              <w:ind w:hanging="2"/>
              <w:rPr>
                <w:rFonts w:asciiTheme="majorHAnsi" w:eastAsia="Calibri" w:hAnsiTheme="majorHAnsi" w:cstheme="majorHAnsi"/>
              </w:rPr>
            </w:pPr>
            <w:r w:rsidRPr="0038470C">
              <w:rPr>
                <w:rFonts w:asciiTheme="majorHAnsi" w:eastAsia="Calibri" w:hAnsiTheme="majorHAnsi" w:cstheme="majorHAnsi"/>
                <w:b/>
              </w:rPr>
              <w:t>Adolescence: Risk &amp; Resilience</w:t>
            </w:r>
          </w:p>
          <w:p w14:paraId="08FD3C54" w14:textId="76000521" w:rsidR="00E222D0" w:rsidRPr="0038470C" w:rsidRDefault="00E222D0" w:rsidP="007727CE">
            <w:pPr>
              <w:spacing w:line="240" w:lineRule="auto"/>
              <w:rPr>
                <w:rFonts w:asciiTheme="majorHAnsi" w:eastAsia="Calibri" w:hAnsiTheme="majorHAnsi" w:cstheme="majorHAnsi"/>
                <w:bCs/>
              </w:rPr>
            </w:pPr>
          </w:p>
          <w:p w14:paraId="79D1C00A" w14:textId="7D946E84" w:rsidR="00E222D0" w:rsidRPr="0038470C" w:rsidRDefault="00E222D0" w:rsidP="009F242B">
            <w:pPr>
              <w:pStyle w:val="ListParagraph"/>
              <w:spacing w:line="240" w:lineRule="auto"/>
              <w:ind w:left="360"/>
              <w:rPr>
                <w:rFonts w:asciiTheme="majorHAnsi" w:eastAsia="Calibri" w:hAnsiTheme="majorHAnsi" w:cstheme="majorHAnsi"/>
                <w:b/>
              </w:rPr>
            </w:pPr>
            <w:r w:rsidRPr="0038470C">
              <w:rPr>
                <w:rFonts w:asciiTheme="majorHAnsi" w:eastAsia="Calibri" w:hAnsiTheme="majorHAnsi" w:cstheme="majorHAnsi"/>
                <w:b/>
              </w:rPr>
              <w:t>Young Adulthood</w:t>
            </w:r>
          </w:p>
          <w:p w14:paraId="19FDB110" w14:textId="77777777" w:rsidR="00E222D0" w:rsidRPr="0038470C" w:rsidRDefault="00E222D0" w:rsidP="009F242B">
            <w:pPr>
              <w:pStyle w:val="ListParagraph"/>
              <w:spacing w:line="240" w:lineRule="auto"/>
              <w:ind w:left="360"/>
              <w:rPr>
                <w:rFonts w:asciiTheme="majorHAnsi" w:eastAsia="Calibri" w:hAnsiTheme="majorHAnsi" w:cstheme="majorHAnsi"/>
                <w:bCs/>
              </w:rPr>
            </w:pPr>
          </w:p>
          <w:p w14:paraId="6887FEC9" w14:textId="77777777" w:rsidR="00E222D0" w:rsidRPr="0038470C" w:rsidRDefault="00E222D0" w:rsidP="007727CE">
            <w:pPr>
              <w:spacing w:line="240" w:lineRule="auto"/>
              <w:rPr>
                <w:rFonts w:asciiTheme="majorHAnsi" w:hAnsiTheme="majorHAnsi" w:cstheme="majorHAnsi"/>
              </w:rPr>
            </w:pPr>
          </w:p>
          <w:p w14:paraId="02736C91" w14:textId="77777777" w:rsidR="00E222D0" w:rsidRPr="0038470C" w:rsidRDefault="00E222D0" w:rsidP="009F242B">
            <w:pPr>
              <w:pStyle w:val="ListParagraph"/>
              <w:spacing w:line="240" w:lineRule="auto"/>
              <w:ind w:left="360"/>
              <w:rPr>
                <w:rFonts w:asciiTheme="majorHAnsi" w:hAnsiTheme="majorHAnsi" w:cstheme="majorHAnsi"/>
                <w:b/>
                <w:bCs/>
              </w:rPr>
            </w:pPr>
            <w:r w:rsidRPr="0038470C">
              <w:rPr>
                <w:rFonts w:asciiTheme="majorHAnsi" w:hAnsiTheme="majorHAnsi" w:cstheme="majorHAnsi"/>
                <w:b/>
                <w:bCs/>
              </w:rPr>
              <w:t>Middle Adulthood</w:t>
            </w:r>
          </w:p>
          <w:p w14:paraId="4ABD2669" w14:textId="557766E8" w:rsidR="00E222D0" w:rsidRPr="0038470C" w:rsidRDefault="00E222D0" w:rsidP="009F242B">
            <w:pPr>
              <w:pStyle w:val="ListParagraph"/>
              <w:spacing w:line="240" w:lineRule="auto"/>
              <w:ind w:left="360"/>
              <w:rPr>
                <w:rFonts w:asciiTheme="majorHAnsi" w:hAnsiTheme="majorHAnsi" w:cstheme="majorHAnsi"/>
              </w:rPr>
            </w:pPr>
          </w:p>
          <w:p w14:paraId="397CF9B4" w14:textId="0A843D25" w:rsidR="00E222D0" w:rsidRPr="0038470C" w:rsidRDefault="00E222D0" w:rsidP="007727CE">
            <w:pPr>
              <w:spacing w:line="240" w:lineRule="auto"/>
              <w:rPr>
                <w:rFonts w:asciiTheme="majorHAnsi" w:hAnsiTheme="majorHAnsi" w:cstheme="majorHAnsi"/>
              </w:rPr>
            </w:pPr>
          </w:p>
          <w:p w14:paraId="0E2A6440" w14:textId="5D772F21" w:rsidR="00E222D0" w:rsidRPr="0038470C" w:rsidRDefault="00E222D0" w:rsidP="009F242B">
            <w:pPr>
              <w:pStyle w:val="ListParagraph"/>
              <w:spacing w:line="240" w:lineRule="auto"/>
              <w:ind w:left="360"/>
              <w:rPr>
                <w:rFonts w:asciiTheme="majorHAnsi" w:hAnsiTheme="majorHAnsi" w:cstheme="majorHAnsi"/>
                <w:b/>
                <w:bCs/>
              </w:rPr>
            </w:pPr>
            <w:r w:rsidRPr="0038470C">
              <w:rPr>
                <w:rFonts w:asciiTheme="majorHAnsi" w:hAnsiTheme="majorHAnsi" w:cstheme="majorHAnsi"/>
                <w:b/>
                <w:bCs/>
              </w:rPr>
              <w:t>Late and Very Late Adulthood</w:t>
            </w:r>
          </w:p>
          <w:p w14:paraId="4057F070" w14:textId="08AFBE4D" w:rsidR="00E222D0" w:rsidRPr="0038470C" w:rsidRDefault="00E222D0" w:rsidP="009F242B">
            <w:pPr>
              <w:pStyle w:val="ListParagraph"/>
              <w:spacing w:line="240" w:lineRule="auto"/>
              <w:ind w:left="360"/>
              <w:rPr>
                <w:rFonts w:asciiTheme="majorHAnsi" w:hAnsiTheme="majorHAnsi" w:cstheme="majorHAnsi"/>
              </w:rPr>
            </w:pPr>
          </w:p>
          <w:p w14:paraId="011A6F5C" w14:textId="6E2ECD6C" w:rsidR="00E222D0" w:rsidRPr="0038470C" w:rsidRDefault="00E222D0" w:rsidP="007727CE">
            <w:pPr>
              <w:spacing w:line="240" w:lineRule="auto"/>
              <w:rPr>
                <w:rFonts w:asciiTheme="majorHAnsi" w:hAnsiTheme="majorHAnsi" w:cstheme="majorHAnsi"/>
              </w:rPr>
            </w:pPr>
          </w:p>
          <w:p w14:paraId="148BA080" w14:textId="2314E2B1" w:rsidR="00E222D0" w:rsidRPr="0038470C" w:rsidRDefault="00E222D0" w:rsidP="009F242B">
            <w:pPr>
              <w:pStyle w:val="ListParagraph"/>
              <w:spacing w:line="240" w:lineRule="auto"/>
              <w:ind w:left="360"/>
              <w:rPr>
                <w:rFonts w:asciiTheme="majorHAnsi" w:hAnsiTheme="majorHAnsi" w:cstheme="majorHAnsi"/>
                <w:b/>
                <w:bCs/>
              </w:rPr>
            </w:pPr>
            <w:r w:rsidRPr="0038470C">
              <w:rPr>
                <w:rFonts w:asciiTheme="majorHAnsi" w:hAnsiTheme="majorHAnsi" w:cstheme="majorHAnsi"/>
                <w:b/>
                <w:bCs/>
              </w:rPr>
              <w:t>Course wrap-up and evaluation</w:t>
            </w:r>
          </w:p>
          <w:p w14:paraId="73496289" w14:textId="77777777" w:rsidR="00E222D0" w:rsidRPr="0038470C" w:rsidRDefault="00E222D0" w:rsidP="009F242B">
            <w:pPr>
              <w:pStyle w:val="ListParagraph"/>
              <w:spacing w:line="240" w:lineRule="auto"/>
              <w:ind w:left="360"/>
              <w:rPr>
                <w:rFonts w:asciiTheme="majorHAnsi" w:hAnsiTheme="majorHAnsi" w:cstheme="majorHAnsi"/>
              </w:rPr>
            </w:pPr>
          </w:p>
          <w:p w14:paraId="0AB31323" w14:textId="2118AD4D" w:rsidR="00E222D0" w:rsidRPr="0038470C" w:rsidRDefault="00E222D0" w:rsidP="009F242B">
            <w:pPr>
              <w:pStyle w:val="ListParagraph"/>
              <w:spacing w:line="240" w:lineRule="auto"/>
              <w:ind w:left="360"/>
              <w:rPr>
                <w:rFonts w:asciiTheme="majorHAnsi" w:hAnsiTheme="majorHAnsi" w:cstheme="majorHAnsi"/>
              </w:rPr>
            </w:pPr>
          </w:p>
        </w:tc>
      </w:tr>
    </w:tbl>
    <w:p w14:paraId="62234A1C" w14:textId="77777777" w:rsidR="00F64260" w:rsidRPr="009172FD" w:rsidRDefault="00F64260">
      <w:pPr>
        <w:spacing w:line="240" w:lineRule="auto"/>
        <w:rPr>
          <w:rFonts w:ascii="Avenir Light" w:hAnsi="Avenir Light" w:cs="Calibri Light"/>
        </w:rPr>
      </w:pPr>
    </w:p>
    <w:p w14:paraId="2480EEC2" w14:textId="4C52EABF" w:rsidR="00F64260" w:rsidRPr="009172FD" w:rsidRDefault="0038716E" w:rsidP="00E222D0">
      <w:pPr>
        <w:pStyle w:val="Heading2"/>
        <w:jc w:val="left"/>
        <w:rPr>
          <w:rFonts w:ascii="Avenir Light" w:hAnsi="Avenir Light" w:cs="Calibri Light"/>
        </w:rPr>
      </w:pPr>
      <w:r w:rsidRPr="009172FD">
        <w:rPr>
          <w:rFonts w:ascii="Avenir Light" w:hAnsi="Avenir Light" w:cs="Calibri Light"/>
          <w:color w:val="auto"/>
          <w:sz w:val="22"/>
          <w:szCs w:val="22"/>
        </w:rPr>
        <w:br w:type="page"/>
      </w:r>
    </w:p>
    <w:p w14:paraId="01543C08" w14:textId="47800944" w:rsidR="00F64260" w:rsidRPr="009172FD" w:rsidRDefault="00F64260" w:rsidP="001A37FB">
      <w:pPr>
        <w:pStyle w:val="Heading2"/>
        <w:jc w:val="left"/>
        <w:rPr>
          <w:rFonts w:ascii="Avenir Light" w:hAnsi="Avenir Light" w:cs="Calibri Light"/>
          <w:color w:val="auto"/>
          <w:sz w:val="22"/>
          <w:szCs w:val="22"/>
        </w:rPr>
      </w:pPr>
      <w:r w:rsidRPr="009172FD">
        <w:rPr>
          <w:rFonts w:ascii="Avenir Light" w:hAnsi="Avenir Light" w:cs="Calibri Light"/>
          <w:color w:val="auto"/>
          <w:sz w:val="22"/>
          <w:szCs w:val="22"/>
        </w:rPr>
        <w:t>D. Signatures</w:t>
      </w:r>
    </w:p>
    <w:p w14:paraId="3CA4F6A5" w14:textId="77777777" w:rsidR="008F5170" w:rsidRPr="009172FD" w:rsidRDefault="008F5170" w:rsidP="008F5170">
      <w:pPr>
        <w:rPr>
          <w:rFonts w:ascii="Avenir Light" w:hAnsi="Avenir Light"/>
        </w:rPr>
      </w:pPr>
    </w:p>
    <w:p w14:paraId="72379E7F" w14:textId="77777777" w:rsidR="00ED0EE7" w:rsidRPr="009172FD" w:rsidRDefault="00ED0EE7" w:rsidP="00ED0EE7">
      <w:pPr>
        <w:pStyle w:val="Heading5"/>
        <w:rPr>
          <w:rFonts w:ascii="Avenir Light" w:hAnsi="Avenir Light" w:cs="Calibri Light"/>
          <w:color w:val="auto"/>
        </w:rPr>
      </w:pPr>
      <w:r w:rsidRPr="009172FD">
        <w:rPr>
          <w:rFonts w:ascii="Avenir Light" w:hAnsi="Avenir Light" w:cs="Calibri Light"/>
          <w:color w:val="auto"/>
        </w:rPr>
        <w:t xml:space="preserve">D.1. Approvals:   </w:t>
      </w:r>
    </w:p>
    <w:p w14:paraId="5AC85B62" w14:textId="77777777" w:rsidR="00ED0EE7" w:rsidRPr="009172FD" w:rsidRDefault="00ED0EE7" w:rsidP="00ED0EE7">
      <w:pPr>
        <w:pStyle w:val="Heading5"/>
        <w:rPr>
          <w:rFonts w:ascii="Avenir Light" w:hAnsi="Avenir Light" w:cs="Calibri Light"/>
          <w:caps w:val="0"/>
          <w:color w:val="auto"/>
        </w:rPr>
      </w:pPr>
      <w:r w:rsidRPr="009172FD">
        <w:rPr>
          <w:rFonts w:ascii="Avenir Light" w:hAnsi="Avenir Light" w:cs="Calibri Light"/>
          <w:caps w:val="0"/>
          <w:color w:val="auto"/>
        </w:rPr>
        <w:t xml:space="preserve">Required from department chairs, program directors, and deans from the academic unit originating the proposal.  </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173"/>
        <w:gridCol w:w="3252"/>
        <w:gridCol w:w="3175"/>
        <w:gridCol w:w="1180"/>
      </w:tblGrid>
      <w:tr w:rsidR="00ED0EE7" w:rsidRPr="009172FD" w14:paraId="30458EF5" w14:textId="77777777" w:rsidTr="00F965C9">
        <w:trPr>
          <w:cantSplit/>
          <w:tblHeader/>
        </w:trPr>
        <w:tc>
          <w:tcPr>
            <w:tcW w:w="3279" w:type="dxa"/>
            <w:vAlign w:val="center"/>
          </w:tcPr>
          <w:p w14:paraId="53669225" w14:textId="77777777" w:rsidR="00ED0EE7" w:rsidRPr="009172FD" w:rsidRDefault="00ED0EE7" w:rsidP="00F965C9">
            <w:pPr>
              <w:pStyle w:val="Heading5"/>
              <w:jc w:val="center"/>
              <w:rPr>
                <w:rFonts w:ascii="Avenir Light" w:hAnsi="Avenir Light" w:cs="Calibri Light"/>
                <w:color w:val="auto"/>
              </w:rPr>
            </w:pPr>
            <w:r w:rsidRPr="009172FD">
              <w:rPr>
                <w:rFonts w:ascii="Avenir Light" w:hAnsi="Avenir Light" w:cs="Calibri Light"/>
                <w:color w:val="auto"/>
              </w:rPr>
              <w:t>Name</w:t>
            </w:r>
          </w:p>
        </w:tc>
        <w:tc>
          <w:tcPr>
            <w:tcW w:w="3279" w:type="dxa"/>
            <w:vAlign w:val="center"/>
          </w:tcPr>
          <w:p w14:paraId="21018397" w14:textId="77777777" w:rsidR="00ED0EE7" w:rsidRPr="009172FD" w:rsidRDefault="00ED0EE7" w:rsidP="00F965C9">
            <w:pPr>
              <w:pStyle w:val="Heading5"/>
              <w:jc w:val="center"/>
              <w:rPr>
                <w:rFonts w:ascii="Avenir Light" w:hAnsi="Avenir Light" w:cs="Calibri Light"/>
                <w:color w:val="auto"/>
              </w:rPr>
            </w:pPr>
            <w:r w:rsidRPr="009172FD">
              <w:rPr>
                <w:rFonts w:ascii="Avenir Light" w:hAnsi="Avenir Light" w:cs="Calibri Light"/>
                <w:color w:val="auto"/>
              </w:rPr>
              <w:t>Position/affiliation</w:t>
            </w:r>
          </w:p>
        </w:tc>
        <w:bookmarkStart w:id="29" w:name="_Signature"/>
        <w:bookmarkEnd w:id="29"/>
        <w:tc>
          <w:tcPr>
            <w:tcW w:w="3280" w:type="dxa"/>
            <w:vAlign w:val="center"/>
          </w:tcPr>
          <w:p w14:paraId="5221EBC8" w14:textId="77777777" w:rsidR="00ED0EE7" w:rsidRPr="009172FD" w:rsidRDefault="00ED0EE7" w:rsidP="00F965C9">
            <w:pPr>
              <w:pStyle w:val="Heading5"/>
              <w:jc w:val="center"/>
              <w:rPr>
                <w:rFonts w:ascii="Avenir Light" w:hAnsi="Avenir Light" w:cs="Calibri Light"/>
                <w:color w:val="auto"/>
              </w:rPr>
            </w:pPr>
            <w:r w:rsidRPr="009172FD">
              <w:rPr>
                <w:rFonts w:ascii="Avenir Light" w:hAnsi="Avenir Light" w:cs="Calibri Light"/>
                <w:color w:val="auto"/>
              </w:rPr>
              <w:fldChar w:fldCharType="begin"/>
            </w:r>
            <w:r w:rsidRPr="009172FD">
              <w:rPr>
                <w:rFonts w:ascii="Avenir Light" w:hAnsi="Avenir Light" w:cs="Calibri Light"/>
                <w:color w:val="auto"/>
              </w:rPr>
              <w:instrText>HYPERLINK  \l "_Signature" \o "Insert electronic signature, if available, in this column"</w:instrText>
            </w:r>
            <w:r w:rsidRPr="009172FD">
              <w:rPr>
                <w:rFonts w:ascii="Avenir Light" w:hAnsi="Avenir Light" w:cs="Calibri Light"/>
                <w:color w:val="auto"/>
              </w:rPr>
            </w:r>
            <w:r w:rsidRPr="009172FD">
              <w:rPr>
                <w:rFonts w:ascii="Avenir Light" w:hAnsi="Avenir Light" w:cs="Calibri Light"/>
                <w:color w:val="auto"/>
              </w:rPr>
              <w:fldChar w:fldCharType="separate"/>
            </w:r>
            <w:r w:rsidRPr="009172FD">
              <w:rPr>
                <w:rStyle w:val="Hyperlink"/>
                <w:rFonts w:ascii="Avenir Light" w:hAnsi="Avenir Light" w:cs="Calibri Light"/>
                <w:color w:val="auto"/>
              </w:rPr>
              <w:t>Signature</w:t>
            </w:r>
            <w:r w:rsidRPr="009172FD">
              <w:rPr>
                <w:rFonts w:ascii="Avenir Light" w:hAnsi="Avenir Light" w:cs="Calibri Light"/>
                <w:color w:val="auto"/>
              </w:rPr>
              <w:fldChar w:fldCharType="end"/>
            </w:r>
          </w:p>
        </w:tc>
        <w:tc>
          <w:tcPr>
            <w:tcW w:w="1178" w:type="dxa"/>
            <w:vAlign w:val="center"/>
          </w:tcPr>
          <w:p w14:paraId="7A5F2CC6" w14:textId="77777777" w:rsidR="00ED0EE7" w:rsidRPr="009172FD" w:rsidRDefault="00ED0EE7" w:rsidP="00F965C9">
            <w:pPr>
              <w:pStyle w:val="Heading5"/>
              <w:jc w:val="center"/>
              <w:rPr>
                <w:rFonts w:ascii="Avenir Light" w:hAnsi="Avenir Light" w:cs="Calibri Light"/>
                <w:color w:val="auto"/>
              </w:rPr>
            </w:pPr>
            <w:r w:rsidRPr="009172FD">
              <w:rPr>
                <w:rFonts w:ascii="Avenir Light" w:hAnsi="Avenir Light" w:cs="Calibri Light"/>
                <w:color w:val="auto"/>
              </w:rPr>
              <w:t>Date</w:t>
            </w:r>
          </w:p>
        </w:tc>
      </w:tr>
      <w:tr w:rsidR="00ED0EE7" w:rsidRPr="009172FD" w14:paraId="7B636F37" w14:textId="77777777" w:rsidTr="00F965C9">
        <w:trPr>
          <w:cantSplit/>
          <w:trHeight w:val="489"/>
        </w:trPr>
        <w:tc>
          <w:tcPr>
            <w:tcW w:w="3279" w:type="dxa"/>
            <w:vAlign w:val="center"/>
          </w:tcPr>
          <w:p w14:paraId="778A1D8C" w14:textId="77777777" w:rsidR="00ED0EE7" w:rsidRPr="009172FD" w:rsidRDefault="00ED0EE7" w:rsidP="00F965C9">
            <w:pPr>
              <w:spacing w:line="240" w:lineRule="auto"/>
              <w:rPr>
                <w:rFonts w:ascii="Avenir Light" w:hAnsi="Avenir Light" w:cs="Calibri Light"/>
              </w:rPr>
            </w:pPr>
          </w:p>
        </w:tc>
        <w:tc>
          <w:tcPr>
            <w:tcW w:w="3279" w:type="dxa"/>
            <w:vAlign w:val="center"/>
          </w:tcPr>
          <w:p w14:paraId="089C8E2E" w14:textId="77777777" w:rsidR="00ED0EE7" w:rsidRPr="009172FD" w:rsidRDefault="00ED0EE7" w:rsidP="00F965C9">
            <w:pPr>
              <w:spacing w:line="240" w:lineRule="auto"/>
              <w:rPr>
                <w:rFonts w:ascii="Avenir Light" w:hAnsi="Avenir Light" w:cs="Calibri Light"/>
              </w:rPr>
            </w:pPr>
            <w:r w:rsidRPr="009172FD">
              <w:rPr>
                <w:rFonts w:ascii="Avenir Light" w:hAnsi="Avenir Light" w:cs="Calibri Light"/>
              </w:rPr>
              <w:t xml:space="preserve">Program Director of </w:t>
            </w:r>
          </w:p>
        </w:tc>
        <w:tc>
          <w:tcPr>
            <w:tcW w:w="3280" w:type="dxa"/>
            <w:vAlign w:val="center"/>
          </w:tcPr>
          <w:p w14:paraId="79073A2C" w14:textId="77777777" w:rsidR="00ED0EE7" w:rsidRPr="009172FD" w:rsidRDefault="00ED0EE7" w:rsidP="00F965C9">
            <w:pPr>
              <w:spacing w:line="240" w:lineRule="auto"/>
              <w:rPr>
                <w:rFonts w:ascii="Avenir Light" w:hAnsi="Avenir Light" w:cs="Calibri Light"/>
              </w:rPr>
            </w:pPr>
          </w:p>
        </w:tc>
        <w:tc>
          <w:tcPr>
            <w:tcW w:w="1178" w:type="dxa"/>
            <w:vAlign w:val="center"/>
          </w:tcPr>
          <w:p w14:paraId="254FA46B" w14:textId="77777777" w:rsidR="00ED0EE7" w:rsidRPr="009172FD" w:rsidRDefault="00ED0EE7" w:rsidP="00F965C9">
            <w:pPr>
              <w:spacing w:line="240" w:lineRule="auto"/>
              <w:rPr>
                <w:rFonts w:ascii="Avenir Light" w:hAnsi="Avenir Light" w:cs="Calibri Light"/>
              </w:rPr>
            </w:pPr>
          </w:p>
        </w:tc>
      </w:tr>
      <w:tr w:rsidR="00ED0EE7" w:rsidRPr="009172FD" w14:paraId="47F90142" w14:textId="77777777" w:rsidTr="00F965C9">
        <w:trPr>
          <w:cantSplit/>
          <w:trHeight w:val="489"/>
        </w:trPr>
        <w:tc>
          <w:tcPr>
            <w:tcW w:w="3279" w:type="dxa"/>
            <w:vAlign w:val="center"/>
          </w:tcPr>
          <w:p w14:paraId="30AE82B9" w14:textId="554EBA42" w:rsidR="00ED0EE7" w:rsidRPr="009172FD" w:rsidRDefault="00132766" w:rsidP="00F965C9">
            <w:pPr>
              <w:spacing w:line="240" w:lineRule="auto"/>
              <w:rPr>
                <w:rFonts w:ascii="Avenir Light" w:hAnsi="Avenir Light" w:cs="Calibri Light"/>
              </w:rPr>
            </w:pPr>
            <w:r>
              <w:rPr>
                <w:rFonts w:ascii="Avenir Light" w:hAnsi="Avenir Light" w:cs="Calibri Light"/>
              </w:rPr>
              <w:t>Jennifer Meade</w:t>
            </w:r>
          </w:p>
        </w:tc>
        <w:tc>
          <w:tcPr>
            <w:tcW w:w="3279" w:type="dxa"/>
            <w:vAlign w:val="center"/>
          </w:tcPr>
          <w:p w14:paraId="31D9C2DB" w14:textId="0DB6DEA4" w:rsidR="00ED0EE7" w:rsidRPr="009172FD" w:rsidRDefault="00ED0EE7" w:rsidP="00F965C9">
            <w:pPr>
              <w:spacing w:line="240" w:lineRule="auto"/>
              <w:rPr>
                <w:rFonts w:ascii="Avenir Light" w:hAnsi="Avenir Light" w:cs="Calibri Light"/>
              </w:rPr>
            </w:pPr>
            <w:r w:rsidRPr="009172FD">
              <w:rPr>
                <w:rFonts w:ascii="Avenir Light" w:hAnsi="Avenir Light" w:cs="Calibri Light"/>
              </w:rPr>
              <w:t xml:space="preserve">Chair of </w:t>
            </w:r>
            <w:r w:rsidR="00132766">
              <w:rPr>
                <w:rFonts w:ascii="Avenir Light" w:hAnsi="Avenir Light" w:cs="Calibri Light"/>
              </w:rPr>
              <w:t>Social Work</w:t>
            </w:r>
          </w:p>
        </w:tc>
        <w:tc>
          <w:tcPr>
            <w:tcW w:w="3280" w:type="dxa"/>
            <w:vAlign w:val="center"/>
          </w:tcPr>
          <w:p w14:paraId="0A1528A0" w14:textId="18B86E79" w:rsidR="00ED0EE7" w:rsidRPr="00132766" w:rsidRDefault="00132766" w:rsidP="00F965C9">
            <w:pPr>
              <w:spacing w:line="240" w:lineRule="auto"/>
              <w:rPr>
                <w:rFonts w:ascii="Lucida Calligraphy" w:hAnsi="Lucida Calligraphy" w:cs="Calibri Light"/>
              </w:rPr>
            </w:pPr>
            <w:r>
              <w:rPr>
                <w:rFonts w:ascii="Avenir Light" w:hAnsi="Avenir Light" w:cs="Calibri Light"/>
              </w:rPr>
              <w:t xml:space="preserve">/s/ </w:t>
            </w:r>
            <w:r>
              <w:rPr>
                <w:rFonts w:ascii="Lucida Calligraphy" w:hAnsi="Lucida Calligraphy" w:cs="Calibri Light"/>
              </w:rPr>
              <w:t>Jennifer Meade</w:t>
            </w:r>
          </w:p>
        </w:tc>
        <w:tc>
          <w:tcPr>
            <w:tcW w:w="1178" w:type="dxa"/>
            <w:vAlign w:val="center"/>
          </w:tcPr>
          <w:p w14:paraId="68C4262A" w14:textId="1FED5265" w:rsidR="00ED0EE7" w:rsidRPr="009172FD" w:rsidRDefault="00132766" w:rsidP="00F965C9">
            <w:pPr>
              <w:spacing w:line="240" w:lineRule="auto"/>
              <w:rPr>
                <w:rFonts w:ascii="Avenir Light" w:hAnsi="Avenir Light" w:cs="Calibri Light"/>
              </w:rPr>
            </w:pPr>
            <w:r>
              <w:rPr>
                <w:rFonts w:ascii="Avenir Light" w:hAnsi="Avenir Light" w:cs="Calibri Light"/>
              </w:rPr>
              <w:t>4/14/2023</w:t>
            </w:r>
          </w:p>
        </w:tc>
      </w:tr>
      <w:tr w:rsidR="00ED0EE7" w:rsidRPr="009172FD" w14:paraId="58D8C477" w14:textId="77777777" w:rsidTr="00F965C9">
        <w:trPr>
          <w:cantSplit/>
          <w:trHeight w:val="489"/>
        </w:trPr>
        <w:tc>
          <w:tcPr>
            <w:tcW w:w="3279" w:type="dxa"/>
            <w:vAlign w:val="center"/>
          </w:tcPr>
          <w:p w14:paraId="36B21F50" w14:textId="05CA05D1" w:rsidR="00ED0EE7" w:rsidRPr="009172FD" w:rsidRDefault="00132766" w:rsidP="00F965C9">
            <w:pPr>
              <w:spacing w:line="240" w:lineRule="auto"/>
              <w:rPr>
                <w:rFonts w:ascii="Avenir Light" w:hAnsi="Avenir Light" w:cs="Calibri Light"/>
              </w:rPr>
            </w:pPr>
            <w:r>
              <w:rPr>
                <w:rFonts w:ascii="Avenir Light" w:hAnsi="Avenir Light" w:cs="Calibri Light"/>
              </w:rPr>
              <w:t>Jayashree Nimmagadda</w:t>
            </w:r>
          </w:p>
        </w:tc>
        <w:tc>
          <w:tcPr>
            <w:tcW w:w="3279" w:type="dxa"/>
            <w:vAlign w:val="center"/>
          </w:tcPr>
          <w:p w14:paraId="6A680DD6" w14:textId="3238836A" w:rsidR="00ED0EE7" w:rsidRPr="009172FD" w:rsidRDefault="00ED0EE7" w:rsidP="00F965C9">
            <w:pPr>
              <w:spacing w:line="240" w:lineRule="auto"/>
              <w:rPr>
                <w:rFonts w:ascii="Avenir Light" w:hAnsi="Avenir Light" w:cs="Calibri Light"/>
              </w:rPr>
            </w:pPr>
            <w:r w:rsidRPr="009172FD">
              <w:rPr>
                <w:rFonts w:ascii="Avenir Light" w:hAnsi="Avenir Light" w:cs="Calibri Light"/>
              </w:rPr>
              <w:t xml:space="preserve">Dean of </w:t>
            </w:r>
            <w:r w:rsidR="00380965">
              <w:rPr>
                <w:rFonts w:ascii="Avenir Light" w:hAnsi="Avenir Light" w:cs="Calibri Light"/>
              </w:rPr>
              <w:t xml:space="preserve">Social Work </w:t>
            </w:r>
          </w:p>
        </w:tc>
        <w:tc>
          <w:tcPr>
            <w:tcW w:w="3280" w:type="dxa"/>
            <w:vAlign w:val="center"/>
          </w:tcPr>
          <w:p w14:paraId="34E7B96A" w14:textId="7A1E3B4B" w:rsidR="00ED0EE7" w:rsidRPr="009172FD" w:rsidRDefault="00132766" w:rsidP="00F965C9">
            <w:pPr>
              <w:spacing w:line="240" w:lineRule="auto"/>
              <w:rPr>
                <w:rFonts w:ascii="Avenir Light" w:hAnsi="Avenir Light" w:cs="Calibri Light"/>
              </w:rPr>
            </w:pPr>
            <w:r>
              <w:rPr>
                <w:rFonts w:ascii="Avenir Light" w:hAnsi="Avenir Light" w:cs="Calibri Light"/>
              </w:rPr>
              <w:t xml:space="preserve">/s/ </w:t>
            </w:r>
            <w:r w:rsidR="00380965">
              <w:rPr>
                <w:rFonts w:ascii="Avenir Light" w:hAnsi="Avenir Light" w:cs="Calibri Light"/>
              </w:rPr>
              <w:t xml:space="preserve">Jayashree </w:t>
            </w:r>
            <w:proofErr w:type="spellStart"/>
            <w:r w:rsidR="00380965">
              <w:rPr>
                <w:rFonts w:ascii="Avenir Light" w:hAnsi="Avenir Light" w:cs="Calibri Light"/>
              </w:rPr>
              <w:t>Nimmagadda</w:t>
            </w:r>
            <w:proofErr w:type="spellEnd"/>
          </w:p>
        </w:tc>
        <w:tc>
          <w:tcPr>
            <w:tcW w:w="1178" w:type="dxa"/>
            <w:vAlign w:val="center"/>
          </w:tcPr>
          <w:p w14:paraId="38C0D5D9" w14:textId="3C9E363A" w:rsidR="00ED0EE7" w:rsidRPr="009172FD" w:rsidRDefault="00380965" w:rsidP="00F965C9">
            <w:pPr>
              <w:spacing w:line="240" w:lineRule="auto"/>
              <w:rPr>
                <w:rFonts w:ascii="Avenir Light" w:hAnsi="Avenir Light" w:cs="Calibri Light"/>
              </w:rPr>
            </w:pPr>
            <w:r>
              <w:rPr>
                <w:rFonts w:ascii="Avenir Light" w:hAnsi="Avenir Light" w:cs="Calibri Light"/>
              </w:rPr>
              <w:t>4/12/2023</w:t>
            </w:r>
          </w:p>
        </w:tc>
      </w:tr>
    </w:tbl>
    <w:p w14:paraId="0EF5F2E2" w14:textId="77777777" w:rsidR="00ED0EE7" w:rsidRPr="009172FD" w:rsidRDefault="00ED0EE7" w:rsidP="00ED0EE7">
      <w:pPr>
        <w:pStyle w:val="Heading5"/>
        <w:rPr>
          <w:rFonts w:ascii="Avenir Light" w:hAnsi="Avenir Light" w:cs="Calibri Light"/>
          <w:color w:val="auto"/>
        </w:rPr>
      </w:pPr>
    </w:p>
    <w:p w14:paraId="0C737FED" w14:textId="77777777" w:rsidR="00ED0EE7" w:rsidRPr="009172FD" w:rsidRDefault="00ED0EE7" w:rsidP="00ED0EE7">
      <w:pPr>
        <w:pStyle w:val="Heading5"/>
        <w:rPr>
          <w:rFonts w:ascii="Avenir Light" w:hAnsi="Avenir Light" w:cs="Calibri Light"/>
          <w:color w:val="auto"/>
          <w:u w:val="single"/>
        </w:rPr>
      </w:pPr>
      <w:r w:rsidRPr="009172FD">
        <w:rPr>
          <w:rFonts w:ascii="Avenir Light" w:hAnsi="Avenir Light" w:cs="Calibri Light"/>
          <w:color w:val="auto"/>
        </w:rPr>
        <w:t xml:space="preserve">D.2. </w:t>
      </w:r>
      <w:hyperlink w:anchor="acknowledge" w:tooltip="Chair(s) or Director(s) of Department(s), where appropriate: usually in cases where you are changing something within your department’s offerings that may have an effect on another program. [These signatures do not represent any endorsement/approval.]" w:history="1">
        <w:r w:rsidRPr="009172FD">
          <w:rPr>
            <w:rFonts w:ascii="Avenir Light" w:hAnsi="Avenir Light" w:cs="Calibri Light"/>
            <w:color w:val="auto"/>
            <w:u w:val="single"/>
          </w:rPr>
          <w:t>Acknowledgements</w:t>
        </w:r>
        <w:bookmarkStart w:id="30" w:name="acknowledge"/>
        <w:bookmarkEnd w:id="30"/>
      </w:hyperlink>
      <w:r w:rsidRPr="009172FD">
        <w:rPr>
          <w:rFonts w:ascii="Avenir Light" w:hAnsi="Avenir Light" w:cs="Calibri Light"/>
          <w:color w:val="auto"/>
          <w:u w:val="single"/>
        </w:rPr>
        <w:t xml:space="preserve">: </w:t>
      </w:r>
    </w:p>
    <w:p w14:paraId="45FF66F0" w14:textId="77777777" w:rsidR="00ED0EE7" w:rsidRPr="009172FD" w:rsidRDefault="00ED0EE7" w:rsidP="00ED0EE7">
      <w:pPr>
        <w:pStyle w:val="Heading5"/>
        <w:rPr>
          <w:rFonts w:ascii="Avenir Light" w:hAnsi="Avenir Light" w:cs="Calibri Light"/>
          <w:caps w:val="0"/>
          <w:color w:val="auto"/>
          <w:u w:val="single"/>
        </w:rPr>
      </w:pPr>
    </w:p>
    <w:p w14:paraId="721CD5BC" w14:textId="77777777" w:rsidR="00ED0EE7" w:rsidRPr="009172FD" w:rsidRDefault="00ED0EE7" w:rsidP="00ED0EE7">
      <w:pPr>
        <w:pStyle w:val="Heading5"/>
        <w:rPr>
          <w:rFonts w:ascii="Avenir Light" w:hAnsi="Avenir Light" w:cs="Calibri Light"/>
          <w:caps w:val="0"/>
          <w:color w:val="auto"/>
        </w:rPr>
      </w:pPr>
      <w:r w:rsidRPr="009172FD">
        <w:rPr>
          <w:rFonts w:ascii="Avenir Light" w:hAnsi="Avenir Light" w:cs="Calibri Light"/>
          <w:caps w:val="0"/>
          <w:color w:val="auto"/>
        </w:rPr>
        <w:t>Required from all departments (and corresponding dean) impacted by the proposal. Signature does not indicate approval.  Concerns should be brought to the attention of the graduate committee chair for discussion.</w:t>
      </w:r>
    </w:p>
    <w:p w14:paraId="57407140" w14:textId="77777777" w:rsidR="00ED0EE7" w:rsidRPr="009172FD" w:rsidRDefault="00ED0EE7" w:rsidP="00ED0EE7">
      <w:pPr>
        <w:rPr>
          <w:rFonts w:ascii="Avenir Light" w:hAnsi="Avenir Light" w:cs="Calibri Light"/>
        </w:rPr>
      </w:pP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165"/>
        <w:gridCol w:w="3258"/>
        <w:gridCol w:w="3196"/>
        <w:gridCol w:w="1161"/>
      </w:tblGrid>
      <w:tr w:rsidR="00ED0EE7" w:rsidRPr="009172FD" w14:paraId="27B21B84" w14:textId="77777777" w:rsidTr="00F965C9">
        <w:trPr>
          <w:cantSplit/>
          <w:tblHeader/>
        </w:trPr>
        <w:tc>
          <w:tcPr>
            <w:tcW w:w="3279" w:type="dxa"/>
            <w:vAlign w:val="center"/>
          </w:tcPr>
          <w:p w14:paraId="5E458A13" w14:textId="77777777" w:rsidR="00ED0EE7" w:rsidRPr="009172FD" w:rsidRDefault="00ED0EE7" w:rsidP="00F965C9">
            <w:pPr>
              <w:pStyle w:val="Heading5"/>
              <w:jc w:val="center"/>
              <w:rPr>
                <w:rFonts w:ascii="Avenir Light" w:hAnsi="Avenir Light" w:cs="Calibri Light"/>
                <w:color w:val="auto"/>
              </w:rPr>
            </w:pPr>
            <w:r w:rsidRPr="009172FD">
              <w:rPr>
                <w:rFonts w:ascii="Avenir Light" w:hAnsi="Avenir Light" w:cs="Calibri Light"/>
                <w:color w:val="auto"/>
              </w:rPr>
              <w:t>Name</w:t>
            </w:r>
          </w:p>
        </w:tc>
        <w:tc>
          <w:tcPr>
            <w:tcW w:w="3279" w:type="dxa"/>
            <w:vAlign w:val="center"/>
          </w:tcPr>
          <w:p w14:paraId="2CCEF556" w14:textId="77777777" w:rsidR="00ED0EE7" w:rsidRPr="009172FD" w:rsidRDefault="00ED0EE7" w:rsidP="00F965C9">
            <w:pPr>
              <w:pStyle w:val="Heading5"/>
              <w:jc w:val="center"/>
              <w:rPr>
                <w:rFonts w:ascii="Avenir Light" w:hAnsi="Avenir Light" w:cs="Calibri Light"/>
                <w:color w:val="auto"/>
              </w:rPr>
            </w:pPr>
            <w:r w:rsidRPr="009172FD">
              <w:rPr>
                <w:rFonts w:ascii="Avenir Light" w:hAnsi="Avenir Light" w:cs="Calibri Light"/>
                <w:color w:val="auto"/>
              </w:rPr>
              <w:t>Position/affiliation</w:t>
            </w:r>
          </w:p>
        </w:tc>
        <w:tc>
          <w:tcPr>
            <w:tcW w:w="3280" w:type="dxa"/>
            <w:vAlign w:val="center"/>
          </w:tcPr>
          <w:p w14:paraId="1AA6B671" w14:textId="77777777" w:rsidR="00ED0EE7" w:rsidRPr="009172FD" w:rsidRDefault="00940361" w:rsidP="00F965C9">
            <w:pPr>
              <w:pStyle w:val="Heading5"/>
              <w:jc w:val="center"/>
              <w:rPr>
                <w:rFonts w:ascii="Avenir Light" w:hAnsi="Avenir Light" w:cs="Calibri Light"/>
                <w:color w:val="auto"/>
                <w:u w:val="single"/>
              </w:rPr>
            </w:pPr>
            <w:hyperlink w:anchor="Signature_2" w:tooltip="Insert electronic signature, if available, in this column" w:history="1">
              <w:r w:rsidR="00ED0EE7" w:rsidRPr="009172FD">
                <w:rPr>
                  <w:rFonts w:ascii="Avenir Light" w:hAnsi="Avenir Light" w:cs="Calibri Light"/>
                  <w:color w:val="auto"/>
                  <w:u w:val="single"/>
                </w:rPr>
                <w:t>Signature</w:t>
              </w:r>
            </w:hyperlink>
            <w:bookmarkStart w:id="31" w:name="Signature_2"/>
            <w:bookmarkEnd w:id="31"/>
          </w:p>
        </w:tc>
        <w:tc>
          <w:tcPr>
            <w:tcW w:w="1178" w:type="dxa"/>
            <w:vAlign w:val="center"/>
          </w:tcPr>
          <w:p w14:paraId="08B1CA7F" w14:textId="77777777" w:rsidR="00ED0EE7" w:rsidRPr="009172FD" w:rsidRDefault="00ED0EE7" w:rsidP="00F965C9">
            <w:pPr>
              <w:pStyle w:val="Heading5"/>
              <w:jc w:val="center"/>
              <w:rPr>
                <w:rFonts w:ascii="Avenir Light" w:hAnsi="Avenir Light" w:cs="Calibri Light"/>
                <w:color w:val="auto"/>
              </w:rPr>
            </w:pPr>
            <w:r w:rsidRPr="009172FD">
              <w:rPr>
                <w:rFonts w:ascii="Avenir Light" w:hAnsi="Avenir Light" w:cs="Calibri Light"/>
                <w:color w:val="auto"/>
              </w:rPr>
              <w:t>Date</w:t>
            </w:r>
          </w:p>
        </w:tc>
      </w:tr>
      <w:tr w:rsidR="00ED0EE7" w:rsidRPr="009172FD" w14:paraId="6BCDC3DC" w14:textId="77777777" w:rsidTr="00F965C9">
        <w:trPr>
          <w:cantSplit/>
          <w:trHeight w:val="489"/>
        </w:trPr>
        <w:tc>
          <w:tcPr>
            <w:tcW w:w="3279" w:type="dxa"/>
            <w:vAlign w:val="center"/>
          </w:tcPr>
          <w:p w14:paraId="76D66553" w14:textId="77777777" w:rsidR="00ED0EE7" w:rsidRPr="009172FD" w:rsidRDefault="00ED0EE7" w:rsidP="00F965C9">
            <w:pPr>
              <w:spacing w:line="240" w:lineRule="auto"/>
              <w:rPr>
                <w:rFonts w:ascii="Avenir Light" w:hAnsi="Avenir Light" w:cs="Calibri Light"/>
              </w:rPr>
            </w:pPr>
          </w:p>
        </w:tc>
        <w:tc>
          <w:tcPr>
            <w:tcW w:w="3279" w:type="dxa"/>
            <w:vAlign w:val="center"/>
          </w:tcPr>
          <w:p w14:paraId="19FA2135" w14:textId="77777777" w:rsidR="00ED0EE7" w:rsidRPr="009172FD" w:rsidRDefault="00ED0EE7" w:rsidP="00F965C9">
            <w:pPr>
              <w:spacing w:line="240" w:lineRule="auto"/>
              <w:rPr>
                <w:rFonts w:ascii="Avenir Light" w:hAnsi="Avenir Light" w:cs="Calibri Light"/>
              </w:rPr>
            </w:pPr>
          </w:p>
        </w:tc>
        <w:tc>
          <w:tcPr>
            <w:tcW w:w="3280" w:type="dxa"/>
            <w:vAlign w:val="center"/>
          </w:tcPr>
          <w:p w14:paraId="2BD8B211" w14:textId="77777777" w:rsidR="00ED0EE7" w:rsidRPr="009172FD" w:rsidRDefault="00ED0EE7" w:rsidP="00F965C9">
            <w:pPr>
              <w:spacing w:line="240" w:lineRule="auto"/>
              <w:rPr>
                <w:rFonts w:ascii="Avenir Light" w:hAnsi="Avenir Light" w:cs="Calibri Light"/>
              </w:rPr>
            </w:pPr>
          </w:p>
        </w:tc>
        <w:tc>
          <w:tcPr>
            <w:tcW w:w="1178" w:type="dxa"/>
            <w:vAlign w:val="center"/>
          </w:tcPr>
          <w:p w14:paraId="3333F86A" w14:textId="77777777" w:rsidR="00ED0EE7" w:rsidRPr="009172FD" w:rsidRDefault="00ED0EE7" w:rsidP="00F965C9">
            <w:pPr>
              <w:spacing w:line="240" w:lineRule="auto"/>
              <w:rPr>
                <w:rFonts w:ascii="Avenir Light" w:hAnsi="Avenir Light" w:cs="Calibri Light"/>
              </w:rPr>
            </w:pPr>
          </w:p>
        </w:tc>
      </w:tr>
      <w:tr w:rsidR="00ED0EE7" w:rsidRPr="009172FD" w14:paraId="0F100864" w14:textId="77777777" w:rsidTr="00F965C9">
        <w:trPr>
          <w:cantSplit/>
          <w:trHeight w:val="489"/>
        </w:trPr>
        <w:tc>
          <w:tcPr>
            <w:tcW w:w="3279" w:type="dxa"/>
            <w:vAlign w:val="center"/>
          </w:tcPr>
          <w:p w14:paraId="4FDFC874" w14:textId="77777777" w:rsidR="00ED0EE7" w:rsidRPr="009172FD" w:rsidRDefault="00ED0EE7" w:rsidP="00F965C9">
            <w:pPr>
              <w:spacing w:line="240" w:lineRule="auto"/>
              <w:rPr>
                <w:rFonts w:ascii="Avenir Light" w:hAnsi="Avenir Light" w:cs="Calibri Light"/>
              </w:rPr>
            </w:pPr>
          </w:p>
        </w:tc>
        <w:tc>
          <w:tcPr>
            <w:tcW w:w="3279" w:type="dxa"/>
            <w:vAlign w:val="center"/>
          </w:tcPr>
          <w:p w14:paraId="5719FBF5" w14:textId="77777777" w:rsidR="00ED0EE7" w:rsidRPr="009172FD" w:rsidRDefault="00ED0EE7" w:rsidP="00F965C9">
            <w:pPr>
              <w:spacing w:line="240" w:lineRule="auto"/>
              <w:rPr>
                <w:rFonts w:ascii="Avenir Light" w:hAnsi="Avenir Light" w:cs="Calibri Light"/>
              </w:rPr>
            </w:pPr>
          </w:p>
        </w:tc>
        <w:tc>
          <w:tcPr>
            <w:tcW w:w="3280" w:type="dxa"/>
            <w:vAlign w:val="center"/>
          </w:tcPr>
          <w:p w14:paraId="1AE3BC79" w14:textId="77777777" w:rsidR="00ED0EE7" w:rsidRPr="009172FD" w:rsidRDefault="00ED0EE7" w:rsidP="00F965C9">
            <w:pPr>
              <w:spacing w:line="240" w:lineRule="auto"/>
              <w:rPr>
                <w:rFonts w:ascii="Avenir Light" w:hAnsi="Avenir Light" w:cs="Calibri Light"/>
              </w:rPr>
            </w:pPr>
          </w:p>
        </w:tc>
        <w:tc>
          <w:tcPr>
            <w:tcW w:w="1178" w:type="dxa"/>
            <w:vAlign w:val="center"/>
          </w:tcPr>
          <w:p w14:paraId="2DC238F6" w14:textId="77777777" w:rsidR="00ED0EE7" w:rsidRPr="009172FD" w:rsidRDefault="00ED0EE7" w:rsidP="00F965C9">
            <w:pPr>
              <w:spacing w:line="240" w:lineRule="auto"/>
              <w:rPr>
                <w:rFonts w:ascii="Avenir Light" w:hAnsi="Avenir Light" w:cs="Calibri Light"/>
              </w:rPr>
            </w:pPr>
          </w:p>
        </w:tc>
      </w:tr>
      <w:tr w:rsidR="00ED0EE7" w:rsidRPr="009172FD" w14:paraId="059E005F" w14:textId="77777777" w:rsidTr="00F965C9">
        <w:trPr>
          <w:cantSplit/>
          <w:trHeight w:val="489"/>
        </w:trPr>
        <w:tc>
          <w:tcPr>
            <w:tcW w:w="3279" w:type="dxa"/>
            <w:vAlign w:val="center"/>
          </w:tcPr>
          <w:p w14:paraId="751EA1B1" w14:textId="77777777" w:rsidR="00ED0EE7" w:rsidRPr="009172FD" w:rsidRDefault="00ED0EE7" w:rsidP="00F965C9">
            <w:pPr>
              <w:spacing w:line="240" w:lineRule="auto"/>
              <w:rPr>
                <w:rFonts w:ascii="Avenir Light" w:hAnsi="Avenir Light" w:cs="Calibri Light"/>
              </w:rPr>
            </w:pPr>
          </w:p>
        </w:tc>
        <w:tc>
          <w:tcPr>
            <w:tcW w:w="3279" w:type="dxa"/>
            <w:vAlign w:val="center"/>
          </w:tcPr>
          <w:p w14:paraId="332DFA70" w14:textId="77777777" w:rsidR="00ED0EE7" w:rsidRPr="009172FD" w:rsidRDefault="00ED0EE7" w:rsidP="00F965C9">
            <w:pPr>
              <w:spacing w:line="240" w:lineRule="auto"/>
              <w:rPr>
                <w:rFonts w:ascii="Avenir Light" w:hAnsi="Avenir Light" w:cs="Calibri Light"/>
              </w:rPr>
            </w:pPr>
          </w:p>
        </w:tc>
        <w:tc>
          <w:tcPr>
            <w:tcW w:w="3280" w:type="dxa"/>
            <w:vAlign w:val="center"/>
          </w:tcPr>
          <w:p w14:paraId="05ED6D56" w14:textId="77777777" w:rsidR="00ED0EE7" w:rsidRPr="009172FD" w:rsidRDefault="00ED0EE7" w:rsidP="00F965C9">
            <w:pPr>
              <w:spacing w:line="240" w:lineRule="auto"/>
              <w:rPr>
                <w:rFonts w:ascii="Avenir Light" w:hAnsi="Avenir Light" w:cs="Calibri Light"/>
              </w:rPr>
            </w:pPr>
          </w:p>
        </w:tc>
        <w:tc>
          <w:tcPr>
            <w:tcW w:w="1178" w:type="dxa"/>
            <w:vAlign w:val="center"/>
          </w:tcPr>
          <w:p w14:paraId="00883D22" w14:textId="3CD71343" w:rsidR="00ED0EE7" w:rsidRPr="009172FD" w:rsidRDefault="00ED0EE7" w:rsidP="00F965C9">
            <w:pPr>
              <w:spacing w:line="240" w:lineRule="auto"/>
              <w:rPr>
                <w:rFonts w:ascii="Avenir Light" w:hAnsi="Avenir Light" w:cs="Calibri Light"/>
              </w:rPr>
            </w:pPr>
          </w:p>
        </w:tc>
      </w:tr>
    </w:tbl>
    <w:p w14:paraId="1980E6C6" w14:textId="77777777" w:rsidR="00ED0EE7" w:rsidRPr="009172FD" w:rsidRDefault="00ED0EE7" w:rsidP="00ED0EE7">
      <w:pPr>
        <w:rPr>
          <w:rFonts w:ascii="Avenir Light" w:hAnsi="Avenir Light" w:cs="Calibri Light"/>
        </w:rPr>
      </w:pPr>
    </w:p>
    <w:p w14:paraId="2186BF51" w14:textId="77777777" w:rsidR="00ED0EE7" w:rsidRPr="009172FD" w:rsidRDefault="00ED0EE7" w:rsidP="00ED0EE7">
      <w:pPr>
        <w:rPr>
          <w:rFonts w:ascii="Avenir Light" w:hAnsi="Avenir Light" w:cs="Calibri Light"/>
        </w:rPr>
      </w:pPr>
    </w:p>
    <w:sectPr w:rsidR="00ED0EE7" w:rsidRPr="009172FD" w:rsidSect="00CD18DD">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046975" w14:textId="77777777" w:rsidR="00C02E30" w:rsidRDefault="00C02E30" w:rsidP="00FA78CA">
      <w:pPr>
        <w:spacing w:line="240" w:lineRule="auto"/>
      </w:pPr>
      <w:r>
        <w:separator/>
      </w:r>
    </w:p>
  </w:endnote>
  <w:endnote w:type="continuationSeparator" w:id="0">
    <w:p w14:paraId="0E1081AB" w14:textId="77777777" w:rsidR="00C02E30" w:rsidRDefault="00C02E30" w:rsidP="00FA78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venir Light">
    <w:panose1 w:val="020B0402020203020204"/>
    <w:charset w:val="4D"/>
    <w:family w:val="swiss"/>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Calligraphy">
    <w:panose1 w:val="03010101010101010101"/>
    <w:charset w:val="4D"/>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2B3B2" w14:textId="77777777" w:rsidR="008D7242" w:rsidRDefault="008D72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5B7D0" w14:textId="4F4E3C65" w:rsidR="005E752D" w:rsidRPr="00E13DE0" w:rsidRDefault="00DF535D" w:rsidP="00310D95">
    <w:pPr>
      <w:pStyle w:val="Footer"/>
      <w:pBdr>
        <w:top w:val="single" w:sz="8" w:space="1" w:color="984806"/>
      </w:pBdr>
      <w:jc w:val="right"/>
      <w:rPr>
        <w:sz w:val="16"/>
        <w:szCs w:val="16"/>
      </w:rPr>
    </w:pPr>
    <w:proofErr w:type="gramStart"/>
    <w:r w:rsidRPr="00E13DE0">
      <w:rPr>
        <w:sz w:val="16"/>
        <w:szCs w:val="16"/>
      </w:rPr>
      <w:t>Revised</w:t>
    </w:r>
    <w:r w:rsidR="005E752D" w:rsidRPr="00E13DE0">
      <w:rPr>
        <w:sz w:val="16"/>
        <w:szCs w:val="16"/>
      </w:rPr>
      <w:t xml:space="preserve">  </w:t>
    </w:r>
    <w:r w:rsidR="00881401">
      <w:rPr>
        <w:sz w:val="16"/>
        <w:szCs w:val="16"/>
      </w:rPr>
      <w:t>10</w:t>
    </w:r>
    <w:proofErr w:type="gramEnd"/>
    <w:r w:rsidR="004301A3" w:rsidRPr="00E13DE0">
      <w:rPr>
        <w:sz w:val="16"/>
        <w:szCs w:val="16"/>
      </w:rPr>
      <w:t>/</w:t>
    </w:r>
    <w:r w:rsidR="00881401">
      <w:rPr>
        <w:sz w:val="16"/>
        <w:szCs w:val="16"/>
      </w:rPr>
      <w:t>31</w:t>
    </w:r>
    <w:r w:rsidR="004301A3" w:rsidRPr="00E13DE0">
      <w:rPr>
        <w:sz w:val="16"/>
        <w:szCs w:val="16"/>
      </w:rPr>
      <w:t>/202</w:t>
    </w:r>
    <w:r w:rsidR="002C2B3C">
      <w:rPr>
        <w:sz w:val="16"/>
        <w:szCs w:val="16"/>
      </w:rPr>
      <w:t>2</w:t>
    </w:r>
    <w:r w:rsidR="005E752D" w:rsidRPr="00E13DE0">
      <w:rPr>
        <w:sz w:val="16"/>
        <w:szCs w:val="16"/>
      </w:rPr>
      <w:tab/>
    </w:r>
    <w:r w:rsidR="005E752D" w:rsidRPr="00E13DE0">
      <w:rPr>
        <w:sz w:val="16"/>
        <w:szCs w:val="16"/>
      </w:rPr>
      <w:tab/>
    </w:r>
    <w:r w:rsidR="005E752D" w:rsidRPr="00E13DE0">
      <w:rPr>
        <w:sz w:val="16"/>
        <w:szCs w:val="16"/>
      </w:rPr>
      <w:tab/>
      <w:t xml:space="preserve">Page </w:t>
    </w:r>
    <w:r w:rsidR="005E752D" w:rsidRPr="00E13DE0">
      <w:rPr>
        <w:b/>
        <w:bCs/>
        <w:sz w:val="16"/>
        <w:szCs w:val="16"/>
      </w:rPr>
      <w:fldChar w:fldCharType="begin"/>
    </w:r>
    <w:r w:rsidR="005E752D" w:rsidRPr="00E13DE0">
      <w:rPr>
        <w:b/>
        <w:bCs/>
        <w:sz w:val="16"/>
        <w:szCs w:val="16"/>
      </w:rPr>
      <w:instrText xml:space="preserve"> PAGE </w:instrText>
    </w:r>
    <w:r w:rsidR="005E752D" w:rsidRPr="00E13DE0">
      <w:rPr>
        <w:b/>
        <w:bCs/>
        <w:sz w:val="16"/>
        <w:szCs w:val="16"/>
      </w:rPr>
      <w:fldChar w:fldCharType="separate"/>
    </w:r>
    <w:r w:rsidR="004E472D" w:rsidRPr="00E13DE0">
      <w:rPr>
        <w:b/>
        <w:bCs/>
        <w:noProof/>
        <w:sz w:val="16"/>
        <w:szCs w:val="16"/>
      </w:rPr>
      <w:t>5</w:t>
    </w:r>
    <w:r w:rsidR="005E752D" w:rsidRPr="00E13DE0">
      <w:rPr>
        <w:b/>
        <w:bCs/>
        <w:sz w:val="16"/>
        <w:szCs w:val="16"/>
      </w:rPr>
      <w:fldChar w:fldCharType="end"/>
    </w:r>
    <w:r w:rsidR="005E752D" w:rsidRPr="00E13DE0">
      <w:rPr>
        <w:sz w:val="16"/>
        <w:szCs w:val="16"/>
      </w:rPr>
      <w:t xml:space="preserve"> of </w:t>
    </w:r>
    <w:r w:rsidR="005E752D" w:rsidRPr="00E13DE0">
      <w:rPr>
        <w:b/>
        <w:bCs/>
        <w:sz w:val="16"/>
        <w:szCs w:val="16"/>
      </w:rPr>
      <w:fldChar w:fldCharType="begin"/>
    </w:r>
    <w:r w:rsidR="005E752D" w:rsidRPr="00E13DE0">
      <w:rPr>
        <w:b/>
        <w:bCs/>
        <w:sz w:val="16"/>
        <w:szCs w:val="16"/>
      </w:rPr>
      <w:instrText xml:space="preserve"> NUMPAGES  </w:instrText>
    </w:r>
    <w:r w:rsidR="005E752D" w:rsidRPr="00E13DE0">
      <w:rPr>
        <w:b/>
        <w:bCs/>
        <w:sz w:val="16"/>
        <w:szCs w:val="16"/>
      </w:rPr>
      <w:fldChar w:fldCharType="separate"/>
    </w:r>
    <w:r w:rsidR="004E472D" w:rsidRPr="00E13DE0">
      <w:rPr>
        <w:b/>
        <w:bCs/>
        <w:noProof/>
        <w:sz w:val="16"/>
        <w:szCs w:val="16"/>
      </w:rPr>
      <w:t>5</w:t>
    </w:r>
    <w:r w:rsidR="005E752D" w:rsidRPr="00E13DE0">
      <w:rPr>
        <w:b/>
        <w:bCs/>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E4580" w14:textId="77777777" w:rsidR="008D7242" w:rsidRDefault="008D72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808BF5" w14:textId="77777777" w:rsidR="00C02E30" w:rsidRDefault="00C02E30" w:rsidP="00FA78CA">
      <w:pPr>
        <w:spacing w:line="240" w:lineRule="auto"/>
      </w:pPr>
      <w:r>
        <w:separator/>
      </w:r>
    </w:p>
  </w:footnote>
  <w:footnote w:type="continuationSeparator" w:id="0">
    <w:p w14:paraId="4DF0B5A6" w14:textId="77777777" w:rsidR="00C02E30" w:rsidRDefault="00C02E30" w:rsidP="00FA78C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58E34" w14:textId="77777777" w:rsidR="008D7242" w:rsidRDefault="008D72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C6DED" w14:textId="4F571871" w:rsidR="005E752D" w:rsidRPr="0021435B" w:rsidRDefault="008D7242" w:rsidP="00E13DE0">
    <w:pPr>
      <w:pStyle w:val="Header"/>
      <w:shd w:val="clear" w:color="auto" w:fill="F2F2F2"/>
      <w:tabs>
        <w:tab w:val="clear" w:pos="4680"/>
        <w:tab w:val="clear" w:pos="9360"/>
      </w:tabs>
      <w:rPr>
        <w:rFonts w:asciiTheme="majorHAnsi" w:hAnsiTheme="majorHAnsi" w:cstheme="majorHAnsi"/>
        <w:color w:val="4F6228"/>
        <w:sz w:val="16"/>
        <w:szCs w:val="16"/>
      </w:rPr>
    </w:pPr>
    <w:r>
      <w:rPr>
        <w:rFonts w:asciiTheme="majorHAnsi" w:hAnsiTheme="majorHAnsi" w:cstheme="majorHAnsi"/>
        <w:color w:val="4F6228"/>
        <w:sz w:val="16"/>
        <w:szCs w:val="16"/>
      </w:rPr>
      <w:fldChar w:fldCharType="begin"/>
    </w:r>
    <w:r>
      <w:rPr>
        <w:rFonts w:asciiTheme="majorHAnsi" w:hAnsiTheme="majorHAnsi" w:cstheme="majorHAnsi"/>
        <w:color w:val="4F6228"/>
        <w:sz w:val="16"/>
        <w:szCs w:val="16"/>
      </w:rPr>
      <w:instrText xml:space="preserve"> FILENAME  \* MERGEFORMAT </w:instrText>
    </w:r>
    <w:r>
      <w:rPr>
        <w:rFonts w:asciiTheme="majorHAnsi" w:hAnsiTheme="majorHAnsi" w:cstheme="majorHAnsi"/>
        <w:color w:val="4F6228"/>
        <w:sz w:val="16"/>
        <w:szCs w:val="16"/>
      </w:rPr>
      <w:fldChar w:fldCharType="separate"/>
    </w:r>
    <w:r>
      <w:rPr>
        <w:rFonts w:asciiTheme="majorHAnsi" w:hAnsiTheme="majorHAnsi" w:cstheme="majorHAnsi"/>
        <w:noProof/>
        <w:color w:val="4F6228"/>
        <w:sz w:val="16"/>
        <w:szCs w:val="16"/>
      </w:rPr>
      <w:t>2223_20 Course Creation SWRK 523.docx</w:t>
    </w:r>
    <w:r>
      <w:rPr>
        <w:rFonts w:asciiTheme="majorHAnsi" w:hAnsiTheme="majorHAnsi" w:cstheme="majorHAnsi"/>
        <w:color w:val="4F6228"/>
        <w:sz w:val="16"/>
        <w:szCs w:val="16"/>
      </w:rPr>
      <w:fldChar w:fldCharType="end"/>
    </w:r>
    <w:r w:rsidR="005E752D" w:rsidRPr="0021435B">
      <w:rPr>
        <w:rFonts w:asciiTheme="majorHAnsi" w:hAnsiTheme="majorHAnsi" w:cstheme="majorHAnsi"/>
        <w:color w:val="4F6228"/>
        <w:sz w:val="16"/>
        <w:szCs w:val="16"/>
      </w:rPr>
      <w:tab/>
    </w:r>
    <w:r w:rsidR="005E752D" w:rsidRPr="0021435B">
      <w:rPr>
        <w:rFonts w:asciiTheme="majorHAnsi" w:hAnsiTheme="majorHAnsi" w:cstheme="majorHAnsi"/>
        <w:color w:val="4F6228"/>
        <w:sz w:val="16"/>
        <w:szCs w:val="16"/>
      </w:rPr>
      <w:tab/>
    </w:r>
    <w:r w:rsidR="005E752D" w:rsidRPr="0021435B">
      <w:rPr>
        <w:rFonts w:asciiTheme="majorHAnsi" w:hAnsiTheme="majorHAnsi" w:cstheme="majorHAnsi"/>
        <w:color w:val="4F6228"/>
        <w:sz w:val="16"/>
        <w:szCs w:val="16"/>
      </w:rPr>
      <w:tab/>
    </w:r>
    <w:r w:rsidR="005E752D" w:rsidRPr="0021435B">
      <w:rPr>
        <w:rFonts w:asciiTheme="majorHAnsi" w:hAnsiTheme="majorHAnsi" w:cstheme="majorHAnsi"/>
        <w:color w:val="4F6228"/>
        <w:sz w:val="16"/>
        <w:szCs w:val="16"/>
      </w:rPr>
      <w:tab/>
    </w:r>
    <w:r w:rsidR="005E752D" w:rsidRPr="0021435B">
      <w:rPr>
        <w:rFonts w:asciiTheme="majorHAnsi" w:hAnsiTheme="majorHAnsi" w:cstheme="majorHAnsi"/>
        <w:color w:val="4F6228"/>
        <w:sz w:val="16"/>
        <w:szCs w:val="16"/>
      </w:rPr>
      <w:tab/>
    </w:r>
    <w:r w:rsidR="005E752D" w:rsidRPr="0021435B">
      <w:rPr>
        <w:rFonts w:asciiTheme="majorHAnsi" w:hAnsiTheme="majorHAnsi" w:cstheme="majorHAnsi"/>
        <w:color w:val="4F6228"/>
        <w:sz w:val="16"/>
        <w:szCs w:val="16"/>
      </w:rPr>
      <w:tab/>
    </w:r>
    <w:r w:rsidR="005E752D" w:rsidRPr="0021435B">
      <w:rPr>
        <w:rFonts w:asciiTheme="majorHAnsi" w:hAnsiTheme="majorHAnsi" w:cstheme="majorHAnsi"/>
        <w:color w:val="4F6228"/>
        <w:sz w:val="16"/>
        <w:szCs w:val="16"/>
      </w:rPr>
      <w:tab/>
    </w:r>
    <w:r w:rsidR="005E752D" w:rsidRPr="0021435B">
      <w:rPr>
        <w:rFonts w:asciiTheme="majorHAnsi" w:hAnsiTheme="majorHAnsi" w:cstheme="majorHAnsi"/>
        <w:color w:val="4F6228"/>
        <w:sz w:val="16"/>
        <w:szCs w:val="16"/>
      </w:rPr>
      <w:tab/>
    </w:r>
    <w:r w:rsidR="005E752D" w:rsidRPr="0021435B">
      <w:rPr>
        <w:rFonts w:asciiTheme="majorHAnsi" w:hAnsiTheme="majorHAnsi" w:cstheme="majorHAnsi"/>
        <w:color w:val="4F6228"/>
        <w:sz w:val="16"/>
        <w:szCs w:val="16"/>
      </w:rPr>
      <w:tab/>
      <w:t>Date Received:</w:t>
    </w:r>
    <w:r w:rsidR="005E752D" w:rsidRPr="0021435B">
      <w:rPr>
        <w:rFonts w:asciiTheme="majorHAnsi" w:hAnsiTheme="majorHAnsi" w:cstheme="majorHAnsi"/>
        <w:color w:val="4F6228"/>
        <w:sz w:val="16"/>
        <w:szCs w:val="16"/>
      </w:rPr>
      <w:tab/>
    </w:r>
    <w:r w:rsidR="005E752D" w:rsidRPr="0021435B">
      <w:rPr>
        <w:rFonts w:asciiTheme="majorHAnsi" w:hAnsiTheme="majorHAnsi" w:cstheme="majorHAnsi"/>
        <w:color w:val="4F6228"/>
        <w:sz w:val="16"/>
        <w:szCs w:val="16"/>
      </w:rPr>
      <w:tab/>
    </w:r>
    <w:r w:rsidR="005E752D" w:rsidRPr="0021435B">
      <w:rPr>
        <w:rFonts w:asciiTheme="majorHAnsi" w:hAnsiTheme="majorHAnsi" w:cstheme="majorHAnsi"/>
        <w:color w:val="4F6228"/>
        <w:sz w:val="16"/>
        <w:szCs w:val="16"/>
      </w:rPr>
      <w:tab/>
    </w:r>
    <w:r w:rsidR="005E752D" w:rsidRPr="0021435B">
      <w:rPr>
        <w:rFonts w:asciiTheme="majorHAnsi" w:hAnsiTheme="majorHAnsi" w:cstheme="majorHAnsi"/>
        <w:color w:val="4F6228"/>
        <w:sz w:val="16"/>
        <w:szCs w:val="16"/>
      </w:rPr>
      <w:tab/>
    </w:r>
    <w:r w:rsidR="005E752D" w:rsidRPr="0021435B">
      <w:rPr>
        <w:rFonts w:asciiTheme="majorHAnsi" w:hAnsiTheme="majorHAnsi" w:cstheme="majorHAnsi"/>
        <w:color w:val="4F6228"/>
        <w:sz w:val="16"/>
        <w:szCs w:val="16"/>
      </w:rPr>
      <w:tab/>
    </w:r>
    <w:r w:rsidR="005E752D" w:rsidRPr="0021435B">
      <w:rPr>
        <w:rFonts w:asciiTheme="majorHAnsi" w:hAnsiTheme="majorHAnsi" w:cstheme="majorHAnsi"/>
        <w:color w:val="4F6228"/>
        <w:sz w:val="16"/>
        <w:szCs w:val="16"/>
      </w:rPr>
      <w:tab/>
    </w:r>
    <w:r w:rsidR="005E752D" w:rsidRPr="0021435B">
      <w:rPr>
        <w:rFonts w:asciiTheme="majorHAnsi" w:hAnsiTheme="majorHAnsi" w:cstheme="majorHAnsi"/>
        <w:color w:val="4F6228"/>
        <w:sz w:val="16"/>
        <w:szCs w:val="16"/>
      </w:rPr>
      <w:tab/>
    </w:r>
    <w:r w:rsidR="005E752D" w:rsidRPr="0021435B">
      <w:rPr>
        <w:rFonts w:asciiTheme="majorHAnsi" w:hAnsiTheme="majorHAnsi" w:cstheme="majorHAnsi"/>
        <w:color w:val="4F6228"/>
        <w:sz w:val="16"/>
        <w:szCs w:val="16"/>
      </w:rPr>
      <w:tab/>
    </w:r>
    <w:r w:rsidR="005E752D" w:rsidRPr="0021435B">
      <w:rPr>
        <w:rFonts w:asciiTheme="majorHAnsi" w:hAnsiTheme="majorHAnsi" w:cstheme="majorHAnsi"/>
        <w:color w:val="4F6228"/>
        <w:sz w:val="16"/>
        <w:szCs w:val="16"/>
      </w:rPr>
      <w:tab/>
    </w:r>
    <w:r w:rsidR="005E752D" w:rsidRPr="0021435B">
      <w:rPr>
        <w:rFonts w:asciiTheme="majorHAnsi" w:hAnsiTheme="majorHAnsi" w:cstheme="majorHAnsi"/>
        <w:color w:val="4F6228"/>
        <w:sz w:val="16"/>
        <w:szCs w:val="16"/>
      </w:rPr>
      <w:tab/>
    </w:r>
    <w:r w:rsidR="005E752D" w:rsidRPr="0021435B">
      <w:rPr>
        <w:rFonts w:asciiTheme="majorHAnsi" w:hAnsiTheme="majorHAnsi" w:cstheme="majorHAnsi"/>
        <w:color w:val="4F6228"/>
        <w:sz w:val="16"/>
        <w:szCs w:val="16"/>
      </w:rPr>
      <w:tab/>
    </w:r>
    <w:r w:rsidR="005E752D" w:rsidRPr="0021435B">
      <w:rPr>
        <w:rFonts w:asciiTheme="majorHAnsi" w:hAnsiTheme="majorHAnsi" w:cstheme="majorHAnsi"/>
        <w:color w:val="4F6228"/>
        <w:sz w:val="16"/>
        <w:szCs w:val="16"/>
      </w:rPr>
      <w:tab/>
    </w:r>
    <w:r w:rsidR="005E752D" w:rsidRPr="0021435B">
      <w:rPr>
        <w:rFonts w:asciiTheme="majorHAnsi" w:hAnsiTheme="majorHAnsi" w:cstheme="majorHAnsi"/>
        <w:color w:val="4F6228"/>
        <w:sz w:val="16"/>
        <w:szCs w:val="16"/>
      </w:rPr>
      <w:tab/>
    </w:r>
  </w:p>
  <w:p w14:paraId="71A1FAC1" w14:textId="77777777" w:rsidR="005E752D" w:rsidRPr="008745BA" w:rsidRDefault="005E752D" w:rsidP="008745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2096F" w14:textId="77777777" w:rsidR="008D7242" w:rsidRDefault="008D72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B01D8"/>
    <w:multiLevelType w:val="multilevel"/>
    <w:tmpl w:val="BACE112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0ACE38C0"/>
    <w:multiLevelType w:val="hybridMultilevel"/>
    <w:tmpl w:val="C92427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38273E"/>
    <w:multiLevelType w:val="hybridMultilevel"/>
    <w:tmpl w:val="F760AC72"/>
    <w:lvl w:ilvl="0" w:tplc="DA70AA76">
      <w:start w:val="1"/>
      <w:numFmt w:val="decimal"/>
      <w:lvlText w:val="%1."/>
      <w:lvlJc w:val="left"/>
      <w:pPr>
        <w:ind w:left="360" w:hanging="360"/>
      </w:pPr>
      <w:rPr>
        <w:rFonts w:ascii="Calibri" w:hAnsi="Calibri"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78E4EFC"/>
    <w:multiLevelType w:val="multilevel"/>
    <w:tmpl w:val="3DD6AD3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21DF1AD1"/>
    <w:multiLevelType w:val="hybridMultilevel"/>
    <w:tmpl w:val="AEDCCE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33D1B31"/>
    <w:multiLevelType w:val="hybridMultilevel"/>
    <w:tmpl w:val="A4C21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9B3CBB"/>
    <w:multiLevelType w:val="hybridMultilevel"/>
    <w:tmpl w:val="1E5E76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7C37219"/>
    <w:multiLevelType w:val="hybridMultilevel"/>
    <w:tmpl w:val="5588DBB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B2E0C7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EC250AF"/>
    <w:multiLevelType w:val="hybridMultilevel"/>
    <w:tmpl w:val="15583C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4837CA"/>
    <w:multiLevelType w:val="hybridMultilevel"/>
    <w:tmpl w:val="16EEE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D711A6"/>
    <w:multiLevelType w:val="hybridMultilevel"/>
    <w:tmpl w:val="8DBA8C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D37765E"/>
    <w:multiLevelType w:val="hybridMultilevel"/>
    <w:tmpl w:val="5588DB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F824739"/>
    <w:multiLevelType w:val="hybridMultilevel"/>
    <w:tmpl w:val="07F217D2"/>
    <w:lvl w:ilvl="0" w:tplc="04090015">
      <w:start w:val="1"/>
      <w:numFmt w:val="upperLetter"/>
      <w:lvlText w:val="%1."/>
      <w:lvlJc w:val="left"/>
      <w:pPr>
        <w:ind w:left="360" w:hanging="36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7AFB4CF1"/>
    <w:multiLevelType w:val="hybridMultilevel"/>
    <w:tmpl w:val="013E08A2"/>
    <w:lvl w:ilvl="0" w:tplc="04090003">
      <w:start w:val="1"/>
      <w:numFmt w:val="bullet"/>
      <w:lvlText w:val="o"/>
      <w:lvlJc w:val="left"/>
      <w:pPr>
        <w:ind w:left="1503" w:hanging="360"/>
      </w:pPr>
      <w:rPr>
        <w:rFonts w:ascii="Courier New" w:hAnsi="Courier New" w:hint="default"/>
      </w:rPr>
    </w:lvl>
    <w:lvl w:ilvl="1" w:tplc="04090003" w:tentative="1">
      <w:start w:val="1"/>
      <w:numFmt w:val="bullet"/>
      <w:lvlText w:val="o"/>
      <w:lvlJc w:val="left"/>
      <w:pPr>
        <w:ind w:left="2223" w:hanging="360"/>
      </w:pPr>
      <w:rPr>
        <w:rFonts w:ascii="Courier New" w:hAnsi="Courier New" w:hint="default"/>
      </w:rPr>
    </w:lvl>
    <w:lvl w:ilvl="2" w:tplc="04090005" w:tentative="1">
      <w:start w:val="1"/>
      <w:numFmt w:val="bullet"/>
      <w:lvlText w:val=""/>
      <w:lvlJc w:val="left"/>
      <w:pPr>
        <w:ind w:left="2943" w:hanging="360"/>
      </w:pPr>
      <w:rPr>
        <w:rFonts w:ascii="Wingdings" w:hAnsi="Wingdings" w:hint="default"/>
      </w:rPr>
    </w:lvl>
    <w:lvl w:ilvl="3" w:tplc="04090001" w:tentative="1">
      <w:start w:val="1"/>
      <w:numFmt w:val="bullet"/>
      <w:lvlText w:val=""/>
      <w:lvlJc w:val="left"/>
      <w:pPr>
        <w:ind w:left="3663" w:hanging="360"/>
      </w:pPr>
      <w:rPr>
        <w:rFonts w:ascii="Symbol" w:hAnsi="Symbol" w:hint="default"/>
      </w:rPr>
    </w:lvl>
    <w:lvl w:ilvl="4" w:tplc="04090003" w:tentative="1">
      <w:start w:val="1"/>
      <w:numFmt w:val="bullet"/>
      <w:lvlText w:val="o"/>
      <w:lvlJc w:val="left"/>
      <w:pPr>
        <w:ind w:left="4383" w:hanging="360"/>
      </w:pPr>
      <w:rPr>
        <w:rFonts w:ascii="Courier New" w:hAnsi="Courier New" w:hint="default"/>
      </w:rPr>
    </w:lvl>
    <w:lvl w:ilvl="5" w:tplc="04090005" w:tentative="1">
      <w:start w:val="1"/>
      <w:numFmt w:val="bullet"/>
      <w:lvlText w:val=""/>
      <w:lvlJc w:val="left"/>
      <w:pPr>
        <w:ind w:left="5103" w:hanging="360"/>
      </w:pPr>
      <w:rPr>
        <w:rFonts w:ascii="Wingdings" w:hAnsi="Wingdings" w:hint="default"/>
      </w:rPr>
    </w:lvl>
    <w:lvl w:ilvl="6" w:tplc="04090001" w:tentative="1">
      <w:start w:val="1"/>
      <w:numFmt w:val="bullet"/>
      <w:lvlText w:val=""/>
      <w:lvlJc w:val="left"/>
      <w:pPr>
        <w:ind w:left="5823" w:hanging="360"/>
      </w:pPr>
      <w:rPr>
        <w:rFonts w:ascii="Symbol" w:hAnsi="Symbol" w:hint="default"/>
      </w:rPr>
    </w:lvl>
    <w:lvl w:ilvl="7" w:tplc="04090003" w:tentative="1">
      <w:start w:val="1"/>
      <w:numFmt w:val="bullet"/>
      <w:lvlText w:val="o"/>
      <w:lvlJc w:val="left"/>
      <w:pPr>
        <w:ind w:left="6543" w:hanging="360"/>
      </w:pPr>
      <w:rPr>
        <w:rFonts w:ascii="Courier New" w:hAnsi="Courier New" w:hint="default"/>
      </w:rPr>
    </w:lvl>
    <w:lvl w:ilvl="8" w:tplc="04090005" w:tentative="1">
      <w:start w:val="1"/>
      <w:numFmt w:val="bullet"/>
      <w:lvlText w:val=""/>
      <w:lvlJc w:val="left"/>
      <w:pPr>
        <w:ind w:left="7263" w:hanging="360"/>
      </w:pPr>
      <w:rPr>
        <w:rFonts w:ascii="Wingdings" w:hAnsi="Wingdings" w:hint="default"/>
      </w:rPr>
    </w:lvl>
  </w:abstractNum>
  <w:num w:numId="1" w16cid:durableId="840581693">
    <w:abstractNumId w:val="11"/>
  </w:num>
  <w:num w:numId="2" w16cid:durableId="1200119250">
    <w:abstractNumId w:val="4"/>
  </w:num>
  <w:num w:numId="3" w16cid:durableId="616831523">
    <w:abstractNumId w:val="9"/>
  </w:num>
  <w:num w:numId="4" w16cid:durableId="1512144691">
    <w:abstractNumId w:val="2"/>
  </w:num>
  <w:num w:numId="5" w16cid:durableId="18241191">
    <w:abstractNumId w:val="6"/>
  </w:num>
  <w:num w:numId="6" w16cid:durableId="1527210102">
    <w:abstractNumId w:val="13"/>
  </w:num>
  <w:num w:numId="7" w16cid:durableId="832915253">
    <w:abstractNumId w:val="3"/>
  </w:num>
  <w:num w:numId="8" w16cid:durableId="457145918">
    <w:abstractNumId w:val="8"/>
  </w:num>
  <w:num w:numId="9" w16cid:durableId="809174878">
    <w:abstractNumId w:val="10"/>
  </w:num>
  <w:num w:numId="10" w16cid:durableId="470756509">
    <w:abstractNumId w:val="5"/>
  </w:num>
  <w:num w:numId="11" w16cid:durableId="1031884313">
    <w:abstractNumId w:val="14"/>
  </w:num>
  <w:num w:numId="12" w16cid:durableId="1017776367">
    <w:abstractNumId w:val="1"/>
  </w:num>
  <w:num w:numId="13" w16cid:durableId="221525141">
    <w:abstractNumId w:val="12"/>
  </w:num>
  <w:num w:numId="14" w16cid:durableId="473790108">
    <w:abstractNumId w:val="7"/>
  </w:num>
  <w:num w:numId="15" w16cid:durableId="16950394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proofState w:spelling="clean" w:grammar="clean"/>
  <w:defaultTabStop w:val="28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MLS0NDE2NLQ0MDY0NzBQ0lEKTi0uzszPAykwqgUA0yMAKiwAAAA="/>
  </w:docVars>
  <w:rsids>
    <w:rsidRoot w:val="00CD18DD"/>
    <w:rsid w:val="00005535"/>
    <w:rsid w:val="00010085"/>
    <w:rsid w:val="00013152"/>
    <w:rsid w:val="000161C8"/>
    <w:rsid w:val="00017C7D"/>
    <w:rsid w:val="000301C7"/>
    <w:rsid w:val="000357A5"/>
    <w:rsid w:val="0004554C"/>
    <w:rsid w:val="00047316"/>
    <w:rsid w:val="00047BBA"/>
    <w:rsid w:val="00053F31"/>
    <w:rsid w:val="000556B3"/>
    <w:rsid w:val="00071F63"/>
    <w:rsid w:val="00073DC2"/>
    <w:rsid w:val="000810FF"/>
    <w:rsid w:val="000A36CD"/>
    <w:rsid w:val="000A72E5"/>
    <w:rsid w:val="000B7157"/>
    <w:rsid w:val="000D1497"/>
    <w:rsid w:val="000D21F2"/>
    <w:rsid w:val="000D2843"/>
    <w:rsid w:val="000D5929"/>
    <w:rsid w:val="000E2CBA"/>
    <w:rsid w:val="000F370A"/>
    <w:rsid w:val="001010FA"/>
    <w:rsid w:val="00101BA4"/>
    <w:rsid w:val="0011690A"/>
    <w:rsid w:val="00120C12"/>
    <w:rsid w:val="001278A4"/>
    <w:rsid w:val="001304E5"/>
    <w:rsid w:val="0013176C"/>
    <w:rsid w:val="00131B87"/>
    <w:rsid w:val="00132766"/>
    <w:rsid w:val="001429AA"/>
    <w:rsid w:val="00155067"/>
    <w:rsid w:val="001660E6"/>
    <w:rsid w:val="00176636"/>
    <w:rsid w:val="00176C55"/>
    <w:rsid w:val="00181A4B"/>
    <w:rsid w:val="00182C94"/>
    <w:rsid w:val="00192A8A"/>
    <w:rsid w:val="001A37FB"/>
    <w:rsid w:val="001A51ED"/>
    <w:rsid w:val="001B2E3A"/>
    <w:rsid w:val="001E7D68"/>
    <w:rsid w:val="001F351F"/>
    <w:rsid w:val="0020058E"/>
    <w:rsid w:val="0021435B"/>
    <w:rsid w:val="00225E79"/>
    <w:rsid w:val="00237355"/>
    <w:rsid w:val="00240259"/>
    <w:rsid w:val="0026461B"/>
    <w:rsid w:val="0027634D"/>
    <w:rsid w:val="00277A93"/>
    <w:rsid w:val="00284473"/>
    <w:rsid w:val="002850DD"/>
    <w:rsid w:val="00290E18"/>
    <w:rsid w:val="00292D43"/>
    <w:rsid w:val="00293639"/>
    <w:rsid w:val="00296BA1"/>
    <w:rsid w:val="0029768B"/>
    <w:rsid w:val="002A3788"/>
    <w:rsid w:val="002B1EEA"/>
    <w:rsid w:val="002B1FF7"/>
    <w:rsid w:val="002B24F6"/>
    <w:rsid w:val="002B6233"/>
    <w:rsid w:val="002B7880"/>
    <w:rsid w:val="002C2B3C"/>
    <w:rsid w:val="002C3D63"/>
    <w:rsid w:val="002D02BC"/>
    <w:rsid w:val="002D4773"/>
    <w:rsid w:val="002E6AEB"/>
    <w:rsid w:val="002F5554"/>
    <w:rsid w:val="00310D95"/>
    <w:rsid w:val="00334441"/>
    <w:rsid w:val="00345149"/>
    <w:rsid w:val="003502BE"/>
    <w:rsid w:val="0035075A"/>
    <w:rsid w:val="00374A64"/>
    <w:rsid w:val="00376A8B"/>
    <w:rsid w:val="00380965"/>
    <w:rsid w:val="0038470C"/>
    <w:rsid w:val="0038575A"/>
    <w:rsid w:val="003861EF"/>
    <w:rsid w:val="0038716E"/>
    <w:rsid w:val="003A14C1"/>
    <w:rsid w:val="003A45F6"/>
    <w:rsid w:val="003A6696"/>
    <w:rsid w:val="003B2F7F"/>
    <w:rsid w:val="003B4A52"/>
    <w:rsid w:val="003C1A54"/>
    <w:rsid w:val="003C3E00"/>
    <w:rsid w:val="003C511E"/>
    <w:rsid w:val="003D7372"/>
    <w:rsid w:val="003F099C"/>
    <w:rsid w:val="003F4E82"/>
    <w:rsid w:val="00402602"/>
    <w:rsid w:val="00414BE2"/>
    <w:rsid w:val="00415C22"/>
    <w:rsid w:val="00420D12"/>
    <w:rsid w:val="004254A0"/>
    <w:rsid w:val="004301A3"/>
    <w:rsid w:val="004313E6"/>
    <w:rsid w:val="0043269A"/>
    <w:rsid w:val="004403BD"/>
    <w:rsid w:val="00442EEA"/>
    <w:rsid w:val="004779B4"/>
    <w:rsid w:val="00482982"/>
    <w:rsid w:val="0048308F"/>
    <w:rsid w:val="004932BC"/>
    <w:rsid w:val="004A1A6B"/>
    <w:rsid w:val="004B1512"/>
    <w:rsid w:val="004E472D"/>
    <w:rsid w:val="004E57C5"/>
    <w:rsid w:val="004F6658"/>
    <w:rsid w:val="00510E78"/>
    <w:rsid w:val="005174B4"/>
    <w:rsid w:val="005473BC"/>
    <w:rsid w:val="00547B0D"/>
    <w:rsid w:val="005873E3"/>
    <w:rsid w:val="00587DC6"/>
    <w:rsid w:val="005A3E53"/>
    <w:rsid w:val="005C23BD"/>
    <w:rsid w:val="005C37AA"/>
    <w:rsid w:val="005C3F83"/>
    <w:rsid w:val="005C7C5B"/>
    <w:rsid w:val="005D389E"/>
    <w:rsid w:val="005E752D"/>
    <w:rsid w:val="005F2A05"/>
    <w:rsid w:val="0060382D"/>
    <w:rsid w:val="00603C68"/>
    <w:rsid w:val="0064791E"/>
    <w:rsid w:val="00663C1F"/>
    <w:rsid w:val="00670869"/>
    <w:rsid w:val="006761E1"/>
    <w:rsid w:val="00683AEB"/>
    <w:rsid w:val="0069464E"/>
    <w:rsid w:val="006970B0"/>
    <w:rsid w:val="006B740B"/>
    <w:rsid w:val="006D047E"/>
    <w:rsid w:val="006E3AF2"/>
    <w:rsid w:val="006E6680"/>
    <w:rsid w:val="006F1650"/>
    <w:rsid w:val="006F7F90"/>
    <w:rsid w:val="0070451E"/>
    <w:rsid w:val="00704CFF"/>
    <w:rsid w:val="00706745"/>
    <w:rsid w:val="007072F7"/>
    <w:rsid w:val="00730981"/>
    <w:rsid w:val="0074235B"/>
    <w:rsid w:val="00743AD2"/>
    <w:rsid w:val="007445F4"/>
    <w:rsid w:val="007554DE"/>
    <w:rsid w:val="00760EA6"/>
    <w:rsid w:val="00761537"/>
    <w:rsid w:val="007727CE"/>
    <w:rsid w:val="00781686"/>
    <w:rsid w:val="00786121"/>
    <w:rsid w:val="00796AF7"/>
    <w:rsid w:val="007970C3"/>
    <w:rsid w:val="007A5702"/>
    <w:rsid w:val="007B10BE"/>
    <w:rsid w:val="007C2792"/>
    <w:rsid w:val="007C767B"/>
    <w:rsid w:val="007E082F"/>
    <w:rsid w:val="007E44B1"/>
    <w:rsid w:val="007E7AD3"/>
    <w:rsid w:val="007F0DAA"/>
    <w:rsid w:val="007F29A0"/>
    <w:rsid w:val="008122C6"/>
    <w:rsid w:val="00817CCA"/>
    <w:rsid w:val="00827C92"/>
    <w:rsid w:val="008355AF"/>
    <w:rsid w:val="0085229B"/>
    <w:rsid w:val="008555D8"/>
    <w:rsid w:val="008628B1"/>
    <w:rsid w:val="00865915"/>
    <w:rsid w:val="00872775"/>
    <w:rsid w:val="008745BA"/>
    <w:rsid w:val="00881401"/>
    <w:rsid w:val="00881949"/>
    <w:rsid w:val="008847FE"/>
    <w:rsid w:val="00890CFD"/>
    <w:rsid w:val="0089234B"/>
    <w:rsid w:val="008927AF"/>
    <w:rsid w:val="0089400B"/>
    <w:rsid w:val="00896897"/>
    <w:rsid w:val="008A5FCC"/>
    <w:rsid w:val="008B1F84"/>
    <w:rsid w:val="008B748A"/>
    <w:rsid w:val="008D7242"/>
    <w:rsid w:val="008E0FCD"/>
    <w:rsid w:val="008E3EFA"/>
    <w:rsid w:val="008E48E4"/>
    <w:rsid w:val="008F0AFB"/>
    <w:rsid w:val="008F5170"/>
    <w:rsid w:val="00905E67"/>
    <w:rsid w:val="009172FD"/>
    <w:rsid w:val="009262CD"/>
    <w:rsid w:val="00932B72"/>
    <w:rsid w:val="00936421"/>
    <w:rsid w:val="009367B9"/>
    <w:rsid w:val="00940361"/>
    <w:rsid w:val="009458D2"/>
    <w:rsid w:val="00945F52"/>
    <w:rsid w:val="00946B20"/>
    <w:rsid w:val="00951288"/>
    <w:rsid w:val="009545B6"/>
    <w:rsid w:val="009573C1"/>
    <w:rsid w:val="00962121"/>
    <w:rsid w:val="0098046D"/>
    <w:rsid w:val="00995D8F"/>
    <w:rsid w:val="009A05F7"/>
    <w:rsid w:val="009A4E6F"/>
    <w:rsid w:val="009A58C1"/>
    <w:rsid w:val="009B17A1"/>
    <w:rsid w:val="009B2EFA"/>
    <w:rsid w:val="009B7AAF"/>
    <w:rsid w:val="009C1440"/>
    <w:rsid w:val="009C5BD4"/>
    <w:rsid w:val="009D301F"/>
    <w:rsid w:val="009E5CE5"/>
    <w:rsid w:val="009F029C"/>
    <w:rsid w:val="009F242B"/>
    <w:rsid w:val="009F2F3E"/>
    <w:rsid w:val="00A01611"/>
    <w:rsid w:val="00A04A92"/>
    <w:rsid w:val="00A05D57"/>
    <w:rsid w:val="00A06E22"/>
    <w:rsid w:val="00A11DCD"/>
    <w:rsid w:val="00A150B4"/>
    <w:rsid w:val="00A32214"/>
    <w:rsid w:val="00A358E9"/>
    <w:rsid w:val="00A442D7"/>
    <w:rsid w:val="00A54783"/>
    <w:rsid w:val="00A5525B"/>
    <w:rsid w:val="00A56D5F"/>
    <w:rsid w:val="00A6264E"/>
    <w:rsid w:val="00A74FBE"/>
    <w:rsid w:val="00A76B76"/>
    <w:rsid w:val="00A80034"/>
    <w:rsid w:val="00A836FF"/>
    <w:rsid w:val="00A83A6C"/>
    <w:rsid w:val="00A8451E"/>
    <w:rsid w:val="00A85BAB"/>
    <w:rsid w:val="00A87611"/>
    <w:rsid w:val="00A90A26"/>
    <w:rsid w:val="00A94B5A"/>
    <w:rsid w:val="00AA4EEB"/>
    <w:rsid w:val="00AC3032"/>
    <w:rsid w:val="00AE78C2"/>
    <w:rsid w:val="00AE7A3D"/>
    <w:rsid w:val="00B07266"/>
    <w:rsid w:val="00B12BAB"/>
    <w:rsid w:val="00B138C5"/>
    <w:rsid w:val="00B20954"/>
    <w:rsid w:val="00B2320C"/>
    <w:rsid w:val="00B24AAC"/>
    <w:rsid w:val="00B26629"/>
    <w:rsid w:val="00B26F16"/>
    <w:rsid w:val="00B336A9"/>
    <w:rsid w:val="00B35315"/>
    <w:rsid w:val="00B4771F"/>
    <w:rsid w:val="00B4784B"/>
    <w:rsid w:val="00B51B79"/>
    <w:rsid w:val="00B605CE"/>
    <w:rsid w:val="00B649C4"/>
    <w:rsid w:val="00B82B64"/>
    <w:rsid w:val="00B862BF"/>
    <w:rsid w:val="00B87B39"/>
    <w:rsid w:val="00B9796E"/>
    <w:rsid w:val="00BB11B9"/>
    <w:rsid w:val="00BB165D"/>
    <w:rsid w:val="00BC42B6"/>
    <w:rsid w:val="00BC42EB"/>
    <w:rsid w:val="00BC51D6"/>
    <w:rsid w:val="00BD40C6"/>
    <w:rsid w:val="00BE15E0"/>
    <w:rsid w:val="00BF1795"/>
    <w:rsid w:val="00C02E30"/>
    <w:rsid w:val="00C0654C"/>
    <w:rsid w:val="00C11283"/>
    <w:rsid w:val="00C17744"/>
    <w:rsid w:val="00C21405"/>
    <w:rsid w:val="00C25F9D"/>
    <w:rsid w:val="00C31E83"/>
    <w:rsid w:val="00C32C7F"/>
    <w:rsid w:val="00C518C1"/>
    <w:rsid w:val="00C53751"/>
    <w:rsid w:val="00C629CB"/>
    <w:rsid w:val="00C63F4F"/>
    <w:rsid w:val="00C64373"/>
    <w:rsid w:val="00C8757C"/>
    <w:rsid w:val="00C94576"/>
    <w:rsid w:val="00C969FA"/>
    <w:rsid w:val="00C97577"/>
    <w:rsid w:val="00CA71A8"/>
    <w:rsid w:val="00CB2E3C"/>
    <w:rsid w:val="00CB4CB9"/>
    <w:rsid w:val="00CC3E7A"/>
    <w:rsid w:val="00CD18DD"/>
    <w:rsid w:val="00CE12C9"/>
    <w:rsid w:val="00CF7B06"/>
    <w:rsid w:val="00D0289C"/>
    <w:rsid w:val="00D16BA8"/>
    <w:rsid w:val="00D33944"/>
    <w:rsid w:val="00D50FE1"/>
    <w:rsid w:val="00D56C09"/>
    <w:rsid w:val="00D64DF4"/>
    <w:rsid w:val="00D65A71"/>
    <w:rsid w:val="00D65F02"/>
    <w:rsid w:val="00D75FF8"/>
    <w:rsid w:val="00DA73A0"/>
    <w:rsid w:val="00DB1B1C"/>
    <w:rsid w:val="00DB23D4"/>
    <w:rsid w:val="00DB26D0"/>
    <w:rsid w:val="00DB6226"/>
    <w:rsid w:val="00DB63D4"/>
    <w:rsid w:val="00DD69AE"/>
    <w:rsid w:val="00DE2B7A"/>
    <w:rsid w:val="00DF06F0"/>
    <w:rsid w:val="00DF4FCD"/>
    <w:rsid w:val="00DF535D"/>
    <w:rsid w:val="00DF7C07"/>
    <w:rsid w:val="00E13DE0"/>
    <w:rsid w:val="00E222D0"/>
    <w:rsid w:val="00E36AF7"/>
    <w:rsid w:val="00E42292"/>
    <w:rsid w:val="00E4755D"/>
    <w:rsid w:val="00E47897"/>
    <w:rsid w:val="00E521CF"/>
    <w:rsid w:val="00E641DE"/>
    <w:rsid w:val="00E805F2"/>
    <w:rsid w:val="00E93A54"/>
    <w:rsid w:val="00EB33FD"/>
    <w:rsid w:val="00EC63A4"/>
    <w:rsid w:val="00EC7B24"/>
    <w:rsid w:val="00ED0EE7"/>
    <w:rsid w:val="00ED10F6"/>
    <w:rsid w:val="00ED1712"/>
    <w:rsid w:val="00ED1BF0"/>
    <w:rsid w:val="00EF3B20"/>
    <w:rsid w:val="00F15B95"/>
    <w:rsid w:val="00F32980"/>
    <w:rsid w:val="00F56CE6"/>
    <w:rsid w:val="00F64260"/>
    <w:rsid w:val="00F70192"/>
    <w:rsid w:val="00F871BA"/>
    <w:rsid w:val="00F944B4"/>
    <w:rsid w:val="00FA6359"/>
    <w:rsid w:val="00FA6998"/>
    <w:rsid w:val="00FA72E0"/>
    <w:rsid w:val="00FA769F"/>
    <w:rsid w:val="00FA78CA"/>
    <w:rsid w:val="00FE5A8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7069521"/>
  <w15:docId w15:val="{40288163-EE6F-4FAF-9330-EF1127C79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E3A"/>
    <w:pPr>
      <w:spacing w:line="252" w:lineRule="auto"/>
    </w:pPr>
    <w:rPr>
      <w:sz w:val="22"/>
      <w:szCs w:val="22"/>
    </w:rPr>
  </w:style>
  <w:style w:type="paragraph" w:styleId="Heading1">
    <w:name w:val="heading 1"/>
    <w:basedOn w:val="Normal"/>
    <w:next w:val="Normal"/>
    <w:link w:val="Heading1Char"/>
    <w:uiPriority w:val="99"/>
    <w:qFormat/>
    <w:rsid w:val="00D65F02"/>
    <w:pPr>
      <w:pBdr>
        <w:bottom w:val="thinThickSmallGap" w:sz="12" w:space="1" w:color="943634"/>
      </w:pBdr>
      <w:spacing w:before="400"/>
      <w:jc w:val="center"/>
      <w:outlineLvl w:val="0"/>
    </w:pPr>
    <w:rPr>
      <w:caps/>
      <w:color w:val="632423"/>
      <w:spacing w:val="20"/>
      <w:sz w:val="28"/>
      <w:szCs w:val="28"/>
    </w:rPr>
  </w:style>
  <w:style w:type="paragraph" w:styleId="Heading2">
    <w:name w:val="heading 2"/>
    <w:basedOn w:val="Normal"/>
    <w:next w:val="Normal"/>
    <w:link w:val="Heading2Char"/>
    <w:uiPriority w:val="99"/>
    <w:qFormat/>
    <w:rsid w:val="00D65F02"/>
    <w:pPr>
      <w:pBdr>
        <w:bottom w:val="single" w:sz="4" w:space="1" w:color="622423"/>
      </w:pBdr>
      <w:spacing w:before="400"/>
      <w:jc w:val="center"/>
      <w:outlineLvl w:val="1"/>
    </w:pPr>
    <w:rPr>
      <w:caps/>
      <w:color w:val="632423"/>
      <w:spacing w:val="15"/>
      <w:sz w:val="24"/>
      <w:szCs w:val="24"/>
    </w:rPr>
  </w:style>
  <w:style w:type="paragraph" w:styleId="Heading3">
    <w:name w:val="heading 3"/>
    <w:basedOn w:val="Normal"/>
    <w:next w:val="Normal"/>
    <w:link w:val="Heading3Char"/>
    <w:uiPriority w:val="99"/>
    <w:qFormat/>
    <w:rsid w:val="00D65F02"/>
    <w:pPr>
      <w:pBdr>
        <w:top w:val="dotted" w:sz="4" w:space="1" w:color="622423"/>
        <w:bottom w:val="dotted" w:sz="4" w:space="1" w:color="622423"/>
      </w:pBdr>
      <w:spacing w:before="300"/>
      <w:jc w:val="center"/>
      <w:outlineLvl w:val="2"/>
    </w:pPr>
    <w:rPr>
      <w:caps/>
      <w:color w:val="622423"/>
      <w:sz w:val="24"/>
      <w:szCs w:val="24"/>
    </w:rPr>
  </w:style>
  <w:style w:type="paragraph" w:styleId="Heading4">
    <w:name w:val="heading 4"/>
    <w:basedOn w:val="Normal"/>
    <w:next w:val="Normal"/>
    <w:link w:val="Heading4Char"/>
    <w:uiPriority w:val="99"/>
    <w:qFormat/>
    <w:rsid w:val="00D65F02"/>
    <w:pPr>
      <w:pBdr>
        <w:bottom w:val="dotted" w:sz="4" w:space="1" w:color="943634"/>
      </w:pBdr>
      <w:spacing w:after="120"/>
      <w:jc w:val="center"/>
      <w:outlineLvl w:val="3"/>
    </w:pPr>
    <w:rPr>
      <w:caps/>
      <w:color w:val="622423"/>
      <w:spacing w:val="10"/>
      <w:sz w:val="20"/>
      <w:szCs w:val="20"/>
    </w:rPr>
  </w:style>
  <w:style w:type="paragraph" w:styleId="Heading5">
    <w:name w:val="heading 5"/>
    <w:basedOn w:val="Normal"/>
    <w:next w:val="Normal"/>
    <w:link w:val="Heading5Char"/>
    <w:uiPriority w:val="99"/>
    <w:qFormat/>
    <w:rsid w:val="00B862BF"/>
    <w:pPr>
      <w:spacing w:before="80" w:after="80"/>
      <w:outlineLvl w:val="4"/>
    </w:pPr>
    <w:rPr>
      <w:caps/>
      <w:color w:val="622423"/>
      <w:spacing w:val="10"/>
    </w:rPr>
  </w:style>
  <w:style w:type="paragraph" w:styleId="Heading6">
    <w:name w:val="heading 6"/>
    <w:basedOn w:val="Normal"/>
    <w:next w:val="Normal"/>
    <w:link w:val="Heading6Char"/>
    <w:uiPriority w:val="99"/>
    <w:qFormat/>
    <w:rsid w:val="00D65F02"/>
    <w:pPr>
      <w:spacing w:after="120"/>
      <w:jc w:val="center"/>
      <w:outlineLvl w:val="5"/>
    </w:pPr>
    <w:rPr>
      <w:caps/>
      <w:color w:val="943634"/>
      <w:spacing w:val="10"/>
      <w:sz w:val="20"/>
      <w:szCs w:val="20"/>
    </w:rPr>
  </w:style>
  <w:style w:type="paragraph" w:styleId="Heading7">
    <w:name w:val="heading 7"/>
    <w:basedOn w:val="Normal"/>
    <w:next w:val="Normal"/>
    <w:link w:val="Heading7Char"/>
    <w:uiPriority w:val="99"/>
    <w:qFormat/>
    <w:rsid w:val="00D65F02"/>
    <w:pPr>
      <w:spacing w:after="120"/>
      <w:jc w:val="center"/>
      <w:outlineLvl w:val="6"/>
    </w:pPr>
    <w:rPr>
      <w:i/>
      <w:iCs/>
      <w:caps/>
      <w:color w:val="943634"/>
      <w:spacing w:val="10"/>
      <w:sz w:val="20"/>
      <w:szCs w:val="20"/>
    </w:rPr>
  </w:style>
  <w:style w:type="paragraph" w:styleId="Heading8">
    <w:name w:val="heading 8"/>
    <w:basedOn w:val="Normal"/>
    <w:next w:val="Normal"/>
    <w:link w:val="Heading8Char"/>
    <w:uiPriority w:val="99"/>
    <w:qFormat/>
    <w:rsid w:val="00D65F02"/>
    <w:pPr>
      <w:spacing w:after="120"/>
      <w:jc w:val="center"/>
      <w:outlineLvl w:val="7"/>
    </w:pPr>
    <w:rPr>
      <w:caps/>
      <w:spacing w:val="10"/>
      <w:sz w:val="20"/>
      <w:szCs w:val="20"/>
    </w:rPr>
  </w:style>
  <w:style w:type="paragraph" w:styleId="Heading9">
    <w:name w:val="heading 9"/>
    <w:basedOn w:val="Normal"/>
    <w:next w:val="Normal"/>
    <w:link w:val="Heading9Char"/>
    <w:uiPriority w:val="99"/>
    <w:qFormat/>
    <w:rsid w:val="00D65F02"/>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65F02"/>
    <w:rPr>
      <w:rFonts w:cs="Times New Roman"/>
      <w:caps/>
      <w:color w:val="632423"/>
      <w:spacing w:val="20"/>
      <w:sz w:val="28"/>
    </w:rPr>
  </w:style>
  <w:style w:type="character" w:customStyle="1" w:styleId="Heading2Char">
    <w:name w:val="Heading 2 Char"/>
    <w:basedOn w:val="DefaultParagraphFont"/>
    <w:link w:val="Heading2"/>
    <w:uiPriority w:val="99"/>
    <w:rsid w:val="00D65F02"/>
    <w:rPr>
      <w:rFonts w:cs="Times New Roman"/>
      <w:caps/>
      <w:color w:val="632423"/>
      <w:spacing w:val="15"/>
      <w:sz w:val="24"/>
    </w:rPr>
  </w:style>
  <w:style w:type="character" w:customStyle="1" w:styleId="Heading3Char">
    <w:name w:val="Heading 3 Char"/>
    <w:basedOn w:val="DefaultParagraphFont"/>
    <w:link w:val="Heading3"/>
    <w:uiPriority w:val="99"/>
    <w:rsid w:val="00D65F02"/>
    <w:rPr>
      <w:rFonts w:cs="Times New Roman"/>
      <w:caps/>
      <w:color w:val="622423"/>
      <w:sz w:val="24"/>
    </w:rPr>
  </w:style>
  <w:style w:type="character" w:customStyle="1" w:styleId="Heading4Char">
    <w:name w:val="Heading 4 Char"/>
    <w:basedOn w:val="DefaultParagraphFont"/>
    <w:link w:val="Heading4"/>
    <w:uiPriority w:val="99"/>
    <w:rsid w:val="00D65F02"/>
    <w:rPr>
      <w:rFonts w:cs="Times New Roman"/>
      <w:caps/>
      <w:color w:val="622423"/>
      <w:spacing w:val="10"/>
    </w:rPr>
  </w:style>
  <w:style w:type="character" w:customStyle="1" w:styleId="Heading5Char">
    <w:name w:val="Heading 5 Char"/>
    <w:basedOn w:val="DefaultParagraphFont"/>
    <w:link w:val="Heading5"/>
    <w:uiPriority w:val="99"/>
    <w:rsid w:val="00B862BF"/>
    <w:rPr>
      <w:rFonts w:cs="Times New Roman"/>
      <w:caps/>
      <w:color w:val="622423"/>
      <w:spacing w:val="10"/>
      <w:sz w:val="22"/>
    </w:rPr>
  </w:style>
  <w:style w:type="character" w:customStyle="1" w:styleId="Heading6Char">
    <w:name w:val="Heading 6 Char"/>
    <w:basedOn w:val="DefaultParagraphFont"/>
    <w:link w:val="Heading6"/>
    <w:uiPriority w:val="99"/>
    <w:semiHidden/>
    <w:rsid w:val="00D65F02"/>
    <w:rPr>
      <w:rFonts w:cs="Times New Roman"/>
      <w:caps/>
      <w:color w:val="943634"/>
      <w:spacing w:val="10"/>
    </w:rPr>
  </w:style>
  <w:style w:type="character" w:customStyle="1" w:styleId="Heading7Char">
    <w:name w:val="Heading 7 Char"/>
    <w:basedOn w:val="DefaultParagraphFont"/>
    <w:link w:val="Heading7"/>
    <w:uiPriority w:val="99"/>
    <w:semiHidden/>
    <w:rsid w:val="00D65F02"/>
    <w:rPr>
      <w:rFonts w:cs="Times New Roman"/>
      <w:i/>
      <w:caps/>
      <w:color w:val="943634"/>
      <w:spacing w:val="10"/>
    </w:rPr>
  </w:style>
  <w:style w:type="character" w:customStyle="1" w:styleId="Heading8Char">
    <w:name w:val="Heading 8 Char"/>
    <w:basedOn w:val="DefaultParagraphFont"/>
    <w:link w:val="Heading8"/>
    <w:uiPriority w:val="99"/>
    <w:semiHidden/>
    <w:rsid w:val="00D65F02"/>
    <w:rPr>
      <w:rFonts w:cs="Times New Roman"/>
      <w:caps/>
      <w:spacing w:val="10"/>
      <w:sz w:val="20"/>
    </w:rPr>
  </w:style>
  <w:style w:type="character" w:customStyle="1" w:styleId="Heading9Char">
    <w:name w:val="Heading 9 Char"/>
    <w:basedOn w:val="DefaultParagraphFont"/>
    <w:link w:val="Heading9"/>
    <w:uiPriority w:val="99"/>
    <w:semiHidden/>
    <w:rsid w:val="00D65F02"/>
    <w:rPr>
      <w:rFonts w:cs="Times New Roman"/>
      <w:i/>
      <w:caps/>
      <w:spacing w:val="10"/>
      <w:sz w:val="20"/>
    </w:rPr>
  </w:style>
  <w:style w:type="paragraph" w:styleId="FootnoteText">
    <w:name w:val="footnote text"/>
    <w:basedOn w:val="Normal"/>
    <w:link w:val="FootnoteTextChar"/>
    <w:uiPriority w:val="99"/>
    <w:semiHidden/>
    <w:rsid w:val="000D21F2"/>
    <w:pPr>
      <w:spacing w:before="200"/>
      <w:jc w:val="both"/>
    </w:pPr>
    <w:rPr>
      <w:color w:val="000000"/>
      <w:sz w:val="18"/>
      <w:szCs w:val="20"/>
    </w:rPr>
  </w:style>
  <w:style w:type="character" w:customStyle="1" w:styleId="FootnoteTextChar">
    <w:name w:val="Footnote Text Char"/>
    <w:basedOn w:val="DefaultParagraphFont"/>
    <w:link w:val="FootnoteText"/>
    <w:uiPriority w:val="99"/>
    <w:rsid w:val="000D21F2"/>
    <w:rPr>
      <w:rFonts w:eastAsia="Times New Roman" w:cs="Times New Roman"/>
      <w:color w:val="000000"/>
      <w:sz w:val="18"/>
    </w:rPr>
  </w:style>
  <w:style w:type="paragraph" w:styleId="Caption">
    <w:name w:val="caption"/>
    <w:basedOn w:val="Normal"/>
    <w:next w:val="Normal"/>
    <w:uiPriority w:val="99"/>
    <w:qFormat/>
    <w:rsid w:val="00D65F02"/>
    <w:rPr>
      <w:caps/>
      <w:spacing w:val="10"/>
      <w:sz w:val="18"/>
      <w:szCs w:val="18"/>
    </w:rPr>
  </w:style>
  <w:style w:type="paragraph" w:styleId="Title">
    <w:name w:val="Title"/>
    <w:basedOn w:val="Normal"/>
    <w:next w:val="Normal"/>
    <w:link w:val="TitleChar"/>
    <w:uiPriority w:val="99"/>
    <w:qFormat/>
    <w:rsid w:val="00D65F02"/>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TitleChar">
    <w:name w:val="Title Char"/>
    <w:basedOn w:val="DefaultParagraphFont"/>
    <w:link w:val="Title"/>
    <w:uiPriority w:val="99"/>
    <w:rsid w:val="00D65F02"/>
    <w:rPr>
      <w:rFonts w:cs="Times New Roman"/>
      <w:caps/>
      <w:color w:val="632423"/>
      <w:spacing w:val="50"/>
      <w:sz w:val="44"/>
    </w:rPr>
  </w:style>
  <w:style w:type="paragraph" w:styleId="Subtitle">
    <w:name w:val="Subtitle"/>
    <w:basedOn w:val="Normal"/>
    <w:next w:val="Normal"/>
    <w:link w:val="SubtitleChar"/>
    <w:uiPriority w:val="99"/>
    <w:qFormat/>
    <w:rsid w:val="00D65F02"/>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99"/>
    <w:rsid w:val="00D65F02"/>
    <w:rPr>
      <w:rFonts w:cs="Times New Roman"/>
      <w:caps/>
      <w:spacing w:val="20"/>
      <w:sz w:val="18"/>
    </w:rPr>
  </w:style>
  <w:style w:type="character" w:styleId="Strong">
    <w:name w:val="Strong"/>
    <w:basedOn w:val="DefaultParagraphFont"/>
    <w:uiPriority w:val="99"/>
    <w:qFormat/>
    <w:rsid w:val="00D65F02"/>
    <w:rPr>
      <w:rFonts w:cs="Times New Roman"/>
      <w:b/>
      <w:color w:val="943634"/>
      <w:spacing w:val="5"/>
    </w:rPr>
  </w:style>
  <w:style w:type="character" w:styleId="Emphasis">
    <w:name w:val="Emphasis"/>
    <w:basedOn w:val="DefaultParagraphFont"/>
    <w:uiPriority w:val="99"/>
    <w:qFormat/>
    <w:rsid w:val="00D65F02"/>
    <w:rPr>
      <w:rFonts w:cs="Times New Roman"/>
      <w:caps/>
      <w:spacing w:val="5"/>
      <w:sz w:val="20"/>
    </w:rPr>
  </w:style>
  <w:style w:type="paragraph" w:styleId="NoSpacing">
    <w:name w:val="No Spacing"/>
    <w:basedOn w:val="Normal"/>
    <w:uiPriority w:val="99"/>
    <w:semiHidden/>
    <w:qFormat/>
    <w:rsid w:val="00D65F02"/>
    <w:pPr>
      <w:spacing w:line="240" w:lineRule="auto"/>
    </w:pPr>
  </w:style>
  <w:style w:type="paragraph" w:styleId="ListParagraph">
    <w:name w:val="List Paragraph"/>
    <w:basedOn w:val="Normal"/>
    <w:qFormat/>
    <w:rsid w:val="00D65F02"/>
    <w:pPr>
      <w:ind w:left="720"/>
      <w:contextualSpacing/>
    </w:pPr>
  </w:style>
  <w:style w:type="paragraph" w:styleId="Quote">
    <w:name w:val="Quote"/>
    <w:basedOn w:val="Normal"/>
    <w:next w:val="Normal"/>
    <w:link w:val="QuoteChar"/>
    <w:uiPriority w:val="99"/>
    <w:rsid w:val="00D65F02"/>
    <w:rPr>
      <w:i/>
      <w:iCs/>
      <w:sz w:val="20"/>
      <w:szCs w:val="20"/>
    </w:rPr>
  </w:style>
  <w:style w:type="character" w:customStyle="1" w:styleId="QuoteChar">
    <w:name w:val="Quote Char"/>
    <w:basedOn w:val="DefaultParagraphFont"/>
    <w:link w:val="Quote"/>
    <w:uiPriority w:val="99"/>
    <w:rsid w:val="00D65F02"/>
    <w:rPr>
      <w:rFonts w:cs="Times New Roman"/>
      <w:i/>
    </w:rPr>
  </w:style>
  <w:style w:type="paragraph" w:styleId="IntenseQuote">
    <w:name w:val="Intense Quote"/>
    <w:basedOn w:val="Normal"/>
    <w:next w:val="Normal"/>
    <w:link w:val="IntenseQuoteChar"/>
    <w:uiPriority w:val="99"/>
    <w:rsid w:val="00D65F02"/>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IntenseQuoteChar">
    <w:name w:val="Intense Quote Char"/>
    <w:basedOn w:val="DefaultParagraphFont"/>
    <w:link w:val="IntenseQuote"/>
    <w:uiPriority w:val="99"/>
    <w:rsid w:val="00D65F02"/>
    <w:rPr>
      <w:rFonts w:cs="Times New Roman"/>
      <w:caps/>
      <w:color w:val="622423"/>
      <w:spacing w:val="5"/>
      <w:sz w:val="20"/>
    </w:rPr>
  </w:style>
  <w:style w:type="character" w:styleId="SubtleEmphasis">
    <w:name w:val="Subtle Emphasis"/>
    <w:basedOn w:val="DefaultParagraphFont"/>
    <w:uiPriority w:val="99"/>
    <w:rsid w:val="00D65F02"/>
    <w:rPr>
      <w:rFonts w:cs="Times New Roman"/>
      <w:i/>
    </w:rPr>
  </w:style>
  <w:style w:type="character" w:styleId="IntenseEmphasis">
    <w:name w:val="Intense Emphasis"/>
    <w:basedOn w:val="DefaultParagraphFont"/>
    <w:uiPriority w:val="99"/>
    <w:rsid w:val="00D65F02"/>
    <w:rPr>
      <w:rFonts w:cs="Times New Roman"/>
      <w:i/>
      <w:caps/>
      <w:spacing w:val="10"/>
      <w:sz w:val="20"/>
    </w:rPr>
  </w:style>
  <w:style w:type="character" w:styleId="SubtleReference">
    <w:name w:val="Subtle Reference"/>
    <w:basedOn w:val="DefaultParagraphFont"/>
    <w:uiPriority w:val="99"/>
    <w:rsid w:val="00D65F02"/>
    <w:rPr>
      <w:rFonts w:ascii="Calibri" w:hAnsi="Calibri" w:cs="Times New Roman"/>
      <w:i/>
      <w:color w:val="622423"/>
    </w:rPr>
  </w:style>
  <w:style w:type="character" w:styleId="IntenseReference">
    <w:name w:val="Intense Reference"/>
    <w:basedOn w:val="DefaultParagraphFont"/>
    <w:uiPriority w:val="99"/>
    <w:rsid w:val="00D65F02"/>
    <w:rPr>
      <w:rFonts w:ascii="Calibri" w:hAnsi="Calibri" w:cs="Times New Roman"/>
      <w:b/>
      <w:i/>
      <w:color w:val="622423"/>
    </w:rPr>
  </w:style>
  <w:style w:type="character" w:styleId="BookTitle">
    <w:name w:val="Book Title"/>
    <w:basedOn w:val="DefaultParagraphFont"/>
    <w:uiPriority w:val="99"/>
    <w:rsid w:val="00D65F02"/>
    <w:rPr>
      <w:rFonts w:cs="Times New Roman"/>
      <w:caps/>
      <w:color w:val="622423"/>
      <w:spacing w:val="5"/>
      <w:u w:color="622423"/>
    </w:rPr>
  </w:style>
  <w:style w:type="paragraph" w:styleId="TOCHeading">
    <w:name w:val="TOC Heading"/>
    <w:basedOn w:val="Heading1"/>
    <w:next w:val="Normal"/>
    <w:uiPriority w:val="99"/>
    <w:semiHidden/>
    <w:rsid w:val="00D65F02"/>
    <w:pPr>
      <w:outlineLvl w:val="9"/>
    </w:pPr>
  </w:style>
  <w:style w:type="character" w:customStyle="1" w:styleId="NoSpacingChar">
    <w:name w:val="No Spacing Char"/>
    <w:basedOn w:val="DefaultParagraphFont"/>
    <w:uiPriority w:val="99"/>
    <w:rsid w:val="00D65F02"/>
    <w:rPr>
      <w:rFonts w:cs="Times New Roman"/>
    </w:rPr>
  </w:style>
  <w:style w:type="paragraph" w:styleId="BalloonText">
    <w:name w:val="Balloon Text"/>
    <w:basedOn w:val="Normal"/>
    <w:link w:val="BalloonTextChar"/>
    <w:uiPriority w:val="99"/>
    <w:semiHidden/>
    <w:rsid w:val="007445F4"/>
    <w:pPr>
      <w:spacing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7445F4"/>
    <w:rPr>
      <w:rFonts w:ascii="Tahoma" w:hAnsi="Tahoma" w:cs="Times New Roman"/>
      <w:sz w:val="16"/>
    </w:rPr>
  </w:style>
  <w:style w:type="table" w:styleId="TableGrid">
    <w:name w:val="Table Grid"/>
    <w:basedOn w:val="TableNormal"/>
    <w:uiPriority w:val="99"/>
    <w:rsid w:val="00C63F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C63F4F"/>
    <w:rPr>
      <w:rFonts w:cs="Times New Roman"/>
      <w:color w:val="0000FF"/>
      <w:u w:val="single"/>
    </w:rPr>
  </w:style>
  <w:style w:type="character" w:styleId="FollowedHyperlink">
    <w:name w:val="FollowedHyperlink"/>
    <w:basedOn w:val="DefaultParagraphFont"/>
    <w:uiPriority w:val="99"/>
    <w:semiHidden/>
    <w:rsid w:val="00E641DE"/>
    <w:rPr>
      <w:rFonts w:cs="Times New Roman"/>
      <w:color w:val="800080"/>
      <w:u w:val="single"/>
    </w:rPr>
  </w:style>
  <w:style w:type="character" w:styleId="PlaceholderText">
    <w:name w:val="Placeholder Text"/>
    <w:basedOn w:val="DefaultParagraphFont"/>
    <w:uiPriority w:val="99"/>
    <w:semiHidden/>
    <w:rsid w:val="0011690A"/>
    <w:rPr>
      <w:rFonts w:cs="Times New Roman"/>
      <w:color w:val="808080"/>
    </w:rPr>
  </w:style>
  <w:style w:type="character" w:customStyle="1" w:styleId="TEXT">
    <w:name w:val="TEXT"/>
    <w:uiPriority w:val="99"/>
    <w:rsid w:val="000810FF"/>
    <w:rPr>
      <w:rFonts w:ascii="Calibri" w:hAnsi="Calibri"/>
      <w:b/>
      <w:smallCaps/>
      <w:sz w:val="24"/>
    </w:rPr>
  </w:style>
  <w:style w:type="table" w:styleId="LightList-Accent2">
    <w:name w:val="Light List Accent 2"/>
    <w:basedOn w:val="TableNormal"/>
    <w:uiPriority w:val="99"/>
    <w:rsid w:val="00872775"/>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pPr>
      <w:rPr>
        <w:rFonts w:cs="Times New Roman"/>
        <w:b/>
        <w:bCs/>
        <w:color w:val="FFFFFF"/>
        <w:shd w:val="clear" w:color="auto" w:fill="auto"/>
      </w:rPr>
      <w:tblPr/>
      <w:tcPr>
        <w:shd w:val="clear" w:color="auto" w:fill="C0504D"/>
      </w:tcPr>
    </w:tblStylePr>
    <w:tblStylePr w:type="lastRow">
      <w:pPr>
        <w:spacing w:before="0" w:after="0"/>
      </w:pPr>
      <w:rPr>
        <w:rFonts w:cs="Times New Roman"/>
        <w:b/>
        <w:bCs/>
        <w:shd w:val="clear" w:color="auto" w:fill="auto"/>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shd w:val="clear" w:color="auto" w:fill="auto"/>
      </w:rPr>
    </w:tblStylePr>
    <w:tblStylePr w:type="lastCol">
      <w:rPr>
        <w:rFonts w:cs="Times New Roman"/>
        <w:b/>
        <w:bCs/>
        <w:shd w:val="clear" w:color="auto" w:fill="auto"/>
      </w:rPr>
    </w:tblStylePr>
    <w:tblStylePr w:type="band1Vert">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style>
  <w:style w:type="character" w:styleId="CommentReference">
    <w:name w:val="annotation reference"/>
    <w:basedOn w:val="DefaultParagraphFont"/>
    <w:uiPriority w:val="99"/>
    <w:semiHidden/>
    <w:rsid w:val="001429AA"/>
    <w:rPr>
      <w:rFonts w:cs="Times New Roman"/>
      <w:sz w:val="16"/>
    </w:rPr>
  </w:style>
  <w:style w:type="paragraph" w:styleId="CommentText">
    <w:name w:val="annotation text"/>
    <w:basedOn w:val="Normal"/>
    <w:link w:val="CommentTextChar"/>
    <w:uiPriority w:val="99"/>
    <w:semiHidden/>
    <w:rsid w:val="001429AA"/>
    <w:rPr>
      <w:sz w:val="20"/>
      <w:szCs w:val="20"/>
    </w:rPr>
  </w:style>
  <w:style w:type="character" w:customStyle="1" w:styleId="CommentTextChar">
    <w:name w:val="Comment Text Char"/>
    <w:basedOn w:val="DefaultParagraphFont"/>
    <w:link w:val="CommentText"/>
    <w:uiPriority w:val="99"/>
    <w:semiHidden/>
    <w:rsid w:val="001429AA"/>
    <w:rPr>
      <w:rFonts w:cs="Times New Roman"/>
    </w:rPr>
  </w:style>
  <w:style w:type="paragraph" w:styleId="CommentSubject">
    <w:name w:val="annotation subject"/>
    <w:basedOn w:val="CommentText"/>
    <w:next w:val="CommentText"/>
    <w:link w:val="CommentSubjectChar"/>
    <w:uiPriority w:val="99"/>
    <w:semiHidden/>
    <w:rsid w:val="001429AA"/>
    <w:rPr>
      <w:b/>
      <w:bCs/>
    </w:rPr>
  </w:style>
  <w:style w:type="character" w:customStyle="1" w:styleId="CommentSubjectChar">
    <w:name w:val="Comment Subject Char"/>
    <w:basedOn w:val="CommentTextChar"/>
    <w:link w:val="CommentSubject"/>
    <w:uiPriority w:val="99"/>
    <w:semiHidden/>
    <w:rsid w:val="001429AA"/>
    <w:rPr>
      <w:rFonts w:cs="Times New Roman"/>
      <w:b/>
      <w:bCs/>
    </w:rPr>
  </w:style>
  <w:style w:type="paragraph" w:styleId="Revision">
    <w:name w:val="Revision"/>
    <w:hidden/>
    <w:uiPriority w:val="99"/>
    <w:semiHidden/>
    <w:rsid w:val="001429AA"/>
    <w:rPr>
      <w:sz w:val="22"/>
      <w:szCs w:val="22"/>
    </w:rPr>
  </w:style>
  <w:style w:type="paragraph" w:styleId="Header">
    <w:name w:val="header"/>
    <w:basedOn w:val="Normal"/>
    <w:link w:val="HeaderChar"/>
    <w:uiPriority w:val="99"/>
    <w:rsid w:val="00FA78CA"/>
    <w:pPr>
      <w:tabs>
        <w:tab w:val="center" w:pos="4680"/>
        <w:tab w:val="right" w:pos="9360"/>
      </w:tabs>
      <w:spacing w:line="240" w:lineRule="auto"/>
    </w:pPr>
  </w:style>
  <w:style w:type="character" w:customStyle="1" w:styleId="HeaderChar">
    <w:name w:val="Header Char"/>
    <w:basedOn w:val="DefaultParagraphFont"/>
    <w:link w:val="Header"/>
    <w:uiPriority w:val="99"/>
    <w:rsid w:val="00FA78CA"/>
    <w:rPr>
      <w:rFonts w:cs="Times New Roman"/>
      <w:sz w:val="22"/>
    </w:rPr>
  </w:style>
  <w:style w:type="paragraph" w:styleId="Footer">
    <w:name w:val="footer"/>
    <w:basedOn w:val="Normal"/>
    <w:link w:val="FooterChar"/>
    <w:uiPriority w:val="99"/>
    <w:semiHidden/>
    <w:rsid w:val="00FA78CA"/>
    <w:pPr>
      <w:tabs>
        <w:tab w:val="center" w:pos="4680"/>
        <w:tab w:val="right" w:pos="9360"/>
      </w:tabs>
      <w:spacing w:line="240" w:lineRule="auto"/>
    </w:pPr>
  </w:style>
  <w:style w:type="character" w:customStyle="1" w:styleId="FooterChar">
    <w:name w:val="Footer Char"/>
    <w:basedOn w:val="DefaultParagraphFont"/>
    <w:link w:val="Footer"/>
    <w:uiPriority w:val="99"/>
    <w:rsid w:val="00FA78CA"/>
    <w:rPr>
      <w:rFonts w:cs="Times New Roman"/>
      <w:sz w:val="22"/>
    </w:rPr>
  </w:style>
  <w:style w:type="character" w:styleId="UnresolvedMention">
    <w:name w:val="Unresolved Mention"/>
    <w:basedOn w:val="DefaultParagraphFont"/>
    <w:uiPriority w:val="99"/>
    <w:semiHidden/>
    <w:unhideWhenUsed/>
    <w:rsid w:val="00ED0E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89316">
      <w:bodyDiv w:val="1"/>
      <w:marLeft w:val="0"/>
      <w:marRight w:val="0"/>
      <w:marTop w:val="0"/>
      <w:marBottom w:val="0"/>
      <w:divBdr>
        <w:top w:val="none" w:sz="0" w:space="0" w:color="auto"/>
        <w:left w:val="none" w:sz="0" w:space="0" w:color="auto"/>
        <w:bottom w:val="none" w:sz="0" w:space="0" w:color="auto"/>
        <w:right w:val="none" w:sz="0" w:space="0" w:color="auto"/>
      </w:divBdr>
      <w:divsChild>
        <w:div w:id="5091757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2124911">
              <w:marLeft w:val="0"/>
              <w:marRight w:val="0"/>
              <w:marTop w:val="0"/>
              <w:marBottom w:val="0"/>
              <w:divBdr>
                <w:top w:val="none" w:sz="0" w:space="0" w:color="auto"/>
                <w:left w:val="none" w:sz="0" w:space="0" w:color="auto"/>
                <w:bottom w:val="none" w:sz="0" w:space="0" w:color="auto"/>
                <w:right w:val="none" w:sz="0" w:space="0" w:color="auto"/>
              </w:divBdr>
              <w:divsChild>
                <w:div w:id="195339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84514">
      <w:bodyDiv w:val="1"/>
      <w:marLeft w:val="0"/>
      <w:marRight w:val="0"/>
      <w:marTop w:val="0"/>
      <w:marBottom w:val="0"/>
      <w:divBdr>
        <w:top w:val="none" w:sz="0" w:space="0" w:color="auto"/>
        <w:left w:val="none" w:sz="0" w:space="0" w:color="auto"/>
        <w:bottom w:val="none" w:sz="0" w:space="0" w:color="auto"/>
        <w:right w:val="none" w:sz="0" w:space="0" w:color="auto"/>
      </w:divBdr>
    </w:div>
    <w:div w:id="486366773">
      <w:bodyDiv w:val="1"/>
      <w:marLeft w:val="0"/>
      <w:marRight w:val="0"/>
      <w:marTop w:val="0"/>
      <w:marBottom w:val="0"/>
      <w:divBdr>
        <w:top w:val="none" w:sz="0" w:space="0" w:color="auto"/>
        <w:left w:val="none" w:sz="0" w:space="0" w:color="auto"/>
        <w:bottom w:val="none" w:sz="0" w:space="0" w:color="auto"/>
        <w:right w:val="none" w:sz="0" w:space="0" w:color="auto"/>
      </w:divBdr>
    </w:div>
    <w:div w:id="1809662568">
      <w:bodyDiv w:val="1"/>
      <w:marLeft w:val="0"/>
      <w:marRight w:val="0"/>
      <w:marTop w:val="0"/>
      <w:marBottom w:val="0"/>
      <w:divBdr>
        <w:top w:val="none" w:sz="0" w:space="0" w:color="auto"/>
        <w:left w:val="none" w:sz="0" w:space="0" w:color="auto"/>
        <w:bottom w:val="none" w:sz="0" w:space="0" w:color="auto"/>
        <w:right w:val="none" w:sz="0" w:space="0" w:color="auto"/>
      </w:divBdr>
      <w:divsChild>
        <w:div w:id="6418911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415525">
              <w:marLeft w:val="0"/>
              <w:marRight w:val="0"/>
              <w:marTop w:val="0"/>
              <w:marBottom w:val="0"/>
              <w:divBdr>
                <w:top w:val="none" w:sz="0" w:space="0" w:color="auto"/>
                <w:left w:val="none" w:sz="0" w:space="0" w:color="auto"/>
                <w:bottom w:val="none" w:sz="0" w:space="0" w:color="auto"/>
                <w:right w:val="none" w:sz="0" w:space="0" w:color="auto"/>
              </w:divBdr>
              <w:divsChild>
                <w:div w:id="42940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368014">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file:///C:\Users\jfuentes_4972\Downloads\Alternate%20Years" TargetMode="External"/><Relationship Id="rId4" Type="http://schemas.openxmlformats.org/officeDocument/2006/relationships/settings" Target="settings.xml"/><Relationship Id="rId9" Type="http://schemas.openxmlformats.org/officeDocument/2006/relationships/hyperlink" Target="https://www.ric.edu/department-directory/graduate-curriculum-committee/forms-and-information"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404FE7-3CA0-4022-A923-04D05899C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Pages>
  <Words>2599</Words>
  <Characters>14817</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UNDERGRADUATE CURRICULUM COMMITTEE (UCC)</vt:lpstr>
    </vt:vector>
  </TitlesOfParts>
  <Company>Rhode Island College</Company>
  <LinksUpToDate>false</LinksUpToDate>
  <CharactersWithSpaces>17382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UNDERGRADUATE CURRICULUM COMMITTEE (UCC)</dc:title>
  <dc:creator>Editor</dc:creator>
  <cp:lastModifiedBy>Pinheiro, Leonardo</cp:lastModifiedBy>
  <cp:revision>7</cp:revision>
  <cp:lastPrinted>2023-04-07T12:41:00Z</cp:lastPrinted>
  <dcterms:created xsi:type="dcterms:W3CDTF">2023-04-17T15:41:00Z</dcterms:created>
  <dcterms:modified xsi:type="dcterms:W3CDTF">2023-04-20T14:20:00Z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