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43744DCE" w14:textId="66613F21" w:rsidR="010B99BE" w:rsidRDefault="010B99BE" w:rsidP="010B99BE"/>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0BC42679">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7C723DD9" w:rsidR="00F64260" w:rsidRPr="00A83A6C" w:rsidRDefault="770DE7CC" w:rsidP="010B99BE">
            <w:pPr>
              <w:pStyle w:val="Heading5"/>
              <w:rPr>
                <w:b/>
                <w:bCs/>
              </w:rPr>
            </w:pPr>
            <w:r w:rsidRPr="392B88F4">
              <w:rPr>
                <w:b/>
                <w:bCs/>
              </w:rPr>
              <w:t xml:space="preserve">CIS </w:t>
            </w:r>
            <w:r w:rsidR="686B513D" w:rsidRPr="392B88F4">
              <w:rPr>
                <w:b/>
                <w:bCs/>
              </w:rPr>
              <w:t>4</w:t>
            </w:r>
            <w:r w:rsidR="1A34D939" w:rsidRPr="392B88F4">
              <w:rPr>
                <w:b/>
                <w:bCs/>
              </w:rPr>
              <w:t>55W</w:t>
            </w:r>
            <w:r w:rsidR="686B513D" w:rsidRPr="392B88F4">
              <w:rPr>
                <w:b/>
                <w:bCs/>
              </w:rPr>
              <w:t xml:space="preserve"> </w:t>
            </w:r>
            <w:r w:rsidR="23FFE8BB" w:rsidRPr="392B88F4">
              <w:rPr>
                <w:b/>
                <w:bCs/>
              </w:rPr>
              <w:t>Database programming</w:t>
            </w:r>
          </w:p>
        </w:tc>
        <w:tc>
          <w:tcPr>
            <w:tcW w:w="345" w:type="dxa"/>
            <w:vMerge w:val="restart"/>
          </w:tcPr>
          <w:p w14:paraId="2466AC4A" w14:textId="1FF377C0" w:rsidR="008628B1" w:rsidRPr="008E0FCD" w:rsidRDefault="008628B1" w:rsidP="00345149">
            <w:pPr>
              <w:spacing w:line="240" w:lineRule="auto"/>
              <w:rPr>
                <w:b/>
              </w:rPr>
            </w:pPr>
            <w:bookmarkStart w:id="0" w:name="_MON_1418820125"/>
            <w:bookmarkStart w:id="1" w:name="affecred"/>
            <w:bookmarkEnd w:id="0"/>
            <w:bookmarkEnd w:id="1"/>
          </w:p>
        </w:tc>
      </w:tr>
      <w:tr w:rsidR="00345149" w:rsidRPr="006E3AF2" w14:paraId="11E1C10F" w14:textId="77777777" w:rsidTr="0BC42679">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77777777" w:rsidR="00F64260" w:rsidRPr="00A83A6C" w:rsidRDefault="00F64260" w:rsidP="00B862BF">
            <w:pPr>
              <w:pStyle w:val="Heading5"/>
              <w:rPr>
                <w:b/>
              </w:rPr>
            </w:pPr>
            <w:bookmarkStart w:id="2" w:name="Ifapplicable"/>
            <w:bookmarkEnd w:id="2"/>
          </w:p>
        </w:tc>
        <w:tc>
          <w:tcPr>
            <w:tcW w:w="345" w:type="dxa"/>
            <w:vMerge/>
          </w:tcPr>
          <w:p w14:paraId="62271F1F" w14:textId="77777777" w:rsidR="00F64260" w:rsidRPr="008E0FCD" w:rsidRDefault="00F64260" w:rsidP="008B1F84">
            <w:pPr>
              <w:rPr>
                <w:b/>
              </w:rPr>
            </w:pPr>
          </w:p>
        </w:tc>
      </w:tr>
      <w:tr w:rsidR="005E2D3D" w:rsidRPr="006E3AF2" w14:paraId="224A05DA" w14:textId="77777777" w:rsidTr="0BC42679">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59C064F0" w:rsidR="005E2D3D" w:rsidRPr="004301A3" w:rsidRDefault="56605A65" w:rsidP="4D60D68A">
            <w:pPr>
              <w:rPr>
                <w:b/>
                <w:bCs/>
              </w:rPr>
            </w:pPr>
            <w:r w:rsidRPr="4D60D68A">
              <w:rPr>
                <w:b/>
                <w:bCs/>
              </w:rPr>
              <w:t xml:space="preserve">Faculty of Arts and Sciences </w:t>
            </w:r>
          </w:p>
        </w:tc>
        <w:tc>
          <w:tcPr>
            <w:tcW w:w="345" w:type="dxa"/>
          </w:tcPr>
          <w:p w14:paraId="12A36AEF" w14:textId="77777777" w:rsidR="005E2D3D" w:rsidRPr="008E0FCD" w:rsidRDefault="005E2D3D" w:rsidP="000E4E94">
            <w:pPr>
              <w:rPr>
                <w:b/>
              </w:rPr>
            </w:pPr>
          </w:p>
        </w:tc>
      </w:tr>
      <w:tr w:rsidR="00345149" w:rsidRPr="006E3AF2" w14:paraId="3ADE5CAB" w14:textId="77777777" w:rsidTr="0BC42679">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B61D31D" w14:textId="61F7E01B" w:rsidR="00F64260" w:rsidRPr="005F2A05" w:rsidRDefault="00F64260" w:rsidP="4D60D68A">
            <w:pPr>
              <w:rPr>
                <w:b/>
                <w:bCs/>
              </w:rPr>
            </w:pPr>
            <w:bookmarkStart w:id="3" w:name="type"/>
            <w:r w:rsidRPr="4D60D68A">
              <w:rPr>
                <w:b/>
                <w:bCs/>
              </w:rPr>
              <w:t xml:space="preserve">Course:  </w:t>
            </w:r>
            <w:bookmarkEnd w:id="3"/>
            <w:r w:rsidRPr="4D60D68A">
              <w:rPr>
                <w:b/>
                <w:bCs/>
              </w:rPr>
              <w:t>revision</w:t>
            </w:r>
            <w:bookmarkStart w:id="4" w:name="deletion"/>
            <w:bookmarkEnd w:id="4"/>
          </w:p>
          <w:p w14:paraId="52ECEFB4" w14:textId="69BD548D" w:rsidR="00F64260" w:rsidRPr="005F2A05" w:rsidRDefault="00F64260" w:rsidP="4D60D68A">
            <w:pPr>
              <w:rPr>
                <w:b/>
                <w:bCs/>
              </w:rPr>
            </w:pPr>
          </w:p>
        </w:tc>
        <w:tc>
          <w:tcPr>
            <w:tcW w:w="345" w:type="dxa"/>
          </w:tcPr>
          <w:p w14:paraId="66B4A301" w14:textId="77777777" w:rsidR="00F64260" w:rsidRPr="005F2A05" w:rsidRDefault="00F64260" w:rsidP="008B1F84">
            <w:pPr>
              <w:rPr>
                <w:b/>
              </w:rPr>
            </w:pPr>
          </w:p>
        </w:tc>
      </w:tr>
      <w:tr w:rsidR="00F64260" w:rsidRPr="006E3AF2" w14:paraId="1CF85742" w14:textId="77777777" w:rsidTr="0BC42679">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26337971" w:rsidR="00F64260" w:rsidRPr="00B605CE" w:rsidRDefault="7666E069" w:rsidP="4D60D68A">
            <w:pPr>
              <w:rPr>
                <w:b/>
                <w:bCs/>
              </w:rPr>
            </w:pPr>
            <w:bookmarkStart w:id="5" w:name="Originator"/>
            <w:bookmarkEnd w:id="5"/>
            <w:r w:rsidRPr="4D60D68A">
              <w:rPr>
                <w:b/>
                <w:bCs/>
              </w:rPr>
              <w:t>Suzanne Mello-Stark</w:t>
            </w:r>
          </w:p>
        </w:tc>
        <w:tc>
          <w:tcPr>
            <w:tcW w:w="2609" w:type="dxa"/>
          </w:tcPr>
          <w:p w14:paraId="788D9512" w14:textId="19B60691" w:rsidR="00F64260" w:rsidRPr="00946B20" w:rsidRDefault="00000000" w:rsidP="00B862BF">
            <w:hyperlink w:anchor="home_dept">
              <w:r w:rsidR="00F64260" w:rsidRPr="4D60D68A">
                <w:rPr>
                  <w:rStyle w:val="Hyperlink"/>
                </w:rPr>
                <w:t>Home department</w:t>
              </w:r>
            </w:hyperlink>
          </w:p>
        </w:tc>
        <w:tc>
          <w:tcPr>
            <w:tcW w:w="3337" w:type="dxa"/>
            <w:gridSpan w:val="3"/>
          </w:tcPr>
          <w:p w14:paraId="7630D3D0" w14:textId="5E566BE3" w:rsidR="00F64260" w:rsidRPr="00B605CE" w:rsidRDefault="50DCDB42" w:rsidP="4D60D68A">
            <w:pPr>
              <w:rPr>
                <w:b/>
                <w:bCs/>
              </w:rPr>
            </w:pPr>
            <w:bookmarkStart w:id="6" w:name="home_dept"/>
            <w:bookmarkEnd w:id="6"/>
            <w:r w:rsidRPr="4D60D68A">
              <w:rPr>
                <w:b/>
                <w:bCs/>
              </w:rPr>
              <w:t>CSIS (Computer Science and Information Systems)</w:t>
            </w:r>
          </w:p>
          <w:p w14:paraId="6A9CD084" w14:textId="0703DC22" w:rsidR="00F64260" w:rsidRPr="00B605CE" w:rsidRDefault="00F64260" w:rsidP="4D60D68A">
            <w:pPr>
              <w:rPr>
                <w:b/>
                <w:bCs/>
              </w:rPr>
            </w:pPr>
          </w:p>
        </w:tc>
      </w:tr>
      <w:tr w:rsidR="00F64260" w:rsidRPr="006E3AF2" w14:paraId="2EB2F82D" w14:textId="77777777" w:rsidTr="0BC42679">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0725597" w14:textId="77777777" w:rsidR="00F64260" w:rsidRDefault="00F64260" w:rsidP="00FA6998">
            <w:pPr>
              <w:rPr>
                <w:b/>
              </w:rPr>
            </w:pPr>
            <w:bookmarkStart w:id="7" w:name="Rationale"/>
            <w:bookmarkEnd w:id="7"/>
          </w:p>
          <w:p w14:paraId="48FE77B6" w14:textId="2224CCBE" w:rsidR="668A270F" w:rsidRDefault="4386C3BC" w:rsidP="488B6EEB">
            <w:pPr>
              <w:rPr>
                <w:rFonts w:ascii="Calibri" w:eastAsia="Calibri" w:hAnsi="Calibri" w:cs="Calibri"/>
                <w:sz w:val="24"/>
                <w:szCs w:val="24"/>
              </w:rPr>
            </w:pPr>
            <w:r w:rsidRPr="488B6EEB">
              <w:rPr>
                <w:rFonts w:ascii="Calibri" w:eastAsia="Calibri" w:hAnsi="Calibri" w:cs="Calibri"/>
                <w:sz w:val="24"/>
                <w:szCs w:val="24"/>
              </w:rPr>
              <w:t>RIC currently offers Information Technology related majors in Computer Information Systems B.S.</w:t>
            </w:r>
            <w:r w:rsidR="210A8ECE" w:rsidRPr="488B6EEB">
              <w:rPr>
                <w:rFonts w:ascii="Calibri" w:eastAsia="Calibri" w:hAnsi="Calibri" w:cs="Calibri"/>
                <w:sz w:val="24"/>
                <w:szCs w:val="24"/>
              </w:rPr>
              <w:t xml:space="preserve"> and </w:t>
            </w:r>
            <w:r w:rsidRPr="488B6EEB">
              <w:rPr>
                <w:rFonts w:ascii="Calibri" w:eastAsia="Calibri" w:hAnsi="Calibri" w:cs="Calibri"/>
                <w:sz w:val="24"/>
                <w:szCs w:val="24"/>
              </w:rPr>
              <w:t>Computer Science B.S.</w:t>
            </w:r>
            <w:r w:rsidR="38B3B973" w:rsidRPr="488B6EEB">
              <w:rPr>
                <w:rFonts w:ascii="Calibri" w:eastAsia="Calibri" w:hAnsi="Calibri" w:cs="Calibri"/>
                <w:sz w:val="24"/>
                <w:szCs w:val="24"/>
              </w:rPr>
              <w:t xml:space="preserve"> and B.A.</w:t>
            </w:r>
            <w:r w:rsidR="4F734523" w:rsidRPr="488B6EEB">
              <w:rPr>
                <w:rFonts w:ascii="Calibri" w:eastAsia="Calibri" w:hAnsi="Calibri" w:cs="Calibri"/>
                <w:sz w:val="24"/>
                <w:szCs w:val="24"/>
              </w:rPr>
              <w:t xml:space="preserve"> and minors in Cyber Security, Data Analytics, and Web Development.</w:t>
            </w:r>
            <w:r w:rsidR="700F4898" w:rsidRPr="488B6EEB">
              <w:rPr>
                <w:rFonts w:ascii="Calibri" w:eastAsia="Calibri" w:hAnsi="Calibri" w:cs="Calibri"/>
                <w:sz w:val="24"/>
                <w:szCs w:val="24"/>
              </w:rPr>
              <w:t xml:space="preserve">  The CSIS Dept would like to expand our offerings to include a major in Cyber Security</w:t>
            </w:r>
            <w:r w:rsidR="7282B7FA" w:rsidRPr="488B6EEB">
              <w:rPr>
                <w:rFonts w:ascii="Calibri" w:eastAsia="Calibri" w:hAnsi="Calibri" w:cs="Calibri"/>
                <w:sz w:val="24"/>
                <w:szCs w:val="24"/>
              </w:rPr>
              <w:t xml:space="preserve"> to meet the demands of our existing and potential students and employers in the IT industry.   </w:t>
            </w:r>
            <w:r w:rsidR="060403D6" w:rsidRPr="488B6EEB">
              <w:rPr>
                <w:rFonts w:ascii="Calibri" w:eastAsia="Calibri" w:hAnsi="Calibri" w:cs="Calibri"/>
                <w:sz w:val="24"/>
                <w:szCs w:val="24"/>
              </w:rPr>
              <w:t xml:space="preserve">This new Cyber Security major uses a </w:t>
            </w:r>
            <w:r w:rsidR="700F4898" w:rsidRPr="488B6EEB">
              <w:rPr>
                <w:rFonts w:ascii="Calibri" w:eastAsia="Calibri" w:hAnsi="Calibri" w:cs="Calibri"/>
                <w:sz w:val="24"/>
                <w:szCs w:val="24"/>
              </w:rPr>
              <w:t xml:space="preserve">combination of existing </w:t>
            </w:r>
            <w:r w:rsidR="526217C0" w:rsidRPr="488B6EEB">
              <w:rPr>
                <w:rFonts w:ascii="Calibri" w:eastAsia="Calibri" w:hAnsi="Calibri" w:cs="Calibri"/>
                <w:sz w:val="24"/>
                <w:szCs w:val="24"/>
              </w:rPr>
              <w:t>CIS</w:t>
            </w:r>
            <w:r w:rsidR="5DE14B3B" w:rsidRPr="488B6EEB">
              <w:rPr>
                <w:rFonts w:ascii="Calibri" w:eastAsia="Calibri" w:hAnsi="Calibri" w:cs="Calibri"/>
                <w:sz w:val="24"/>
                <w:szCs w:val="24"/>
              </w:rPr>
              <w:t>/</w:t>
            </w:r>
            <w:r w:rsidR="526217C0" w:rsidRPr="488B6EEB">
              <w:rPr>
                <w:rFonts w:ascii="Calibri" w:eastAsia="Calibri" w:hAnsi="Calibri" w:cs="Calibri"/>
                <w:sz w:val="24"/>
                <w:szCs w:val="24"/>
              </w:rPr>
              <w:t xml:space="preserve">CS courses </w:t>
            </w:r>
            <w:r w:rsidR="28744F41" w:rsidRPr="488B6EEB">
              <w:rPr>
                <w:rFonts w:ascii="Calibri" w:eastAsia="Calibri" w:hAnsi="Calibri" w:cs="Calibri"/>
                <w:sz w:val="24"/>
                <w:szCs w:val="24"/>
              </w:rPr>
              <w:t xml:space="preserve">and </w:t>
            </w:r>
            <w:r w:rsidR="2C49C033" w:rsidRPr="488B6EEB">
              <w:rPr>
                <w:rFonts w:ascii="Calibri" w:eastAsia="Calibri" w:hAnsi="Calibri" w:cs="Calibri"/>
                <w:sz w:val="24"/>
                <w:szCs w:val="24"/>
              </w:rPr>
              <w:t xml:space="preserve">one </w:t>
            </w:r>
            <w:r w:rsidR="526217C0" w:rsidRPr="488B6EEB">
              <w:rPr>
                <w:rFonts w:ascii="Calibri" w:eastAsia="Calibri" w:hAnsi="Calibri" w:cs="Calibri"/>
                <w:sz w:val="24"/>
                <w:szCs w:val="24"/>
              </w:rPr>
              <w:t xml:space="preserve">new </w:t>
            </w:r>
            <w:r w:rsidR="0DF284AA" w:rsidRPr="488B6EEB">
              <w:rPr>
                <w:rFonts w:ascii="Calibri" w:eastAsia="Calibri" w:hAnsi="Calibri" w:cs="Calibri"/>
                <w:sz w:val="24"/>
                <w:szCs w:val="24"/>
              </w:rPr>
              <w:t>c</w:t>
            </w:r>
            <w:r w:rsidR="526217C0" w:rsidRPr="488B6EEB">
              <w:rPr>
                <w:rFonts w:ascii="Calibri" w:eastAsia="Calibri" w:hAnsi="Calibri" w:cs="Calibri"/>
                <w:sz w:val="24"/>
                <w:szCs w:val="24"/>
              </w:rPr>
              <w:t>yber</w:t>
            </w:r>
            <w:r w:rsidR="23BE4774" w:rsidRPr="488B6EEB">
              <w:rPr>
                <w:rFonts w:ascii="Calibri" w:eastAsia="Calibri" w:hAnsi="Calibri" w:cs="Calibri"/>
                <w:sz w:val="24"/>
                <w:szCs w:val="24"/>
              </w:rPr>
              <w:t>s</w:t>
            </w:r>
            <w:r w:rsidR="526217C0" w:rsidRPr="488B6EEB">
              <w:rPr>
                <w:rFonts w:ascii="Calibri" w:eastAsia="Calibri" w:hAnsi="Calibri" w:cs="Calibri"/>
                <w:sz w:val="24"/>
                <w:szCs w:val="24"/>
              </w:rPr>
              <w:t xml:space="preserve">ecurity course. </w:t>
            </w:r>
          </w:p>
          <w:p w14:paraId="55293D3C" w14:textId="16024950" w:rsidR="4D60D68A" w:rsidRDefault="4D60D68A" w:rsidP="4D60D68A">
            <w:pPr>
              <w:rPr>
                <w:rFonts w:ascii="Calibri" w:eastAsia="Calibri" w:hAnsi="Calibri" w:cs="Calibri"/>
                <w:sz w:val="24"/>
                <w:szCs w:val="24"/>
              </w:rPr>
            </w:pPr>
          </w:p>
          <w:p w14:paraId="3F7F0D33" w14:textId="5CF93597" w:rsidR="4A039999" w:rsidRDefault="4A039999" w:rsidP="0BC42679">
            <w:pPr>
              <w:rPr>
                <w:rFonts w:ascii="Calibri" w:eastAsia="Calibri" w:hAnsi="Calibri" w:cs="Calibri"/>
                <w:sz w:val="24"/>
                <w:szCs w:val="24"/>
              </w:rPr>
            </w:pPr>
            <w:r w:rsidRPr="0BC42679">
              <w:rPr>
                <w:rFonts w:ascii="Calibri" w:eastAsia="Calibri" w:hAnsi="Calibri" w:cs="Calibri"/>
                <w:sz w:val="24"/>
                <w:szCs w:val="24"/>
              </w:rPr>
              <w:t xml:space="preserve">CIS </w:t>
            </w:r>
            <w:r w:rsidR="5836E53C" w:rsidRPr="0BC42679">
              <w:rPr>
                <w:rFonts w:ascii="Calibri" w:eastAsia="Calibri" w:hAnsi="Calibri" w:cs="Calibri"/>
                <w:sz w:val="24"/>
                <w:szCs w:val="24"/>
              </w:rPr>
              <w:t>4</w:t>
            </w:r>
            <w:r w:rsidR="28C74CB8" w:rsidRPr="0BC42679">
              <w:rPr>
                <w:rFonts w:ascii="Calibri" w:eastAsia="Calibri" w:hAnsi="Calibri" w:cs="Calibri"/>
                <w:sz w:val="24"/>
                <w:szCs w:val="24"/>
              </w:rPr>
              <w:t>55W</w:t>
            </w:r>
            <w:r w:rsidRPr="0BC42679">
              <w:rPr>
                <w:rFonts w:ascii="Calibri" w:eastAsia="Calibri" w:hAnsi="Calibri" w:cs="Calibri"/>
                <w:sz w:val="24"/>
                <w:szCs w:val="24"/>
              </w:rPr>
              <w:t xml:space="preserve"> </w:t>
            </w:r>
            <w:r w:rsidR="4CCEAA31" w:rsidRPr="0BC42679">
              <w:rPr>
                <w:rFonts w:ascii="Calibri" w:eastAsia="Calibri" w:hAnsi="Calibri" w:cs="Calibri"/>
                <w:sz w:val="24"/>
                <w:szCs w:val="24"/>
              </w:rPr>
              <w:t xml:space="preserve">needs revised prerequisites to support the new cybersecurity </w:t>
            </w:r>
            <w:r w:rsidR="48666E4F" w:rsidRPr="0BC42679">
              <w:rPr>
                <w:rFonts w:ascii="Calibri" w:eastAsia="Calibri" w:hAnsi="Calibri" w:cs="Calibri"/>
                <w:sz w:val="24"/>
                <w:szCs w:val="24"/>
              </w:rPr>
              <w:t>p</w:t>
            </w:r>
            <w:r w:rsidR="4CCEAA31" w:rsidRPr="0BC42679">
              <w:rPr>
                <w:rFonts w:ascii="Calibri" w:eastAsia="Calibri" w:hAnsi="Calibri" w:cs="Calibri"/>
                <w:sz w:val="24"/>
                <w:szCs w:val="24"/>
              </w:rPr>
              <w:t>r</w:t>
            </w:r>
            <w:r w:rsidR="48666E4F" w:rsidRPr="0BC42679">
              <w:rPr>
                <w:rFonts w:ascii="Calibri" w:eastAsia="Calibri" w:hAnsi="Calibri" w:cs="Calibri"/>
                <w:sz w:val="24"/>
                <w:szCs w:val="24"/>
              </w:rPr>
              <w:t>ogram</w:t>
            </w:r>
            <w:r w:rsidR="4E00C054" w:rsidRPr="0BC42679">
              <w:rPr>
                <w:rFonts w:ascii="Calibri" w:eastAsia="Calibri" w:hAnsi="Calibri" w:cs="Calibri"/>
                <w:sz w:val="24"/>
                <w:szCs w:val="24"/>
              </w:rPr>
              <w:t>,</w:t>
            </w:r>
            <w:r w:rsidR="4CCEAA31" w:rsidRPr="0BC42679">
              <w:rPr>
                <w:rFonts w:ascii="Calibri" w:eastAsia="Calibri" w:hAnsi="Calibri" w:cs="Calibri"/>
                <w:sz w:val="24"/>
                <w:szCs w:val="24"/>
              </w:rPr>
              <w:t xml:space="preserve"> to address general “house</w:t>
            </w:r>
            <w:r w:rsidR="00857C49">
              <w:rPr>
                <w:rFonts w:ascii="Calibri" w:eastAsia="Calibri" w:hAnsi="Calibri" w:cs="Calibri"/>
                <w:sz w:val="24"/>
                <w:szCs w:val="24"/>
              </w:rPr>
              <w:t>-</w:t>
            </w:r>
            <w:r w:rsidR="4CCEAA31" w:rsidRPr="0BC42679">
              <w:rPr>
                <w:rFonts w:ascii="Calibri" w:eastAsia="Calibri" w:hAnsi="Calibri" w:cs="Calibri"/>
                <w:sz w:val="24"/>
                <w:szCs w:val="24"/>
              </w:rPr>
              <w:t>keeping” items</w:t>
            </w:r>
            <w:r w:rsidR="2E9963F2" w:rsidRPr="0BC42679">
              <w:rPr>
                <w:rFonts w:ascii="Calibri" w:eastAsia="Calibri" w:hAnsi="Calibri" w:cs="Calibri"/>
                <w:sz w:val="24"/>
                <w:szCs w:val="24"/>
              </w:rPr>
              <w:t>, and to better support the Data Science Major.</w:t>
            </w:r>
          </w:p>
          <w:p w14:paraId="31FAE857" w14:textId="5F89BAB8" w:rsidR="41FBC7A4" w:rsidRDefault="41FBC7A4" w:rsidP="4D60D68A">
            <w:pPr>
              <w:pStyle w:val="ListParagraph"/>
              <w:numPr>
                <w:ilvl w:val="0"/>
                <w:numId w:val="1"/>
              </w:numPr>
              <w:rPr>
                <w:rFonts w:ascii="Calibri" w:eastAsia="Calibri" w:hAnsi="Calibri" w:cs="Calibri"/>
              </w:rPr>
            </w:pPr>
            <w:r w:rsidRPr="6A6D0BB8">
              <w:rPr>
                <w:rFonts w:ascii="Calibri" w:eastAsia="Calibri" w:hAnsi="Calibri" w:cs="Calibri"/>
                <w:sz w:val="24"/>
                <w:szCs w:val="24"/>
              </w:rPr>
              <w:t xml:space="preserve">New Cyber Security Major Support - </w:t>
            </w:r>
            <w:r w:rsidR="5A863CDE" w:rsidRPr="6A6D0BB8">
              <w:rPr>
                <w:rFonts w:ascii="Calibri" w:eastAsia="Calibri" w:hAnsi="Calibri" w:cs="Calibri"/>
                <w:sz w:val="24"/>
                <w:szCs w:val="24"/>
              </w:rPr>
              <w:t>CSCI 102</w:t>
            </w:r>
            <w:r w:rsidR="48625E08" w:rsidRPr="6A6D0BB8">
              <w:rPr>
                <w:rFonts w:ascii="Calibri" w:eastAsia="Calibri" w:hAnsi="Calibri" w:cs="Calibri"/>
                <w:sz w:val="24"/>
                <w:szCs w:val="24"/>
              </w:rPr>
              <w:t xml:space="preserve"> will be added as an “or”.</w:t>
            </w:r>
          </w:p>
          <w:p w14:paraId="29BBCD1F" w14:textId="2D26476B" w:rsidR="219C9AD7" w:rsidRDefault="219C9AD7" w:rsidP="392B88F4">
            <w:pPr>
              <w:pStyle w:val="ListParagraph"/>
              <w:numPr>
                <w:ilvl w:val="0"/>
                <w:numId w:val="1"/>
              </w:numPr>
              <w:rPr>
                <w:rFonts w:ascii="Calibri" w:eastAsia="Calibri" w:hAnsi="Calibri" w:cs="Calibri"/>
                <w:sz w:val="24"/>
                <w:szCs w:val="24"/>
              </w:rPr>
            </w:pPr>
            <w:r w:rsidRPr="392B88F4">
              <w:rPr>
                <w:rFonts w:ascii="Calibri" w:eastAsia="Calibri" w:hAnsi="Calibri" w:cs="Calibri"/>
                <w:sz w:val="24"/>
                <w:szCs w:val="24"/>
              </w:rPr>
              <w:t xml:space="preserve">House Keeping – </w:t>
            </w:r>
            <w:r w:rsidR="14C13DA1" w:rsidRPr="392B88F4">
              <w:rPr>
                <w:rFonts w:ascii="Calibri" w:eastAsia="Calibri" w:hAnsi="Calibri" w:cs="Calibri"/>
                <w:sz w:val="24"/>
                <w:szCs w:val="24"/>
              </w:rPr>
              <w:t xml:space="preserve">CSCI 157 was added as an “or” with CIS 301.  Both courses teach computer programming using Python. </w:t>
            </w:r>
            <w:r w:rsidR="22046371" w:rsidRPr="392B88F4">
              <w:rPr>
                <w:rFonts w:ascii="Calibri" w:eastAsia="Calibri" w:hAnsi="Calibri" w:cs="Calibri"/>
                <w:sz w:val="24"/>
                <w:szCs w:val="24"/>
              </w:rPr>
              <w:t xml:space="preserve">CIS 301 is usually taken by CIS majors. CSCI 157 is usually taken by CS majors. However, some CS majors change their majors to </w:t>
            </w:r>
            <w:proofErr w:type="gramStart"/>
            <w:r w:rsidR="22046371" w:rsidRPr="392B88F4">
              <w:rPr>
                <w:rFonts w:ascii="Calibri" w:eastAsia="Calibri" w:hAnsi="Calibri" w:cs="Calibri"/>
                <w:sz w:val="24"/>
                <w:szCs w:val="24"/>
              </w:rPr>
              <w:t>CIS</w:t>
            </w:r>
            <w:proofErr w:type="gramEnd"/>
            <w:r w:rsidR="22046371" w:rsidRPr="392B88F4">
              <w:rPr>
                <w:rFonts w:ascii="Calibri" w:eastAsia="Calibri" w:hAnsi="Calibri" w:cs="Calibri"/>
                <w:sz w:val="24"/>
                <w:szCs w:val="24"/>
              </w:rPr>
              <w:t xml:space="preserve"> and this would remove the need for manual enrollments and/or course substitutions.</w:t>
            </w:r>
          </w:p>
          <w:p w14:paraId="17B8C663" w14:textId="308EA146" w:rsidR="00F64260" w:rsidRPr="00FA6998" w:rsidRDefault="14C13DA1" w:rsidP="392B88F4">
            <w:pPr>
              <w:pStyle w:val="ListParagraph"/>
              <w:numPr>
                <w:ilvl w:val="0"/>
                <w:numId w:val="1"/>
              </w:numPr>
              <w:rPr>
                <w:rFonts w:ascii="Calibri" w:eastAsia="Calibri" w:hAnsi="Calibri" w:cs="Calibri"/>
                <w:sz w:val="24"/>
                <w:szCs w:val="24"/>
              </w:rPr>
            </w:pPr>
            <w:r w:rsidRPr="392B88F4">
              <w:rPr>
                <w:rFonts w:ascii="Calibri" w:eastAsia="Calibri" w:hAnsi="Calibri" w:cs="Calibri"/>
                <w:sz w:val="24"/>
                <w:szCs w:val="24"/>
              </w:rPr>
              <w:t>Data Science Major</w:t>
            </w:r>
            <w:r w:rsidR="48625E08" w:rsidRPr="392B88F4">
              <w:rPr>
                <w:rFonts w:ascii="Calibri" w:eastAsia="Calibri" w:hAnsi="Calibri" w:cs="Calibri"/>
                <w:sz w:val="24"/>
                <w:szCs w:val="24"/>
              </w:rPr>
              <w:t xml:space="preserve"> – </w:t>
            </w:r>
            <w:r w:rsidR="389AF9AD" w:rsidRPr="392B88F4">
              <w:rPr>
                <w:rFonts w:ascii="Calibri" w:eastAsia="Calibri" w:hAnsi="Calibri" w:cs="Calibri"/>
                <w:sz w:val="24"/>
                <w:szCs w:val="24"/>
              </w:rPr>
              <w:t>MATH 245 was added as an “or” with CSCI 102 and CIS 252</w:t>
            </w:r>
            <w:r w:rsidR="00857C49">
              <w:rPr>
                <w:rFonts w:ascii="Calibri" w:eastAsia="Calibri" w:hAnsi="Calibri" w:cs="Calibri"/>
                <w:sz w:val="24"/>
                <w:szCs w:val="24"/>
              </w:rPr>
              <w:t xml:space="preserve"> [Note—in another proposal MATH plans to change this prefix to DATA 245 so if that is approved so should this new prerequisite]</w:t>
            </w:r>
            <w:r w:rsidR="389AF9AD" w:rsidRPr="392B88F4">
              <w:rPr>
                <w:rFonts w:ascii="Calibri" w:eastAsia="Calibri" w:hAnsi="Calibri" w:cs="Calibri"/>
                <w:sz w:val="24"/>
                <w:szCs w:val="24"/>
              </w:rPr>
              <w:t>. Math faculty required this change to better support the Data Science Major</w:t>
            </w:r>
            <w:r w:rsidR="62DB4C1D" w:rsidRPr="392B88F4">
              <w:rPr>
                <w:rFonts w:ascii="Calibri" w:eastAsia="Calibri" w:hAnsi="Calibri" w:cs="Calibri"/>
                <w:sz w:val="24"/>
                <w:szCs w:val="24"/>
              </w:rPr>
              <w:t xml:space="preserve">s by removing the </w:t>
            </w:r>
            <w:r w:rsidR="389AF9AD" w:rsidRPr="392B88F4">
              <w:rPr>
                <w:rFonts w:ascii="Calibri" w:eastAsia="Calibri" w:hAnsi="Calibri" w:cs="Calibri"/>
                <w:sz w:val="24"/>
                <w:szCs w:val="24"/>
              </w:rPr>
              <w:t>need</w:t>
            </w:r>
            <w:r w:rsidR="5531ADB4" w:rsidRPr="392B88F4">
              <w:rPr>
                <w:rFonts w:ascii="Calibri" w:eastAsia="Calibri" w:hAnsi="Calibri" w:cs="Calibri"/>
                <w:sz w:val="24"/>
                <w:szCs w:val="24"/>
              </w:rPr>
              <w:t xml:space="preserve"> for</w:t>
            </w:r>
            <w:r w:rsidR="389AF9AD" w:rsidRPr="392B88F4">
              <w:rPr>
                <w:rFonts w:ascii="Calibri" w:eastAsia="Calibri" w:hAnsi="Calibri" w:cs="Calibri"/>
                <w:sz w:val="24"/>
                <w:szCs w:val="24"/>
              </w:rPr>
              <w:t xml:space="preserve"> manual enrollments</w:t>
            </w:r>
            <w:r w:rsidR="5995A02F" w:rsidRPr="392B88F4">
              <w:rPr>
                <w:rFonts w:ascii="Calibri" w:eastAsia="Calibri" w:hAnsi="Calibri" w:cs="Calibri"/>
                <w:sz w:val="24"/>
                <w:szCs w:val="24"/>
              </w:rPr>
              <w:t xml:space="preserve">. This trend of using CIS courses to support multiple majors shows the importance </w:t>
            </w:r>
            <w:r w:rsidR="1F46FD76" w:rsidRPr="392B88F4">
              <w:rPr>
                <w:rFonts w:ascii="Calibri" w:eastAsia="Calibri" w:hAnsi="Calibri" w:cs="Calibri"/>
                <w:sz w:val="24"/>
                <w:szCs w:val="24"/>
              </w:rPr>
              <w:t xml:space="preserve">of </w:t>
            </w:r>
            <w:r w:rsidR="5995A02F" w:rsidRPr="392B88F4">
              <w:rPr>
                <w:rFonts w:ascii="Calibri" w:eastAsia="Calibri" w:hAnsi="Calibri" w:cs="Calibri"/>
                <w:sz w:val="24"/>
                <w:szCs w:val="24"/>
              </w:rPr>
              <w:t>an</w:t>
            </w:r>
            <w:r w:rsidR="727F3AC2" w:rsidRPr="392B88F4">
              <w:rPr>
                <w:rFonts w:ascii="Calibri" w:eastAsia="Calibri" w:hAnsi="Calibri" w:cs="Calibri"/>
                <w:sz w:val="24"/>
                <w:szCs w:val="24"/>
              </w:rPr>
              <w:t xml:space="preserve">d the </w:t>
            </w:r>
            <w:r w:rsidR="5995A02F" w:rsidRPr="392B88F4">
              <w:rPr>
                <w:rFonts w:ascii="Calibri" w:eastAsia="Calibri" w:hAnsi="Calibri" w:cs="Calibri"/>
                <w:sz w:val="24"/>
                <w:szCs w:val="24"/>
              </w:rPr>
              <w:t>inter-</w:t>
            </w:r>
            <w:r w:rsidR="33264191" w:rsidRPr="392B88F4">
              <w:rPr>
                <w:rFonts w:ascii="Calibri" w:eastAsia="Calibri" w:hAnsi="Calibri" w:cs="Calibri"/>
                <w:sz w:val="24"/>
                <w:szCs w:val="24"/>
              </w:rPr>
              <w:t>disciplinary need</w:t>
            </w:r>
            <w:r w:rsidR="5995A02F" w:rsidRPr="392B88F4">
              <w:rPr>
                <w:rFonts w:ascii="Calibri" w:eastAsia="Calibri" w:hAnsi="Calibri" w:cs="Calibri"/>
                <w:sz w:val="24"/>
                <w:szCs w:val="24"/>
              </w:rPr>
              <w:t xml:space="preserve"> of information technology courses. </w:t>
            </w:r>
          </w:p>
          <w:p w14:paraId="41EFFC68" w14:textId="3ABE54AB" w:rsidR="00F64260" w:rsidRPr="00FA6998" w:rsidRDefault="00F64260" w:rsidP="392B88F4">
            <w:pPr>
              <w:rPr>
                <w:rFonts w:ascii="Calibri" w:eastAsia="Calibri" w:hAnsi="Calibri" w:cs="Calibri"/>
              </w:rPr>
            </w:pPr>
          </w:p>
        </w:tc>
      </w:tr>
      <w:tr w:rsidR="00517DB2" w:rsidRPr="006E3AF2" w14:paraId="376213DA" w14:textId="77777777" w:rsidTr="0BC42679">
        <w:tc>
          <w:tcPr>
            <w:tcW w:w="2333" w:type="dxa"/>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lastRenderedPageBreak/>
              <w:t xml:space="preserve">Must include </w:t>
            </w:r>
            <w:r w:rsidR="006575EA">
              <w:t>to explain</w:t>
            </w:r>
            <w:r>
              <w:t xml:space="preserve"> why this change </w:t>
            </w:r>
            <w:r w:rsidR="006575EA">
              <w:t xml:space="preserve">is </w:t>
            </w:r>
            <w:r>
              <w:t>being made?</w:t>
            </w:r>
          </w:p>
        </w:tc>
        <w:tc>
          <w:tcPr>
            <w:tcW w:w="8447" w:type="dxa"/>
            <w:gridSpan w:val="5"/>
          </w:tcPr>
          <w:p w14:paraId="5BFD11A5" w14:textId="0D0A94AA" w:rsidR="07910B6C" w:rsidRDefault="07910B6C" w:rsidP="392B88F4">
            <w:pPr>
              <w:spacing w:line="240" w:lineRule="auto"/>
            </w:pPr>
            <w:r>
              <w:lastRenderedPageBreak/>
              <w:t>There is no impact to existing CIS majors</w:t>
            </w:r>
            <w:r w:rsidR="7489A941">
              <w:t xml:space="preserve">.  </w:t>
            </w:r>
          </w:p>
          <w:p w14:paraId="69113A74" w14:textId="4A30E7DA" w:rsidR="392B88F4" w:rsidRDefault="392B88F4" w:rsidP="392B88F4">
            <w:pPr>
              <w:spacing w:line="240" w:lineRule="auto"/>
            </w:pPr>
          </w:p>
          <w:p w14:paraId="7A368218" w14:textId="41B9742C" w:rsidR="7489A941" w:rsidRDefault="7489A941" w:rsidP="392B88F4">
            <w:pPr>
              <w:spacing w:line="240" w:lineRule="auto"/>
            </w:pPr>
            <w:r>
              <w:lastRenderedPageBreak/>
              <w:t xml:space="preserve">It does </w:t>
            </w:r>
            <w:r w:rsidR="4724B8E4">
              <w:t xml:space="preserve">allow </w:t>
            </w:r>
            <w:r w:rsidR="750DDB63">
              <w:t xml:space="preserve">non-CIS majors with the proper prerequisites to enroll in the course directly.  </w:t>
            </w:r>
          </w:p>
          <w:p w14:paraId="0194753B" w14:textId="1AE13280" w:rsidR="00517DB2" w:rsidRPr="00B649C4" w:rsidRDefault="00517DB2" w:rsidP="21E364DC">
            <w:pPr>
              <w:spacing w:line="240" w:lineRule="auto"/>
            </w:pPr>
          </w:p>
        </w:tc>
      </w:tr>
      <w:tr w:rsidR="00517DB2" w:rsidRPr="006E3AF2" w14:paraId="7D9FD828" w14:textId="77777777" w:rsidTr="0BC42679">
        <w:tc>
          <w:tcPr>
            <w:tcW w:w="2333" w:type="dxa"/>
            <w:vAlign w:val="center"/>
          </w:tcPr>
          <w:p w14:paraId="06D8C9D5" w14:textId="7BD402C9" w:rsidR="00517DB2" w:rsidRPr="00B649C4" w:rsidRDefault="008D52B7" w:rsidP="008D52B7">
            <w:r>
              <w:lastRenderedPageBreak/>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ACBFE01" w14:textId="79FE9BFB" w:rsidR="58E581A7" w:rsidRDefault="58E581A7" w:rsidP="4D60D68A">
            <w:pPr>
              <w:spacing w:line="240" w:lineRule="auto"/>
            </w:pPr>
            <w:r>
              <w:t>None</w:t>
            </w:r>
            <w:r w:rsidR="1BE1CF03">
              <w:t>.</w:t>
            </w:r>
          </w:p>
          <w:p w14:paraId="45C3A50E" w14:textId="03A9599C" w:rsidR="00517DB2" w:rsidRPr="00B649C4" w:rsidRDefault="00517DB2" w:rsidP="010B99BE">
            <w:pPr>
              <w:rPr>
                <w:b/>
                <w:bCs/>
              </w:rPr>
            </w:pPr>
          </w:p>
        </w:tc>
      </w:tr>
      <w:tr w:rsidR="008D52B7" w:rsidRPr="00C25F9D" w14:paraId="45F9633F" w14:textId="77777777" w:rsidTr="0BC42679">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6B22F34A" w:rsidR="008D52B7" w:rsidRPr="00C25F9D" w:rsidRDefault="4804FAD2" w:rsidP="010B99BE">
            <w:r>
              <w:t>Depending on growth</w:t>
            </w:r>
            <w:r w:rsidR="1310EFBA">
              <w:t xml:space="preserve"> of new Cyber Security Program</w:t>
            </w:r>
            <w:r>
              <w:t>, additiona</w:t>
            </w:r>
            <w:r w:rsidR="6B367DBC">
              <w:t xml:space="preserve">l </w:t>
            </w:r>
            <w:r w:rsidR="0CDA2AC0">
              <w:t xml:space="preserve">sections of the course may be needed in the future.  </w:t>
            </w:r>
          </w:p>
        </w:tc>
      </w:tr>
      <w:tr w:rsidR="008D52B7" w:rsidRPr="00C25F9D" w14:paraId="636A3B25" w14:textId="77777777" w:rsidTr="0BC42679">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1E2E4025" w:rsidR="008D52B7" w:rsidRPr="00C25F9D" w:rsidRDefault="067FFF1D" w:rsidP="21E364DC">
            <w:r>
              <w:t>None</w:t>
            </w:r>
            <w:r w:rsidR="009D9ADB">
              <w:t>.</w:t>
            </w:r>
          </w:p>
        </w:tc>
      </w:tr>
      <w:tr w:rsidR="008D52B7" w:rsidRPr="00C25F9D" w14:paraId="186A9C2E" w14:textId="77777777" w:rsidTr="0BC42679">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DCACEC0" w14:textId="20EA900F" w:rsidR="008D52B7" w:rsidRPr="00C25F9D" w:rsidRDefault="02A1A1F6" w:rsidP="21E364DC">
            <w:r>
              <w:t>None</w:t>
            </w:r>
            <w:r w:rsidR="6E3D0F34">
              <w:t>.</w:t>
            </w:r>
          </w:p>
        </w:tc>
      </w:tr>
      <w:tr w:rsidR="008D52B7" w:rsidRPr="00C25F9D" w14:paraId="6717F369" w14:textId="77777777" w:rsidTr="0BC42679">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022B92FB" w:rsidR="008D52B7" w:rsidRPr="00C25F9D" w:rsidRDefault="00857C49" w:rsidP="008D52B7">
            <w:pPr>
              <w:rPr>
                <w:b/>
              </w:rPr>
            </w:pPr>
            <w:r>
              <w:rPr>
                <w:b/>
              </w:rPr>
              <w:t>None</w:t>
            </w:r>
          </w:p>
        </w:tc>
      </w:tr>
      <w:tr w:rsidR="00F64260" w:rsidRPr="006E3AF2" w14:paraId="6C89A581" w14:textId="77777777" w:rsidTr="0BC42679">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583C00A5" w:rsidR="00F64260" w:rsidRPr="00B605CE" w:rsidRDefault="3468C8CF" w:rsidP="010B99BE">
            <w:pPr>
              <w:rPr>
                <w:b/>
                <w:bCs/>
              </w:rPr>
            </w:pPr>
            <w:bookmarkStart w:id="8" w:name="date_submitted"/>
            <w:bookmarkEnd w:id="8"/>
            <w:r w:rsidRPr="21E364DC">
              <w:rPr>
                <w:b/>
                <w:bCs/>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9" w:name="Semester_effective"/>
            <w:bookmarkEnd w:id="9"/>
          </w:p>
        </w:tc>
      </w:tr>
      <w:tr w:rsidR="00F64260" w:rsidRPr="006E3AF2" w14:paraId="017D18C5" w14:textId="77777777" w:rsidTr="0BC42679">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0BC42679">
        <w:trPr>
          <w:cantSplit/>
        </w:trPr>
        <w:tc>
          <w:tcPr>
            <w:tcW w:w="10780" w:type="dxa"/>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0BC42679">
        <w:trPr>
          <w:cantSplit/>
        </w:trPr>
        <w:tc>
          <w:tcPr>
            <w:tcW w:w="10780" w:type="dxa"/>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0BC42679">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6E3AF2" w14:paraId="6EE19C38" w14:textId="77777777" w:rsidTr="23EEABAD">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23EEABA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C9C53AE" w:rsidR="00F64260" w:rsidRPr="009F029C" w:rsidRDefault="0C9E9CCA" w:rsidP="00857C49">
            <w:pPr>
              <w:spacing w:line="240" w:lineRule="auto"/>
              <w:rPr>
                <w:b/>
                <w:bCs/>
              </w:rPr>
            </w:pPr>
            <w:bookmarkStart w:id="10" w:name="cours_title"/>
            <w:bookmarkEnd w:id="10"/>
            <w:r w:rsidRPr="392B88F4">
              <w:rPr>
                <w:b/>
                <w:bCs/>
              </w:rPr>
              <w:t xml:space="preserve">CIS </w:t>
            </w:r>
            <w:r w:rsidR="6413A110" w:rsidRPr="392B88F4">
              <w:rPr>
                <w:b/>
                <w:bCs/>
              </w:rPr>
              <w:t>4</w:t>
            </w:r>
            <w:r w:rsidR="0933D309" w:rsidRPr="392B88F4">
              <w:rPr>
                <w:b/>
                <w:bCs/>
              </w:rPr>
              <w:t>55W</w:t>
            </w:r>
          </w:p>
        </w:tc>
        <w:tc>
          <w:tcPr>
            <w:tcW w:w="3840" w:type="dxa"/>
            <w:noWrap/>
          </w:tcPr>
          <w:p w14:paraId="6540064C" w14:textId="01DD1694" w:rsidR="00F64260" w:rsidRPr="009F029C" w:rsidRDefault="22CA2B24" w:rsidP="00857C49">
            <w:pPr>
              <w:spacing w:line="240" w:lineRule="auto"/>
              <w:rPr>
                <w:b/>
                <w:bCs/>
              </w:rPr>
            </w:pPr>
            <w:r w:rsidRPr="23EEABAD">
              <w:rPr>
                <w:b/>
                <w:bCs/>
              </w:rPr>
              <w:t xml:space="preserve">CIS </w:t>
            </w:r>
            <w:r w:rsidR="38B2257B" w:rsidRPr="23EEABAD">
              <w:rPr>
                <w:b/>
                <w:bCs/>
              </w:rPr>
              <w:t>4</w:t>
            </w:r>
            <w:r w:rsidR="11F155EF" w:rsidRPr="23EEABAD">
              <w:rPr>
                <w:b/>
                <w:bCs/>
              </w:rPr>
              <w:t>55</w:t>
            </w:r>
            <w:r w:rsidR="606CF646" w:rsidRPr="23EEABAD">
              <w:rPr>
                <w:b/>
                <w:bCs/>
              </w:rPr>
              <w:t>W</w:t>
            </w:r>
          </w:p>
        </w:tc>
      </w:tr>
      <w:tr w:rsidR="00F64260" w:rsidRPr="006E3AF2" w14:paraId="203B0C45" w14:textId="77777777" w:rsidTr="23EEABA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23EEABA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1E3CC7FC" w14:textId="5BAAB7D2" w:rsidR="1B2287AB" w:rsidRPr="00857C49" w:rsidRDefault="1B2287AB" w:rsidP="392B88F4">
            <w:pPr>
              <w:spacing w:line="240" w:lineRule="auto"/>
              <w:rPr>
                <w:b/>
                <w:bCs/>
              </w:rPr>
            </w:pPr>
            <w:r w:rsidRPr="00857C49">
              <w:rPr>
                <w:b/>
                <w:bCs/>
              </w:rPr>
              <w:t>Database Programming</w:t>
            </w:r>
          </w:p>
          <w:p w14:paraId="386591F8" w14:textId="4B7F975F" w:rsidR="00F64260" w:rsidRPr="009F029C" w:rsidRDefault="00F64260" w:rsidP="4D60D68A">
            <w:pPr>
              <w:spacing w:line="240" w:lineRule="auto"/>
              <w:rPr>
                <w:rFonts w:eastAsia="Cambria" w:cs="Cambria"/>
              </w:rPr>
            </w:pPr>
          </w:p>
        </w:tc>
        <w:tc>
          <w:tcPr>
            <w:tcW w:w="3840" w:type="dxa"/>
            <w:noWrap/>
          </w:tcPr>
          <w:p w14:paraId="2B9DB727" w14:textId="5384023F" w:rsidR="00F64260" w:rsidRPr="009F029C" w:rsidRDefault="00F64260" w:rsidP="00857C49">
            <w:pPr>
              <w:spacing w:line="240" w:lineRule="auto"/>
            </w:pPr>
          </w:p>
        </w:tc>
      </w:tr>
      <w:tr w:rsidR="00F64260" w:rsidRPr="006E3AF2" w14:paraId="76E4D772" w14:textId="77777777" w:rsidTr="23EEABA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1" w:name="description"/>
            <w:bookmarkEnd w:id="11"/>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23EEABA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794C35AB" w14:textId="2F7576A9" w:rsidR="3A817647" w:rsidRDefault="3A817647" w:rsidP="392B88F4">
            <w:pPr>
              <w:spacing w:line="240" w:lineRule="auto"/>
            </w:pPr>
            <w:r w:rsidRPr="00857C49">
              <w:rPr>
                <w:rFonts w:eastAsia="Cambria" w:cs="Cambria"/>
              </w:rPr>
              <w:t>CIS 252</w:t>
            </w:r>
            <w:r w:rsidRPr="23EEABAD">
              <w:rPr>
                <w:rFonts w:eastAsia="Cambria" w:cs="Cambria"/>
              </w:rPr>
              <w:t xml:space="preserve"> and CIS 301 or consent of department chair.</w:t>
            </w:r>
          </w:p>
          <w:p w14:paraId="1DA13CE0" w14:textId="0E143BC1" w:rsidR="00F64260" w:rsidRPr="009F029C" w:rsidRDefault="00F64260" w:rsidP="4D60D68A">
            <w:pPr>
              <w:spacing w:line="240" w:lineRule="auto"/>
              <w:rPr>
                <w:rFonts w:eastAsia="Cambria" w:cs="Cambria"/>
              </w:rPr>
            </w:pPr>
          </w:p>
        </w:tc>
        <w:tc>
          <w:tcPr>
            <w:tcW w:w="3840" w:type="dxa"/>
            <w:noWrap/>
          </w:tcPr>
          <w:p w14:paraId="4DA91B44" w14:textId="6C652340" w:rsidR="00F64260" w:rsidRPr="009F029C" w:rsidRDefault="1F4E2DD4" w:rsidP="4D60D68A">
            <w:pPr>
              <w:spacing w:line="240" w:lineRule="auto"/>
            </w:pPr>
            <w:r>
              <w:t xml:space="preserve">CIS 252 or CSCI 102 or </w:t>
            </w:r>
            <w:r w:rsidR="64A515C3">
              <w:t>MATH 245</w:t>
            </w:r>
            <w:r w:rsidR="00857C49">
              <w:t>,</w:t>
            </w:r>
            <w:r w:rsidR="64A515C3">
              <w:t xml:space="preserve"> AND CIS 301 or CSCI 157</w:t>
            </w:r>
            <w:r w:rsidR="00857C49">
              <w:t>,</w:t>
            </w:r>
            <w:r w:rsidR="64A515C3">
              <w:t xml:space="preserve"> or </w:t>
            </w:r>
            <w:r>
              <w:t>consent of department chair.</w:t>
            </w:r>
          </w:p>
        </w:tc>
      </w:tr>
      <w:tr w:rsidR="23EEABAD" w14:paraId="4402C7AC" w14:textId="77777777" w:rsidTr="23EEABAD">
        <w:trPr>
          <w:trHeight w:val="300"/>
        </w:trPr>
        <w:tc>
          <w:tcPr>
            <w:tcW w:w="3100" w:type="dxa"/>
            <w:noWrap/>
            <w:vAlign w:val="center"/>
          </w:tcPr>
          <w:p w14:paraId="40CFC890" w14:textId="5208B80E" w:rsidR="23EEABAD" w:rsidRDefault="23EEABAD" w:rsidP="23EEABAD">
            <w:pPr>
              <w:spacing w:line="240" w:lineRule="auto"/>
              <w:rPr>
                <w:rFonts w:eastAsia="Cambria" w:cs="Cambria"/>
              </w:rPr>
            </w:pPr>
            <w:r w:rsidRPr="23EEABAD">
              <w:rPr>
                <w:rFonts w:eastAsia="Cambria" w:cs="Cambria"/>
              </w:rPr>
              <w:t xml:space="preserve">B.6. </w:t>
            </w:r>
            <w:hyperlink r:id="rId9">
              <w:r w:rsidRPr="23EEABAD">
                <w:rPr>
                  <w:rStyle w:val="Hyperlink"/>
                  <w:rFonts w:eastAsia="Cambria" w:cs="Cambria"/>
                </w:rPr>
                <w:t>Offered</w:t>
              </w:r>
            </w:hyperlink>
          </w:p>
        </w:tc>
        <w:tc>
          <w:tcPr>
            <w:tcW w:w="3840" w:type="dxa"/>
            <w:noWrap/>
          </w:tcPr>
          <w:p w14:paraId="17BC534E" w14:textId="1290198E" w:rsidR="23EEABAD" w:rsidRDefault="23EEABAD" w:rsidP="23EEABAD">
            <w:pPr>
              <w:spacing w:line="240" w:lineRule="auto"/>
              <w:rPr>
                <w:rFonts w:ascii="MS Mincho" w:eastAsia="MS Mincho" w:hAnsi="MS Mincho" w:cs="MS Mincho"/>
                <w:sz w:val="20"/>
                <w:szCs w:val="20"/>
              </w:rPr>
            </w:pPr>
            <w:r w:rsidRPr="23EEABAD">
              <w:rPr>
                <w:rFonts w:ascii="MS Mincho" w:eastAsia="MS Mincho" w:hAnsi="MS Mincho" w:cs="MS Mincho"/>
                <w:sz w:val="20"/>
                <w:szCs w:val="20"/>
              </w:rPr>
              <w:t xml:space="preserve"> </w:t>
            </w:r>
          </w:p>
        </w:tc>
        <w:tc>
          <w:tcPr>
            <w:tcW w:w="3840" w:type="dxa"/>
            <w:noWrap/>
          </w:tcPr>
          <w:p w14:paraId="396FC867" w14:textId="006BDC79" w:rsidR="23EEABAD" w:rsidRDefault="23EEABAD" w:rsidP="23EEABAD">
            <w:pPr>
              <w:spacing w:line="240" w:lineRule="auto"/>
              <w:rPr>
                <w:rFonts w:eastAsia="Cambria" w:cs="Cambria"/>
                <w:sz w:val="20"/>
                <w:szCs w:val="20"/>
              </w:rPr>
            </w:pPr>
          </w:p>
        </w:tc>
      </w:tr>
      <w:tr w:rsidR="23EEABAD" w14:paraId="33F6ED4E" w14:textId="77777777" w:rsidTr="23EEABAD">
        <w:trPr>
          <w:trHeight w:val="300"/>
        </w:trPr>
        <w:tc>
          <w:tcPr>
            <w:tcW w:w="3100" w:type="dxa"/>
            <w:noWrap/>
            <w:vAlign w:val="center"/>
          </w:tcPr>
          <w:p w14:paraId="3BE271AD" w14:textId="59C607D2" w:rsidR="23EEABAD" w:rsidRDefault="23EEABAD" w:rsidP="23EEABAD">
            <w:pPr>
              <w:spacing w:line="240" w:lineRule="auto"/>
              <w:rPr>
                <w:rFonts w:eastAsia="Cambria" w:cs="Cambria"/>
              </w:rPr>
            </w:pPr>
            <w:r w:rsidRPr="23EEABAD">
              <w:rPr>
                <w:rFonts w:eastAsia="Cambria" w:cs="Cambria"/>
              </w:rPr>
              <w:t xml:space="preserve">B.7. </w:t>
            </w:r>
            <w:hyperlink r:id="rId10">
              <w:r w:rsidRPr="23EEABAD">
                <w:rPr>
                  <w:rStyle w:val="Hyperlink"/>
                  <w:rFonts w:eastAsia="Cambria" w:cs="Cambria"/>
                </w:rPr>
                <w:t>Contact hours</w:t>
              </w:r>
            </w:hyperlink>
            <w:r w:rsidRPr="23EEABAD">
              <w:rPr>
                <w:rFonts w:eastAsia="Cambria" w:cs="Cambria"/>
              </w:rPr>
              <w:t xml:space="preserve"> </w:t>
            </w:r>
          </w:p>
        </w:tc>
        <w:tc>
          <w:tcPr>
            <w:tcW w:w="3840" w:type="dxa"/>
            <w:noWrap/>
          </w:tcPr>
          <w:p w14:paraId="6DCE98D9" w14:textId="1D851E88" w:rsidR="23EEABAD" w:rsidRDefault="23EEABAD" w:rsidP="23EEABAD">
            <w:pPr>
              <w:spacing w:line="240" w:lineRule="auto"/>
              <w:rPr>
                <w:rFonts w:eastAsia="Cambria" w:cs="Cambria"/>
              </w:rPr>
            </w:pPr>
          </w:p>
        </w:tc>
        <w:tc>
          <w:tcPr>
            <w:tcW w:w="3840" w:type="dxa"/>
            <w:noWrap/>
          </w:tcPr>
          <w:p w14:paraId="47523FC2" w14:textId="0C1CF55B" w:rsidR="23EEABAD" w:rsidRDefault="23EEABAD" w:rsidP="23EEABAD">
            <w:pPr>
              <w:spacing w:line="240" w:lineRule="auto"/>
              <w:rPr>
                <w:rFonts w:eastAsia="Cambria" w:cs="Cambria"/>
              </w:rPr>
            </w:pPr>
          </w:p>
        </w:tc>
      </w:tr>
      <w:tr w:rsidR="23EEABAD" w14:paraId="41DE7DDD" w14:textId="77777777" w:rsidTr="23EEABAD">
        <w:trPr>
          <w:trHeight w:val="300"/>
        </w:trPr>
        <w:tc>
          <w:tcPr>
            <w:tcW w:w="3100" w:type="dxa"/>
            <w:noWrap/>
            <w:vAlign w:val="center"/>
          </w:tcPr>
          <w:p w14:paraId="0B7C004B" w14:textId="3BD21785" w:rsidR="23EEABAD" w:rsidRDefault="23EEABAD" w:rsidP="23EEABAD">
            <w:pPr>
              <w:spacing w:line="240" w:lineRule="auto"/>
              <w:rPr>
                <w:rFonts w:eastAsia="Cambria" w:cs="Cambria"/>
              </w:rPr>
            </w:pPr>
            <w:r w:rsidRPr="23EEABAD">
              <w:rPr>
                <w:rFonts w:eastAsia="Cambria" w:cs="Cambria"/>
              </w:rPr>
              <w:t xml:space="preserve">B.8. </w:t>
            </w:r>
            <w:hyperlink r:id="rId11">
              <w:r w:rsidRPr="23EEABAD">
                <w:rPr>
                  <w:rStyle w:val="Hyperlink"/>
                  <w:rFonts w:eastAsia="Cambria" w:cs="Cambria"/>
                </w:rPr>
                <w:t>Credit hours</w:t>
              </w:r>
            </w:hyperlink>
          </w:p>
        </w:tc>
        <w:tc>
          <w:tcPr>
            <w:tcW w:w="3840" w:type="dxa"/>
            <w:noWrap/>
          </w:tcPr>
          <w:p w14:paraId="33EDFF64" w14:textId="5F79257E" w:rsidR="23EEABAD" w:rsidRDefault="23EEABAD" w:rsidP="23EEABAD">
            <w:pPr>
              <w:spacing w:line="240" w:lineRule="auto"/>
              <w:rPr>
                <w:rFonts w:eastAsia="Cambria" w:cs="Cambria"/>
              </w:rPr>
            </w:pPr>
          </w:p>
        </w:tc>
        <w:tc>
          <w:tcPr>
            <w:tcW w:w="3840" w:type="dxa"/>
            <w:noWrap/>
          </w:tcPr>
          <w:p w14:paraId="0A85058B" w14:textId="36FEB94E" w:rsidR="23EEABAD" w:rsidRDefault="23EEABAD" w:rsidP="23EEABAD">
            <w:pPr>
              <w:spacing w:line="240" w:lineRule="auto"/>
              <w:rPr>
                <w:rFonts w:eastAsia="Cambria" w:cs="Cambria"/>
              </w:rPr>
            </w:pPr>
          </w:p>
        </w:tc>
      </w:tr>
      <w:tr w:rsidR="23EEABAD" w14:paraId="2D68D9BD" w14:textId="77777777" w:rsidTr="23EEABAD">
        <w:trPr>
          <w:trHeight w:val="300"/>
        </w:trPr>
        <w:tc>
          <w:tcPr>
            <w:tcW w:w="3100" w:type="dxa"/>
            <w:noWrap/>
            <w:vAlign w:val="center"/>
          </w:tcPr>
          <w:p w14:paraId="51296AB4" w14:textId="5E9E5659" w:rsidR="23EEABAD" w:rsidRDefault="23EEABAD" w:rsidP="23EEABAD">
            <w:pPr>
              <w:spacing w:line="240" w:lineRule="auto"/>
              <w:rPr>
                <w:rFonts w:eastAsia="Cambria" w:cs="Cambria"/>
              </w:rPr>
            </w:pPr>
            <w:r w:rsidRPr="23EEABAD">
              <w:rPr>
                <w:rFonts w:eastAsia="Cambria" w:cs="Cambria"/>
              </w:rPr>
              <w:t>B.9.</w:t>
            </w:r>
            <w:hyperlink r:id="rId12">
              <w:r w:rsidRPr="23EEABAD">
                <w:rPr>
                  <w:rStyle w:val="Hyperlink"/>
                  <w:rFonts w:eastAsia="Cambria" w:cs="Cambria"/>
                </w:rPr>
                <w:t xml:space="preserve"> Justify differences if any</w:t>
              </w:r>
            </w:hyperlink>
          </w:p>
        </w:tc>
        <w:tc>
          <w:tcPr>
            <w:tcW w:w="3840" w:type="dxa"/>
            <w:noWrap/>
          </w:tcPr>
          <w:p w14:paraId="42CE2A2E" w14:textId="2B17CC07" w:rsidR="23EEABAD" w:rsidRDefault="23EEABAD" w:rsidP="23EEABAD">
            <w:pPr>
              <w:spacing w:line="240" w:lineRule="auto"/>
              <w:rPr>
                <w:rFonts w:ascii="Calibri" w:eastAsia="Calibri" w:hAnsi="Calibri" w:cs="Calibri"/>
                <w:sz w:val="24"/>
                <w:szCs w:val="24"/>
              </w:rPr>
            </w:pPr>
          </w:p>
        </w:tc>
        <w:tc>
          <w:tcPr>
            <w:tcW w:w="3840" w:type="dxa"/>
            <w:noWrap/>
          </w:tcPr>
          <w:p w14:paraId="6F417C83" w14:textId="507E7A46" w:rsidR="23EEABAD" w:rsidRDefault="23EEABAD" w:rsidP="23EEABAD">
            <w:pPr>
              <w:spacing w:line="240" w:lineRule="auto"/>
              <w:rPr>
                <w:rFonts w:eastAsia="Cambria" w:cs="Cambria"/>
                <w:sz w:val="20"/>
                <w:szCs w:val="20"/>
              </w:rPr>
            </w:pPr>
          </w:p>
        </w:tc>
      </w:tr>
      <w:tr w:rsidR="23EEABAD" w14:paraId="0FF91FC5" w14:textId="77777777" w:rsidTr="23EEABAD">
        <w:trPr>
          <w:trHeight w:val="300"/>
        </w:trPr>
        <w:tc>
          <w:tcPr>
            <w:tcW w:w="3100" w:type="dxa"/>
            <w:noWrap/>
            <w:vAlign w:val="center"/>
          </w:tcPr>
          <w:p w14:paraId="595BCD9E" w14:textId="64DC9404" w:rsidR="23EEABAD" w:rsidRDefault="23EEABAD" w:rsidP="23EEABAD">
            <w:pPr>
              <w:spacing w:line="240" w:lineRule="auto"/>
              <w:rPr>
                <w:rFonts w:eastAsia="Cambria" w:cs="Cambria"/>
              </w:rPr>
            </w:pPr>
            <w:r w:rsidRPr="23EEABAD">
              <w:rPr>
                <w:rFonts w:eastAsia="Cambria" w:cs="Cambria"/>
              </w:rPr>
              <w:t xml:space="preserve">B.10. </w:t>
            </w:r>
            <w:hyperlink r:id="rId13">
              <w:r w:rsidRPr="23EEABAD">
                <w:rPr>
                  <w:rStyle w:val="Hyperlink"/>
                  <w:rFonts w:eastAsia="Cambria" w:cs="Cambria"/>
                </w:rPr>
                <w:t>Grading system</w:t>
              </w:r>
            </w:hyperlink>
            <w:r w:rsidRPr="23EEABAD">
              <w:rPr>
                <w:rFonts w:eastAsia="Cambria" w:cs="Cambria"/>
              </w:rPr>
              <w:t xml:space="preserve"> </w:t>
            </w:r>
          </w:p>
        </w:tc>
        <w:tc>
          <w:tcPr>
            <w:tcW w:w="3840" w:type="dxa"/>
            <w:noWrap/>
          </w:tcPr>
          <w:p w14:paraId="2EFE9694" w14:textId="56A2BAF3" w:rsidR="23EEABAD" w:rsidRDefault="23EEABAD" w:rsidP="23EEABAD">
            <w:pPr>
              <w:spacing w:line="240" w:lineRule="auto"/>
              <w:rPr>
                <w:rFonts w:eastAsia="Cambria" w:cs="Cambria"/>
                <w:sz w:val="20"/>
                <w:szCs w:val="20"/>
              </w:rPr>
            </w:pPr>
          </w:p>
        </w:tc>
        <w:tc>
          <w:tcPr>
            <w:tcW w:w="3840" w:type="dxa"/>
            <w:noWrap/>
          </w:tcPr>
          <w:p w14:paraId="53FFD00B" w14:textId="5964A5C2" w:rsidR="23EEABAD" w:rsidRDefault="23EEABAD" w:rsidP="23EEABAD">
            <w:pPr>
              <w:spacing w:line="240" w:lineRule="auto"/>
              <w:rPr>
                <w:rFonts w:eastAsia="Cambria" w:cs="Cambria"/>
                <w:sz w:val="20"/>
                <w:szCs w:val="20"/>
              </w:rPr>
            </w:pPr>
          </w:p>
        </w:tc>
      </w:tr>
      <w:tr w:rsidR="23EEABAD" w14:paraId="4A334FEF" w14:textId="77777777" w:rsidTr="23EEABAD">
        <w:trPr>
          <w:trHeight w:val="300"/>
        </w:trPr>
        <w:tc>
          <w:tcPr>
            <w:tcW w:w="3100" w:type="dxa"/>
            <w:noWrap/>
            <w:vAlign w:val="center"/>
          </w:tcPr>
          <w:p w14:paraId="3B5714B1" w14:textId="0DA85C2B" w:rsidR="23EEABAD" w:rsidRDefault="23EEABAD" w:rsidP="23EEABAD">
            <w:pPr>
              <w:spacing w:line="240" w:lineRule="auto"/>
              <w:rPr>
                <w:rFonts w:eastAsia="Cambria" w:cs="Cambria"/>
              </w:rPr>
            </w:pPr>
            <w:r w:rsidRPr="23EEABAD">
              <w:rPr>
                <w:rFonts w:eastAsia="Cambria" w:cs="Cambria"/>
              </w:rPr>
              <w:t xml:space="preserve">B.11. </w:t>
            </w:r>
            <w:hyperlink r:id="rId14">
              <w:r w:rsidRPr="23EEABAD">
                <w:rPr>
                  <w:rStyle w:val="Hyperlink"/>
                  <w:rFonts w:eastAsia="Cambria" w:cs="Cambria"/>
                </w:rPr>
                <w:t>Instructional methods</w:t>
              </w:r>
            </w:hyperlink>
          </w:p>
        </w:tc>
        <w:tc>
          <w:tcPr>
            <w:tcW w:w="3840" w:type="dxa"/>
            <w:noWrap/>
          </w:tcPr>
          <w:p w14:paraId="226D9096" w14:textId="3E366CA2" w:rsidR="23EEABAD" w:rsidRDefault="23EEABAD" w:rsidP="23EEABAD">
            <w:pPr>
              <w:spacing w:line="240" w:lineRule="auto"/>
              <w:rPr>
                <w:rFonts w:ascii="MS Mincho" w:eastAsia="MS Mincho" w:hAnsi="MS Mincho" w:cs="MS Mincho"/>
                <w:sz w:val="20"/>
                <w:szCs w:val="20"/>
              </w:rPr>
            </w:pPr>
          </w:p>
        </w:tc>
        <w:tc>
          <w:tcPr>
            <w:tcW w:w="3840" w:type="dxa"/>
            <w:noWrap/>
          </w:tcPr>
          <w:p w14:paraId="5EBCBC9A" w14:textId="01198FD9" w:rsidR="23EEABAD" w:rsidRDefault="23EEABAD" w:rsidP="23EEABAD">
            <w:pPr>
              <w:spacing w:line="240" w:lineRule="auto"/>
              <w:rPr>
                <w:rFonts w:eastAsia="Cambria" w:cs="Cambria"/>
                <w:sz w:val="20"/>
                <w:szCs w:val="20"/>
              </w:rPr>
            </w:pPr>
          </w:p>
        </w:tc>
      </w:tr>
      <w:tr w:rsidR="23EEABAD" w14:paraId="7754657E" w14:textId="77777777" w:rsidTr="23EEABAD">
        <w:trPr>
          <w:trHeight w:val="300"/>
        </w:trPr>
        <w:tc>
          <w:tcPr>
            <w:tcW w:w="3100" w:type="dxa"/>
            <w:noWrap/>
            <w:vAlign w:val="center"/>
          </w:tcPr>
          <w:p w14:paraId="79A774FF" w14:textId="449153DB" w:rsidR="23EEABAD" w:rsidRDefault="23EEABAD" w:rsidP="23EEABAD">
            <w:pPr>
              <w:spacing w:line="240" w:lineRule="auto"/>
              <w:rPr>
                <w:rFonts w:eastAsia="Cambria" w:cs="Cambria"/>
              </w:rPr>
            </w:pPr>
            <w:r w:rsidRPr="23EEABAD">
              <w:rPr>
                <w:rFonts w:eastAsia="Cambria" w:cs="Cambria"/>
              </w:rPr>
              <w:t xml:space="preserve">B.11.a  </w:t>
            </w:r>
            <w:hyperlink r:id="rId15">
              <w:r w:rsidRPr="23EEABAD">
                <w:rPr>
                  <w:rStyle w:val="Hyperlink"/>
                  <w:rFonts w:eastAsia="Cambria" w:cs="Cambria"/>
                </w:rPr>
                <w:t>Delivery Method</w:t>
              </w:r>
            </w:hyperlink>
          </w:p>
        </w:tc>
        <w:tc>
          <w:tcPr>
            <w:tcW w:w="3840" w:type="dxa"/>
            <w:noWrap/>
          </w:tcPr>
          <w:p w14:paraId="617C6B20" w14:textId="06D0A306" w:rsidR="23EEABAD" w:rsidRDefault="23EEABAD" w:rsidP="23EEABAD">
            <w:pPr>
              <w:spacing w:line="240" w:lineRule="auto"/>
              <w:rPr>
                <w:rFonts w:eastAsia="Cambria" w:cs="Cambria"/>
                <w:sz w:val="20"/>
                <w:szCs w:val="20"/>
              </w:rPr>
            </w:pPr>
          </w:p>
        </w:tc>
        <w:tc>
          <w:tcPr>
            <w:tcW w:w="3840" w:type="dxa"/>
            <w:noWrap/>
          </w:tcPr>
          <w:p w14:paraId="25A20DBD" w14:textId="527E33CC" w:rsidR="23EEABAD" w:rsidRDefault="23EEABAD" w:rsidP="23EEABAD">
            <w:pPr>
              <w:spacing w:line="240" w:lineRule="auto"/>
              <w:rPr>
                <w:rFonts w:eastAsia="Cambria" w:cs="Cambria"/>
                <w:sz w:val="20"/>
                <w:szCs w:val="20"/>
              </w:rPr>
            </w:pPr>
          </w:p>
        </w:tc>
      </w:tr>
      <w:tr w:rsidR="23EEABAD" w14:paraId="0CE50D47" w14:textId="77777777" w:rsidTr="23EEABAD">
        <w:trPr>
          <w:trHeight w:val="300"/>
        </w:trPr>
        <w:tc>
          <w:tcPr>
            <w:tcW w:w="3100" w:type="dxa"/>
            <w:noWrap/>
            <w:vAlign w:val="center"/>
          </w:tcPr>
          <w:p w14:paraId="2206EC98" w14:textId="2AE5B3B8" w:rsidR="23EEABAD" w:rsidRDefault="23EEABAD" w:rsidP="23EEABAD">
            <w:pPr>
              <w:spacing w:line="240" w:lineRule="auto"/>
              <w:rPr>
                <w:rFonts w:eastAsia="Cambria" w:cs="Cambria"/>
              </w:rPr>
            </w:pPr>
            <w:r w:rsidRPr="23EEABAD">
              <w:rPr>
                <w:rFonts w:eastAsia="Cambria" w:cs="Cambria"/>
              </w:rPr>
              <w:lastRenderedPageBreak/>
              <w:t>B.12.  CATEGORIES</w:t>
            </w:r>
          </w:p>
          <w:p w14:paraId="7CF601A6" w14:textId="2DEBCB10" w:rsidR="23EEABAD" w:rsidRDefault="23EEABAD" w:rsidP="23EEABAD">
            <w:pPr>
              <w:spacing w:line="240" w:lineRule="auto"/>
              <w:rPr>
                <w:rFonts w:eastAsia="Cambria" w:cs="Cambria"/>
                <w:color w:val="0000FF"/>
              </w:rPr>
            </w:pPr>
            <w:r w:rsidRPr="23EEABAD">
              <w:rPr>
                <w:rFonts w:eastAsia="Cambria" w:cs="Cambria"/>
              </w:rPr>
              <w:t xml:space="preserve">       12. a. </w:t>
            </w:r>
            <w:hyperlink r:id="rId16">
              <w:r w:rsidRPr="23EEABAD">
                <w:rPr>
                  <w:rStyle w:val="Hyperlink"/>
                  <w:rFonts w:eastAsia="Cambria" w:cs="Cambria"/>
                </w:rPr>
                <w:t>How</w:t>
              </w:r>
            </w:hyperlink>
            <w:r w:rsidRPr="23EEABAD">
              <w:rPr>
                <w:rStyle w:val="Hyperlink"/>
                <w:rFonts w:eastAsia="Cambria" w:cs="Cambria"/>
              </w:rPr>
              <w:t xml:space="preserve"> to be used</w:t>
            </w:r>
          </w:p>
        </w:tc>
        <w:tc>
          <w:tcPr>
            <w:tcW w:w="3840" w:type="dxa"/>
            <w:noWrap/>
          </w:tcPr>
          <w:p w14:paraId="765E638B" w14:textId="7C016444" w:rsidR="23EEABAD" w:rsidRDefault="23EEABAD" w:rsidP="23EEABAD">
            <w:pPr>
              <w:spacing w:line="240" w:lineRule="auto"/>
              <w:rPr>
                <w:rFonts w:eastAsia="Cambria" w:cs="Cambria"/>
                <w:sz w:val="20"/>
                <w:szCs w:val="20"/>
              </w:rPr>
            </w:pPr>
          </w:p>
        </w:tc>
        <w:tc>
          <w:tcPr>
            <w:tcW w:w="3840" w:type="dxa"/>
            <w:noWrap/>
          </w:tcPr>
          <w:p w14:paraId="549FA7F8" w14:textId="43E75E0A" w:rsidR="23EEABAD" w:rsidRDefault="23EEABAD" w:rsidP="23EEABAD">
            <w:pPr>
              <w:spacing w:line="240" w:lineRule="auto"/>
              <w:rPr>
                <w:rFonts w:eastAsia="Cambria" w:cs="Cambria"/>
                <w:sz w:val="20"/>
                <w:szCs w:val="20"/>
              </w:rPr>
            </w:pPr>
          </w:p>
        </w:tc>
      </w:tr>
      <w:tr w:rsidR="23EEABAD" w14:paraId="32ECD4C4" w14:textId="77777777" w:rsidTr="23EEABAD">
        <w:trPr>
          <w:trHeight w:val="300"/>
        </w:trPr>
        <w:tc>
          <w:tcPr>
            <w:tcW w:w="3100" w:type="dxa"/>
            <w:noWrap/>
            <w:vAlign w:val="center"/>
          </w:tcPr>
          <w:p w14:paraId="66DC6079" w14:textId="19E6DCB9" w:rsidR="23EEABAD" w:rsidRDefault="23EEABAD" w:rsidP="23EEABAD">
            <w:pPr>
              <w:spacing w:line="240" w:lineRule="auto"/>
              <w:rPr>
                <w:rFonts w:eastAsia="Cambria" w:cs="Cambria"/>
              </w:rPr>
            </w:pPr>
            <w:r w:rsidRPr="23EEABAD">
              <w:rPr>
                <w:rFonts w:eastAsia="Cambria" w:cs="Cambria"/>
              </w:rPr>
              <w:t xml:space="preserve">       12 b. Is this an Honors  </w:t>
            </w:r>
          </w:p>
          <w:p w14:paraId="30F76995" w14:textId="0C89E179" w:rsidR="23EEABAD" w:rsidRDefault="23EEABAD" w:rsidP="23EEABAD">
            <w:pPr>
              <w:spacing w:line="240" w:lineRule="auto"/>
              <w:rPr>
                <w:rFonts w:eastAsia="Cambria" w:cs="Cambria"/>
              </w:rPr>
            </w:pPr>
            <w:r w:rsidRPr="23EEABAD">
              <w:rPr>
                <w:rFonts w:eastAsia="Cambria" w:cs="Cambria"/>
              </w:rPr>
              <w:t xml:space="preserve">        course?</w:t>
            </w:r>
          </w:p>
        </w:tc>
        <w:tc>
          <w:tcPr>
            <w:tcW w:w="3840" w:type="dxa"/>
            <w:noWrap/>
          </w:tcPr>
          <w:p w14:paraId="42A1F077" w14:textId="3EC37118" w:rsidR="23EEABAD" w:rsidRDefault="23EEABAD" w:rsidP="23EEABAD">
            <w:pPr>
              <w:spacing w:line="240" w:lineRule="auto"/>
              <w:rPr>
                <w:rFonts w:eastAsia="Cambria" w:cs="Cambria"/>
              </w:rPr>
            </w:pPr>
            <w:r w:rsidRPr="23EEABAD">
              <w:rPr>
                <w:rFonts w:eastAsia="Cambria" w:cs="Cambria"/>
                <w:b/>
                <w:bCs/>
              </w:rPr>
              <w:t>NO</w:t>
            </w:r>
          </w:p>
        </w:tc>
        <w:tc>
          <w:tcPr>
            <w:tcW w:w="3840" w:type="dxa"/>
            <w:noWrap/>
          </w:tcPr>
          <w:p w14:paraId="6BD49EC5" w14:textId="0F292E83" w:rsidR="23EEABAD" w:rsidRDefault="23EEABAD" w:rsidP="23EEABAD">
            <w:pPr>
              <w:spacing w:line="240" w:lineRule="auto"/>
              <w:rPr>
                <w:rFonts w:eastAsia="Cambria" w:cs="Cambria"/>
              </w:rPr>
            </w:pPr>
            <w:r w:rsidRPr="23EEABAD">
              <w:rPr>
                <w:rFonts w:eastAsia="Cambria" w:cs="Cambria"/>
                <w:b/>
                <w:bCs/>
              </w:rPr>
              <w:t>NO</w:t>
            </w:r>
          </w:p>
        </w:tc>
      </w:tr>
      <w:tr w:rsidR="23EEABAD" w14:paraId="2E2C440E" w14:textId="77777777" w:rsidTr="23EEABAD">
        <w:trPr>
          <w:trHeight w:val="300"/>
        </w:trPr>
        <w:tc>
          <w:tcPr>
            <w:tcW w:w="3100" w:type="dxa"/>
            <w:noWrap/>
            <w:vAlign w:val="center"/>
          </w:tcPr>
          <w:p w14:paraId="00BF5017" w14:textId="40477AB9" w:rsidR="23EEABAD" w:rsidRDefault="23EEABAD" w:rsidP="23EEABAD">
            <w:pPr>
              <w:spacing w:line="240" w:lineRule="auto"/>
              <w:rPr>
                <w:rFonts w:eastAsia="Cambria" w:cs="Cambria"/>
                <w:color w:val="0000FF"/>
              </w:rPr>
            </w:pPr>
            <w:r w:rsidRPr="23EEABAD">
              <w:rPr>
                <w:rFonts w:eastAsia="Cambria" w:cs="Cambria"/>
              </w:rPr>
              <w:t xml:space="preserve">       12. c. </w:t>
            </w:r>
            <w:hyperlink r:id="rId17">
              <w:r w:rsidRPr="23EEABAD">
                <w:rPr>
                  <w:rStyle w:val="Hyperlink"/>
                  <w:rFonts w:eastAsia="Cambria" w:cs="Cambria"/>
                </w:rPr>
                <w:t>General Education</w:t>
              </w:r>
            </w:hyperlink>
          </w:p>
          <w:p w14:paraId="17C1ED76" w14:textId="5AE084AA" w:rsidR="23EEABAD" w:rsidRDefault="23EEABAD" w:rsidP="23EEABAD">
            <w:pPr>
              <w:spacing w:line="240" w:lineRule="auto"/>
              <w:ind w:left="360" w:hanging="360"/>
              <w:rPr>
                <w:rFonts w:eastAsia="Cambria" w:cs="Cambria"/>
                <w:sz w:val="18"/>
                <w:szCs w:val="18"/>
              </w:rPr>
            </w:pPr>
            <w:r w:rsidRPr="23EEABAD">
              <w:rPr>
                <w:rFonts w:eastAsia="Cambria" w:cs="Cambria"/>
                <w:sz w:val="18"/>
                <w:szCs w:val="18"/>
              </w:rPr>
              <w:t xml:space="preserve">          N.B. Connections must include at   least 50% Standard Classroom</w:t>
            </w:r>
            <w:r w:rsidR="1272AFE1" w:rsidRPr="23EEABAD">
              <w:rPr>
                <w:rFonts w:eastAsia="Cambria" w:cs="Cambria"/>
                <w:sz w:val="18"/>
                <w:szCs w:val="18"/>
              </w:rPr>
              <w:t xml:space="preserve"> </w:t>
            </w:r>
            <w:r w:rsidRPr="23EEABAD">
              <w:rPr>
                <w:rFonts w:eastAsia="Cambria" w:cs="Cambria"/>
                <w:sz w:val="18"/>
                <w:szCs w:val="18"/>
              </w:rPr>
              <w:t>instruction.</w:t>
            </w:r>
          </w:p>
        </w:tc>
        <w:tc>
          <w:tcPr>
            <w:tcW w:w="3840" w:type="dxa"/>
            <w:noWrap/>
          </w:tcPr>
          <w:p w14:paraId="6C2C7F48" w14:textId="725CD6F6" w:rsidR="23EEABAD" w:rsidRDefault="23EEABAD" w:rsidP="23EEABAD">
            <w:pPr>
              <w:rPr>
                <w:rFonts w:eastAsia="Cambria" w:cs="Cambria"/>
              </w:rPr>
            </w:pPr>
            <w:r w:rsidRPr="23EEABAD">
              <w:rPr>
                <w:rFonts w:eastAsia="Cambria" w:cs="Cambria"/>
                <w:b/>
                <w:bCs/>
              </w:rPr>
              <w:t xml:space="preserve">NO  </w:t>
            </w:r>
          </w:p>
          <w:p w14:paraId="214AE57C" w14:textId="4427DB28" w:rsidR="23EEABAD" w:rsidRDefault="23EEABAD" w:rsidP="23EEABAD">
            <w:pPr>
              <w:rPr>
                <w:rFonts w:eastAsia="Cambria" w:cs="Cambria"/>
              </w:rPr>
            </w:pPr>
          </w:p>
        </w:tc>
        <w:tc>
          <w:tcPr>
            <w:tcW w:w="3840" w:type="dxa"/>
            <w:noWrap/>
          </w:tcPr>
          <w:p w14:paraId="36AE9A54" w14:textId="2FEADDA7" w:rsidR="23EEABAD" w:rsidRDefault="23EEABAD" w:rsidP="23EEABAD">
            <w:pPr>
              <w:spacing w:line="240" w:lineRule="auto"/>
              <w:rPr>
                <w:rFonts w:eastAsia="Cambria" w:cs="Cambria"/>
              </w:rPr>
            </w:pPr>
            <w:r w:rsidRPr="23EEABAD">
              <w:rPr>
                <w:rFonts w:eastAsia="Cambria" w:cs="Cambria"/>
                <w:b/>
                <w:bCs/>
              </w:rPr>
              <w:t xml:space="preserve">NO </w:t>
            </w:r>
          </w:p>
          <w:p w14:paraId="0AC121CE" w14:textId="48B156F1" w:rsidR="23EEABAD" w:rsidRDefault="23EEABAD" w:rsidP="23EEABAD">
            <w:pPr>
              <w:spacing w:line="240" w:lineRule="auto"/>
              <w:rPr>
                <w:rFonts w:eastAsia="Cambria" w:cs="Cambria"/>
              </w:rPr>
            </w:pPr>
          </w:p>
        </w:tc>
      </w:tr>
      <w:tr w:rsidR="23EEABAD" w14:paraId="6773A6E6" w14:textId="77777777" w:rsidTr="23EEABAD">
        <w:trPr>
          <w:trHeight w:val="300"/>
        </w:trPr>
        <w:tc>
          <w:tcPr>
            <w:tcW w:w="3100" w:type="dxa"/>
            <w:noWrap/>
            <w:vAlign w:val="center"/>
          </w:tcPr>
          <w:p w14:paraId="5B97B555" w14:textId="295D9B97" w:rsidR="23EEABAD" w:rsidRDefault="23EEABAD" w:rsidP="23EEABAD">
            <w:pPr>
              <w:spacing w:line="240" w:lineRule="auto"/>
              <w:rPr>
                <w:rFonts w:eastAsia="Cambria" w:cs="Cambria"/>
              </w:rPr>
            </w:pPr>
            <w:r w:rsidRPr="23EEABAD">
              <w:rPr>
                <w:rFonts w:eastAsia="Cambria" w:cs="Cambria"/>
              </w:rPr>
              <w:t xml:space="preserve">       12. d.  Writing in the </w:t>
            </w:r>
          </w:p>
          <w:p w14:paraId="705A5468" w14:textId="101327BF" w:rsidR="23EEABAD" w:rsidRDefault="23EEABAD" w:rsidP="23EEABAD">
            <w:pPr>
              <w:spacing w:line="240" w:lineRule="auto"/>
              <w:rPr>
                <w:rFonts w:eastAsia="Cambria" w:cs="Cambria"/>
              </w:rPr>
            </w:pPr>
            <w:r w:rsidRPr="23EEABAD">
              <w:rPr>
                <w:rFonts w:eastAsia="Cambria" w:cs="Cambria"/>
              </w:rPr>
              <w:t xml:space="preserve">       Discipline (WID)</w:t>
            </w:r>
          </w:p>
        </w:tc>
        <w:tc>
          <w:tcPr>
            <w:tcW w:w="3840" w:type="dxa"/>
            <w:noWrap/>
          </w:tcPr>
          <w:p w14:paraId="34B2140D" w14:textId="058A33AC" w:rsidR="23EEABAD" w:rsidRDefault="23EEABAD" w:rsidP="23EEABAD">
            <w:pPr>
              <w:rPr>
                <w:rFonts w:eastAsia="Cambria" w:cs="Cambria"/>
              </w:rPr>
            </w:pPr>
            <w:r w:rsidRPr="23EEABAD">
              <w:rPr>
                <w:rFonts w:eastAsia="Cambria" w:cs="Cambria"/>
                <w:b/>
                <w:bCs/>
              </w:rPr>
              <w:t>YES</w:t>
            </w:r>
          </w:p>
        </w:tc>
        <w:tc>
          <w:tcPr>
            <w:tcW w:w="3840" w:type="dxa"/>
            <w:noWrap/>
          </w:tcPr>
          <w:p w14:paraId="0678D343" w14:textId="1982C1C2" w:rsidR="23EEABAD" w:rsidRDefault="23EEABAD" w:rsidP="23EEABAD">
            <w:pPr>
              <w:spacing w:line="240" w:lineRule="auto"/>
              <w:rPr>
                <w:rFonts w:eastAsia="Cambria" w:cs="Cambria"/>
              </w:rPr>
            </w:pPr>
            <w:r w:rsidRPr="23EEABAD">
              <w:rPr>
                <w:rFonts w:eastAsia="Cambria" w:cs="Cambria"/>
                <w:b/>
                <w:bCs/>
              </w:rPr>
              <w:t>YES</w:t>
            </w:r>
          </w:p>
        </w:tc>
      </w:tr>
    </w:tbl>
    <w:p w14:paraId="156BF1FA" w14:textId="16240A4D" w:rsidR="00E60627" w:rsidRDefault="00E60627" w:rsidP="23EEABAD">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11"/>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11"/>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11"/>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11"/>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11"/>
        </w:numPr>
        <w:shd w:val="clear" w:color="auto" w:fill="FDE9D9"/>
      </w:pPr>
      <w:r>
        <w:t xml:space="preserve">Send electronic files of this proposal and accompanying catalog copy to </w:t>
      </w:r>
      <w:hyperlink r:id="rId18"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7"/>
        <w:gridCol w:w="3252"/>
        <w:gridCol w:w="3190"/>
        <w:gridCol w:w="1171"/>
      </w:tblGrid>
      <w:tr w:rsidR="00115A68" w:rsidRPr="00402602" w14:paraId="67436BB2" w14:textId="77777777" w:rsidTr="00AD037D">
        <w:trPr>
          <w:cantSplit/>
          <w:tblHeader/>
        </w:trPr>
        <w:tc>
          <w:tcPr>
            <w:tcW w:w="3167" w:type="dxa"/>
            <w:vAlign w:val="center"/>
          </w:tcPr>
          <w:p w14:paraId="739386E3" w14:textId="77777777" w:rsidR="00115A68" w:rsidRPr="00A83A6C" w:rsidRDefault="00115A68" w:rsidP="0015571B">
            <w:pPr>
              <w:pStyle w:val="Heading5"/>
              <w:jc w:val="center"/>
            </w:pPr>
            <w:r w:rsidRPr="00A83A6C">
              <w:t>Name</w:t>
            </w:r>
          </w:p>
        </w:tc>
        <w:tc>
          <w:tcPr>
            <w:tcW w:w="3252" w:type="dxa"/>
            <w:vAlign w:val="center"/>
          </w:tcPr>
          <w:p w14:paraId="7DAAAD1E" w14:textId="77777777" w:rsidR="00115A68" w:rsidRPr="00A83A6C" w:rsidRDefault="00115A68" w:rsidP="0015571B">
            <w:pPr>
              <w:pStyle w:val="Heading5"/>
              <w:jc w:val="center"/>
            </w:pPr>
            <w:r w:rsidRPr="00A83A6C">
              <w:t>Position/affiliation</w:t>
            </w:r>
          </w:p>
        </w:tc>
        <w:bookmarkStart w:id="12" w:name="_Signature"/>
        <w:bookmarkEnd w:id="12"/>
        <w:tc>
          <w:tcPr>
            <w:tcW w:w="319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1" w:type="dxa"/>
            <w:vAlign w:val="center"/>
          </w:tcPr>
          <w:p w14:paraId="4B00582C" w14:textId="77777777" w:rsidR="00115A68" w:rsidRPr="00A83A6C" w:rsidRDefault="00115A68" w:rsidP="0015571B">
            <w:pPr>
              <w:pStyle w:val="Heading5"/>
              <w:jc w:val="center"/>
            </w:pPr>
            <w:r w:rsidRPr="00A83A6C">
              <w:t>Date</w:t>
            </w:r>
          </w:p>
        </w:tc>
      </w:tr>
      <w:tr w:rsidR="00AD037D" w14:paraId="17F058BD" w14:textId="77777777" w:rsidTr="00AD037D">
        <w:trPr>
          <w:cantSplit/>
          <w:trHeight w:val="489"/>
        </w:trPr>
        <w:tc>
          <w:tcPr>
            <w:tcW w:w="3167" w:type="dxa"/>
            <w:vAlign w:val="center"/>
          </w:tcPr>
          <w:p w14:paraId="6EC60249" w14:textId="77777777" w:rsidR="00AD037D" w:rsidRDefault="00AD037D" w:rsidP="009C720D">
            <w:pPr>
              <w:spacing w:line="240" w:lineRule="auto"/>
            </w:pPr>
            <w:r>
              <w:t>Suzanne Mello-Stark</w:t>
            </w:r>
          </w:p>
        </w:tc>
        <w:tc>
          <w:tcPr>
            <w:tcW w:w="3252" w:type="dxa"/>
            <w:vAlign w:val="center"/>
          </w:tcPr>
          <w:p w14:paraId="3D52A926" w14:textId="77777777" w:rsidR="00AD037D" w:rsidRDefault="00AD037D" w:rsidP="009C720D">
            <w:pPr>
              <w:spacing w:line="240" w:lineRule="auto"/>
            </w:pPr>
            <w:r>
              <w:t>Chair of Dept of CSIS</w:t>
            </w:r>
          </w:p>
        </w:tc>
        <w:tc>
          <w:tcPr>
            <w:tcW w:w="3190" w:type="dxa"/>
            <w:vAlign w:val="center"/>
          </w:tcPr>
          <w:p w14:paraId="272FEFBF" w14:textId="77777777" w:rsidR="00AD037D" w:rsidRDefault="00AD037D" w:rsidP="009C720D">
            <w:pPr>
              <w:spacing w:line="240" w:lineRule="auto"/>
            </w:pPr>
            <w:r>
              <w:t>*Approved by email</w:t>
            </w:r>
          </w:p>
        </w:tc>
        <w:tc>
          <w:tcPr>
            <w:tcW w:w="1171" w:type="dxa"/>
            <w:vAlign w:val="center"/>
          </w:tcPr>
          <w:p w14:paraId="750D3D2A" w14:textId="77777777" w:rsidR="00AD037D" w:rsidRDefault="00AD037D" w:rsidP="009C720D">
            <w:pPr>
              <w:spacing w:line="240" w:lineRule="auto"/>
            </w:pPr>
            <w:r>
              <w:t>4/24/23</w:t>
            </w:r>
          </w:p>
        </w:tc>
      </w:tr>
      <w:tr w:rsidR="00AD037D" w14:paraId="1D89721B" w14:textId="77777777" w:rsidTr="00AD037D">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3167" w:type="dxa"/>
            <w:vAlign w:val="center"/>
          </w:tcPr>
          <w:p w14:paraId="7A891476" w14:textId="77777777" w:rsidR="00AD037D" w:rsidRDefault="00AD037D" w:rsidP="009C720D">
            <w:pPr>
              <w:spacing w:line="240" w:lineRule="auto"/>
            </w:pPr>
            <w:r>
              <w:t>Rebecca Sparks</w:t>
            </w:r>
          </w:p>
        </w:tc>
        <w:tc>
          <w:tcPr>
            <w:tcW w:w="3252" w:type="dxa"/>
            <w:vAlign w:val="center"/>
          </w:tcPr>
          <w:p w14:paraId="77E2EFD8" w14:textId="77777777" w:rsidR="00AD037D" w:rsidRDefault="00AD037D" w:rsidP="009C720D">
            <w:pPr>
              <w:spacing w:line="240" w:lineRule="auto"/>
              <w:rPr>
                <w:rFonts w:eastAsia="Cambria" w:cs="Cambria"/>
              </w:rPr>
            </w:pPr>
            <w:r w:rsidRPr="458F7187">
              <w:rPr>
                <w:rFonts w:eastAsia="Cambria" w:cs="Cambria"/>
              </w:rPr>
              <w:t>Chair of Department of Mathematical Sciences</w:t>
            </w:r>
          </w:p>
        </w:tc>
        <w:tc>
          <w:tcPr>
            <w:tcW w:w="3190" w:type="dxa"/>
            <w:vAlign w:val="center"/>
          </w:tcPr>
          <w:p w14:paraId="581830C5" w14:textId="77777777" w:rsidR="00AD037D" w:rsidRDefault="00AD037D" w:rsidP="009C720D">
            <w:pPr>
              <w:spacing w:line="240" w:lineRule="auto"/>
            </w:pPr>
            <w:r>
              <w:t>*Approved by email</w:t>
            </w:r>
          </w:p>
        </w:tc>
        <w:tc>
          <w:tcPr>
            <w:tcW w:w="1171" w:type="dxa"/>
            <w:vAlign w:val="center"/>
          </w:tcPr>
          <w:p w14:paraId="3313E6C9" w14:textId="77777777" w:rsidR="00AD037D" w:rsidRDefault="00AD037D" w:rsidP="009C720D">
            <w:pPr>
              <w:spacing w:line="240" w:lineRule="auto"/>
            </w:pPr>
            <w:r>
              <w:t>4/24/23</w:t>
            </w:r>
          </w:p>
        </w:tc>
      </w:tr>
      <w:tr w:rsidR="00AD037D" w14:paraId="6398F997" w14:textId="77777777" w:rsidTr="00AD037D">
        <w:trPr>
          <w:cantSplit/>
          <w:trHeight w:val="489"/>
        </w:trPr>
        <w:tc>
          <w:tcPr>
            <w:tcW w:w="3167" w:type="dxa"/>
            <w:vAlign w:val="center"/>
          </w:tcPr>
          <w:p w14:paraId="3CEB3B6B" w14:textId="77777777" w:rsidR="00AD037D" w:rsidRDefault="00AD037D" w:rsidP="009C720D">
            <w:pPr>
              <w:spacing w:line="240" w:lineRule="auto"/>
            </w:pPr>
            <w:r>
              <w:t>Earl Simson</w:t>
            </w:r>
          </w:p>
        </w:tc>
        <w:tc>
          <w:tcPr>
            <w:tcW w:w="3252" w:type="dxa"/>
            <w:vAlign w:val="center"/>
          </w:tcPr>
          <w:p w14:paraId="275347E5" w14:textId="77777777" w:rsidR="00AD037D" w:rsidRDefault="00AD037D" w:rsidP="009C720D">
            <w:pPr>
              <w:spacing w:line="240" w:lineRule="auto"/>
            </w:pPr>
            <w:r>
              <w:t>Dean of Faculty of Arts &amp; Sciences</w:t>
            </w:r>
          </w:p>
        </w:tc>
        <w:tc>
          <w:tcPr>
            <w:tcW w:w="3190" w:type="dxa"/>
            <w:vAlign w:val="center"/>
          </w:tcPr>
          <w:p w14:paraId="40F9F5BB" w14:textId="77777777" w:rsidR="00AD037D" w:rsidRDefault="00AD037D" w:rsidP="009C720D">
            <w:pPr>
              <w:spacing w:line="240" w:lineRule="auto"/>
            </w:pPr>
          </w:p>
        </w:tc>
        <w:tc>
          <w:tcPr>
            <w:tcW w:w="1171" w:type="dxa"/>
            <w:vAlign w:val="center"/>
          </w:tcPr>
          <w:p w14:paraId="5054E318" w14:textId="77777777" w:rsidR="00AD037D" w:rsidRDefault="00AD037D" w:rsidP="009C720D">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sectPr w:rsidR="00115A68" w:rsidRPr="00ED10F6" w:rsidSect="00CD18DD">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BC7E" w14:textId="77777777" w:rsidR="007E2E13" w:rsidRDefault="007E2E13" w:rsidP="00FA78CA">
      <w:pPr>
        <w:spacing w:line="240" w:lineRule="auto"/>
      </w:pPr>
      <w:r>
        <w:separator/>
      </w:r>
    </w:p>
  </w:endnote>
  <w:endnote w:type="continuationSeparator" w:id="0">
    <w:p w14:paraId="710A05D9" w14:textId="77777777" w:rsidR="007E2E13" w:rsidRDefault="007E2E1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3BD4" w14:textId="77777777" w:rsidR="007E2E13" w:rsidRDefault="007E2E13" w:rsidP="00FA78CA">
      <w:pPr>
        <w:spacing w:line="240" w:lineRule="auto"/>
      </w:pPr>
      <w:r>
        <w:separator/>
      </w:r>
    </w:p>
  </w:footnote>
  <w:footnote w:type="continuationSeparator" w:id="0">
    <w:p w14:paraId="1764EE57" w14:textId="77777777" w:rsidR="007E2E13" w:rsidRDefault="007E2E1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6AAEA1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857C49">
      <w:rPr>
        <w:color w:val="4F6228"/>
      </w:rPr>
      <w:t>22-23-124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857C49">
      <w:rPr>
        <w:color w:val="4F6228"/>
      </w:rPr>
      <w:t>4/19/2023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F92E"/>
    <w:multiLevelType w:val="hybridMultilevel"/>
    <w:tmpl w:val="5492B6A6"/>
    <w:lvl w:ilvl="0" w:tplc="8EBE733E">
      <w:start w:val="1"/>
      <w:numFmt w:val="upperLetter"/>
      <w:lvlText w:val="%1."/>
      <w:lvlJc w:val="left"/>
      <w:pPr>
        <w:ind w:left="720" w:hanging="360"/>
      </w:pPr>
    </w:lvl>
    <w:lvl w:ilvl="1" w:tplc="826E24CE">
      <w:start w:val="1"/>
      <w:numFmt w:val="lowerLetter"/>
      <w:lvlText w:val="%2."/>
      <w:lvlJc w:val="left"/>
      <w:pPr>
        <w:ind w:left="1440" w:hanging="360"/>
      </w:pPr>
    </w:lvl>
    <w:lvl w:ilvl="2" w:tplc="47365464">
      <w:start w:val="1"/>
      <w:numFmt w:val="lowerRoman"/>
      <w:lvlText w:val="%3."/>
      <w:lvlJc w:val="right"/>
      <w:pPr>
        <w:ind w:left="2160" w:hanging="180"/>
      </w:pPr>
    </w:lvl>
    <w:lvl w:ilvl="3" w:tplc="D6285248">
      <w:start w:val="1"/>
      <w:numFmt w:val="decimal"/>
      <w:lvlText w:val="%4."/>
      <w:lvlJc w:val="left"/>
      <w:pPr>
        <w:ind w:left="2880" w:hanging="360"/>
      </w:pPr>
    </w:lvl>
    <w:lvl w:ilvl="4" w:tplc="2F76094C">
      <w:start w:val="1"/>
      <w:numFmt w:val="lowerLetter"/>
      <w:lvlText w:val="%5."/>
      <w:lvlJc w:val="left"/>
      <w:pPr>
        <w:ind w:left="3600" w:hanging="360"/>
      </w:pPr>
    </w:lvl>
    <w:lvl w:ilvl="5" w:tplc="FFAAEB6E">
      <w:start w:val="1"/>
      <w:numFmt w:val="lowerRoman"/>
      <w:lvlText w:val="%6."/>
      <w:lvlJc w:val="right"/>
      <w:pPr>
        <w:ind w:left="4320" w:hanging="180"/>
      </w:pPr>
    </w:lvl>
    <w:lvl w:ilvl="6" w:tplc="7EF2A40C">
      <w:start w:val="1"/>
      <w:numFmt w:val="decimal"/>
      <w:lvlText w:val="%7."/>
      <w:lvlJc w:val="left"/>
      <w:pPr>
        <w:ind w:left="5040" w:hanging="360"/>
      </w:pPr>
    </w:lvl>
    <w:lvl w:ilvl="7" w:tplc="F57C3244">
      <w:start w:val="1"/>
      <w:numFmt w:val="lowerLetter"/>
      <w:lvlText w:val="%8."/>
      <w:lvlJc w:val="left"/>
      <w:pPr>
        <w:ind w:left="5760" w:hanging="360"/>
      </w:pPr>
    </w:lvl>
    <w:lvl w:ilvl="8" w:tplc="E9C2573C">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78C8E2"/>
    <w:multiLevelType w:val="hybridMultilevel"/>
    <w:tmpl w:val="69344CD0"/>
    <w:lvl w:ilvl="0" w:tplc="4C223750">
      <w:start w:val="1"/>
      <w:numFmt w:val="bullet"/>
      <w:lvlText w:val=""/>
      <w:lvlJc w:val="left"/>
      <w:pPr>
        <w:ind w:left="720" w:hanging="360"/>
      </w:pPr>
      <w:rPr>
        <w:rFonts w:ascii="Symbol" w:hAnsi="Symbol" w:hint="default"/>
      </w:rPr>
    </w:lvl>
    <w:lvl w:ilvl="1" w:tplc="66B00D7A">
      <w:start w:val="1"/>
      <w:numFmt w:val="bullet"/>
      <w:lvlText w:val="o"/>
      <w:lvlJc w:val="left"/>
      <w:pPr>
        <w:ind w:left="1440" w:hanging="360"/>
      </w:pPr>
      <w:rPr>
        <w:rFonts w:ascii="Courier New" w:hAnsi="Courier New" w:hint="default"/>
      </w:rPr>
    </w:lvl>
    <w:lvl w:ilvl="2" w:tplc="4412BCE6">
      <w:start w:val="1"/>
      <w:numFmt w:val="bullet"/>
      <w:lvlText w:val=""/>
      <w:lvlJc w:val="left"/>
      <w:pPr>
        <w:ind w:left="2160" w:hanging="360"/>
      </w:pPr>
      <w:rPr>
        <w:rFonts w:ascii="Wingdings" w:hAnsi="Wingdings" w:hint="default"/>
      </w:rPr>
    </w:lvl>
    <w:lvl w:ilvl="3" w:tplc="33407F20">
      <w:start w:val="1"/>
      <w:numFmt w:val="bullet"/>
      <w:lvlText w:val=""/>
      <w:lvlJc w:val="left"/>
      <w:pPr>
        <w:ind w:left="2880" w:hanging="360"/>
      </w:pPr>
      <w:rPr>
        <w:rFonts w:ascii="Symbol" w:hAnsi="Symbol" w:hint="default"/>
      </w:rPr>
    </w:lvl>
    <w:lvl w:ilvl="4" w:tplc="53C4D78E">
      <w:start w:val="1"/>
      <w:numFmt w:val="bullet"/>
      <w:lvlText w:val="o"/>
      <w:lvlJc w:val="left"/>
      <w:pPr>
        <w:ind w:left="3600" w:hanging="360"/>
      </w:pPr>
      <w:rPr>
        <w:rFonts w:ascii="Courier New" w:hAnsi="Courier New" w:hint="default"/>
      </w:rPr>
    </w:lvl>
    <w:lvl w:ilvl="5" w:tplc="0E38B5FC">
      <w:start w:val="1"/>
      <w:numFmt w:val="bullet"/>
      <w:lvlText w:val=""/>
      <w:lvlJc w:val="left"/>
      <w:pPr>
        <w:ind w:left="4320" w:hanging="360"/>
      </w:pPr>
      <w:rPr>
        <w:rFonts w:ascii="Wingdings" w:hAnsi="Wingdings" w:hint="default"/>
      </w:rPr>
    </w:lvl>
    <w:lvl w:ilvl="6" w:tplc="102E3450">
      <w:start w:val="1"/>
      <w:numFmt w:val="bullet"/>
      <w:lvlText w:val=""/>
      <w:lvlJc w:val="left"/>
      <w:pPr>
        <w:ind w:left="5040" w:hanging="360"/>
      </w:pPr>
      <w:rPr>
        <w:rFonts w:ascii="Symbol" w:hAnsi="Symbol" w:hint="default"/>
      </w:rPr>
    </w:lvl>
    <w:lvl w:ilvl="7" w:tplc="34E80708">
      <w:start w:val="1"/>
      <w:numFmt w:val="bullet"/>
      <w:lvlText w:val="o"/>
      <w:lvlJc w:val="left"/>
      <w:pPr>
        <w:ind w:left="5760" w:hanging="360"/>
      </w:pPr>
      <w:rPr>
        <w:rFonts w:ascii="Courier New" w:hAnsi="Courier New" w:hint="default"/>
      </w:rPr>
    </w:lvl>
    <w:lvl w:ilvl="8" w:tplc="04102E72">
      <w:start w:val="1"/>
      <w:numFmt w:val="bullet"/>
      <w:lvlText w:val=""/>
      <w:lvlJc w:val="left"/>
      <w:pPr>
        <w:ind w:left="6480" w:hanging="360"/>
      </w:pPr>
      <w:rPr>
        <w:rFonts w:ascii="Wingdings" w:hAnsi="Wingdings" w:hint="default"/>
      </w:r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365102609">
    <w:abstractNumId w:val="14"/>
  </w:num>
  <w:num w:numId="2" w16cid:durableId="1063025632">
    <w:abstractNumId w:val="1"/>
  </w:num>
  <w:num w:numId="3" w16cid:durableId="876506170">
    <w:abstractNumId w:val="12"/>
  </w:num>
  <w:num w:numId="4" w16cid:durableId="155849432">
    <w:abstractNumId w:val="4"/>
  </w:num>
  <w:num w:numId="5" w16cid:durableId="637953716">
    <w:abstractNumId w:val="10"/>
  </w:num>
  <w:num w:numId="6" w16cid:durableId="1685597401">
    <w:abstractNumId w:val="2"/>
  </w:num>
  <w:num w:numId="7" w16cid:durableId="633873977">
    <w:abstractNumId w:val="6"/>
  </w:num>
  <w:num w:numId="8" w16cid:durableId="2142920142">
    <w:abstractNumId w:val="13"/>
  </w:num>
  <w:num w:numId="9" w16cid:durableId="1704359614">
    <w:abstractNumId w:val="3"/>
  </w:num>
  <w:num w:numId="10" w16cid:durableId="501745903">
    <w:abstractNumId w:val="9"/>
  </w:num>
  <w:num w:numId="11" w16cid:durableId="712388472">
    <w:abstractNumId w:val="11"/>
  </w:num>
  <w:num w:numId="12" w16cid:durableId="72165327">
    <w:abstractNumId w:val="5"/>
  </w:num>
  <w:num w:numId="13" w16cid:durableId="407004143">
    <w:abstractNumId w:val="15"/>
  </w:num>
  <w:num w:numId="14" w16cid:durableId="1695031829">
    <w:abstractNumId w:val="8"/>
  </w:num>
  <w:num w:numId="15" w16cid:durableId="87626616">
    <w:abstractNumId w:val="0"/>
  </w:num>
  <w:num w:numId="16" w16cid:durableId="473647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0E6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1A3BF"/>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E2E13"/>
    <w:rsid w:val="007F4255"/>
    <w:rsid w:val="008100B5"/>
    <w:rsid w:val="008122C6"/>
    <w:rsid w:val="00836281"/>
    <w:rsid w:val="00837253"/>
    <w:rsid w:val="0085229B"/>
    <w:rsid w:val="008555D8"/>
    <w:rsid w:val="00857C49"/>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D9ADB"/>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D037D"/>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10B99BE"/>
    <w:rsid w:val="0192606E"/>
    <w:rsid w:val="01986640"/>
    <w:rsid w:val="01FD7420"/>
    <w:rsid w:val="02448F05"/>
    <w:rsid w:val="0287078B"/>
    <w:rsid w:val="02A1A1F6"/>
    <w:rsid w:val="039AC86B"/>
    <w:rsid w:val="03AFCC80"/>
    <w:rsid w:val="03CC7978"/>
    <w:rsid w:val="041AAD61"/>
    <w:rsid w:val="04C6B8B6"/>
    <w:rsid w:val="04CEA63C"/>
    <w:rsid w:val="060403D6"/>
    <w:rsid w:val="0620EA4F"/>
    <w:rsid w:val="06628917"/>
    <w:rsid w:val="066A769D"/>
    <w:rsid w:val="067FFF1D"/>
    <w:rsid w:val="06D0E543"/>
    <w:rsid w:val="072B0132"/>
    <w:rsid w:val="07910B6C"/>
    <w:rsid w:val="089E1818"/>
    <w:rsid w:val="08B6906E"/>
    <w:rsid w:val="0933D309"/>
    <w:rsid w:val="09AF3FBD"/>
    <w:rsid w:val="0A088605"/>
    <w:rsid w:val="0AFC54D7"/>
    <w:rsid w:val="0BC42679"/>
    <w:rsid w:val="0C1094D0"/>
    <w:rsid w:val="0C9E9CCA"/>
    <w:rsid w:val="0CDA2AC0"/>
    <w:rsid w:val="0DF284AA"/>
    <w:rsid w:val="0E758882"/>
    <w:rsid w:val="1078F007"/>
    <w:rsid w:val="11F155EF"/>
    <w:rsid w:val="124F09FA"/>
    <w:rsid w:val="1272AFE1"/>
    <w:rsid w:val="129500CA"/>
    <w:rsid w:val="1310EFBA"/>
    <w:rsid w:val="13BF3BF2"/>
    <w:rsid w:val="146CA12D"/>
    <w:rsid w:val="14C13DA1"/>
    <w:rsid w:val="14E4CA06"/>
    <w:rsid w:val="14F482FB"/>
    <w:rsid w:val="1717BB7A"/>
    <w:rsid w:val="179B5F89"/>
    <w:rsid w:val="17C3278D"/>
    <w:rsid w:val="17C61AB6"/>
    <w:rsid w:val="18F753DA"/>
    <w:rsid w:val="1916A251"/>
    <w:rsid w:val="19A74ECE"/>
    <w:rsid w:val="1A34D939"/>
    <w:rsid w:val="1A8AE839"/>
    <w:rsid w:val="1B2287AB"/>
    <w:rsid w:val="1B72DEB7"/>
    <w:rsid w:val="1B7AAD45"/>
    <w:rsid w:val="1BADCF68"/>
    <w:rsid w:val="1BC8F458"/>
    <w:rsid w:val="1BE1CF03"/>
    <w:rsid w:val="1C9514C6"/>
    <w:rsid w:val="1CDEEF90"/>
    <w:rsid w:val="1DDFA0F7"/>
    <w:rsid w:val="1E5EE0A0"/>
    <w:rsid w:val="1F46FD76"/>
    <w:rsid w:val="1F4E2DD4"/>
    <w:rsid w:val="1F7B7158"/>
    <w:rsid w:val="20120171"/>
    <w:rsid w:val="20B88AF5"/>
    <w:rsid w:val="20E186F9"/>
    <w:rsid w:val="20FA29BD"/>
    <w:rsid w:val="210A8ECE"/>
    <w:rsid w:val="216885E9"/>
    <w:rsid w:val="219C9AD7"/>
    <w:rsid w:val="21E364DC"/>
    <w:rsid w:val="22046371"/>
    <w:rsid w:val="22625BA7"/>
    <w:rsid w:val="22B3121A"/>
    <w:rsid w:val="22CA2B24"/>
    <w:rsid w:val="236BD170"/>
    <w:rsid w:val="23BE4774"/>
    <w:rsid w:val="23EEABAD"/>
    <w:rsid w:val="23FFE8BB"/>
    <w:rsid w:val="244EE27B"/>
    <w:rsid w:val="246E44D7"/>
    <w:rsid w:val="246F573C"/>
    <w:rsid w:val="267AD6BC"/>
    <w:rsid w:val="2719ED79"/>
    <w:rsid w:val="277EFF19"/>
    <w:rsid w:val="281A871A"/>
    <w:rsid w:val="28744F41"/>
    <w:rsid w:val="28C74CB8"/>
    <w:rsid w:val="2922539E"/>
    <w:rsid w:val="295A6F71"/>
    <w:rsid w:val="2A063A4A"/>
    <w:rsid w:val="2A4C8EC6"/>
    <w:rsid w:val="2BC3B783"/>
    <w:rsid w:val="2BD4363F"/>
    <w:rsid w:val="2C04AF0C"/>
    <w:rsid w:val="2C49C033"/>
    <w:rsid w:val="2CD7FA6A"/>
    <w:rsid w:val="2DF5C4C1"/>
    <w:rsid w:val="2E776CE2"/>
    <w:rsid w:val="2E77BB5E"/>
    <w:rsid w:val="2E9963F2"/>
    <w:rsid w:val="2EB39830"/>
    <w:rsid w:val="30221B20"/>
    <w:rsid w:val="30BD73E8"/>
    <w:rsid w:val="30FF12B0"/>
    <w:rsid w:val="311B8387"/>
    <w:rsid w:val="3169CDCD"/>
    <w:rsid w:val="3201762C"/>
    <w:rsid w:val="32B753E8"/>
    <w:rsid w:val="32BCFAF5"/>
    <w:rsid w:val="32C4CF8B"/>
    <w:rsid w:val="32C935E4"/>
    <w:rsid w:val="33264191"/>
    <w:rsid w:val="3436B372"/>
    <w:rsid w:val="3468C8CF"/>
    <w:rsid w:val="34AE0964"/>
    <w:rsid w:val="34E6FCE2"/>
    <w:rsid w:val="34EEEA68"/>
    <w:rsid w:val="353916EE"/>
    <w:rsid w:val="355AACDA"/>
    <w:rsid w:val="369A1906"/>
    <w:rsid w:val="3702617E"/>
    <w:rsid w:val="389AF9AD"/>
    <w:rsid w:val="38B2257B"/>
    <w:rsid w:val="38B3B973"/>
    <w:rsid w:val="390FE5DC"/>
    <w:rsid w:val="392B88F4"/>
    <w:rsid w:val="3A21A4FC"/>
    <w:rsid w:val="3A817647"/>
    <w:rsid w:val="3CDE1CFC"/>
    <w:rsid w:val="3D4DFC8E"/>
    <w:rsid w:val="3D5E699C"/>
    <w:rsid w:val="3D76A872"/>
    <w:rsid w:val="3ECC8704"/>
    <w:rsid w:val="3ECCB8B4"/>
    <w:rsid w:val="3EE68321"/>
    <w:rsid w:val="3F4C9AC3"/>
    <w:rsid w:val="402CA987"/>
    <w:rsid w:val="4103EF31"/>
    <w:rsid w:val="416E28EF"/>
    <w:rsid w:val="41FBC7A4"/>
    <w:rsid w:val="4386C3BC"/>
    <w:rsid w:val="44001068"/>
    <w:rsid w:val="4415A603"/>
    <w:rsid w:val="4548986F"/>
    <w:rsid w:val="4635F09D"/>
    <w:rsid w:val="4724B8E4"/>
    <w:rsid w:val="4804FAD2"/>
    <w:rsid w:val="483CAEF4"/>
    <w:rsid w:val="48508448"/>
    <w:rsid w:val="48625E08"/>
    <w:rsid w:val="48666E4F"/>
    <w:rsid w:val="488B6EEB"/>
    <w:rsid w:val="4A039999"/>
    <w:rsid w:val="4AF5EE43"/>
    <w:rsid w:val="4B3A4893"/>
    <w:rsid w:val="4CCEAA31"/>
    <w:rsid w:val="4CDB1869"/>
    <w:rsid w:val="4D60D68A"/>
    <w:rsid w:val="4DAC23E0"/>
    <w:rsid w:val="4E00C054"/>
    <w:rsid w:val="4E3B7120"/>
    <w:rsid w:val="4E76E8CA"/>
    <w:rsid w:val="4F734523"/>
    <w:rsid w:val="4F868B0E"/>
    <w:rsid w:val="507AE428"/>
    <w:rsid w:val="50DCDB42"/>
    <w:rsid w:val="50F7169F"/>
    <w:rsid w:val="5165DF49"/>
    <w:rsid w:val="51AE898C"/>
    <w:rsid w:val="526217C0"/>
    <w:rsid w:val="53280AA0"/>
    <w:rsid w:val="5473248E"/>
    <w:rsid w:val="5531ADB4"/>
    <w:rsid w:val="5552C012"/>
    <w:rsid w:val="56605A65"/>
    <w:rsid w:val="57919CF3"/>
    <w:rsid w:val="57C2A11C"/>
    <w:rsid w:val="5836E53C"/>
    <w:rsid w:val="58E581A7"/>
    <w:rsid w:val="59025754"/>
    <w:rsid w:val="59169002"/>
    <w:rsid w:val="5975CCB8"/>
    <w:rsid w:val="5995A02F"/>
    <w:rsid w:val="59F70A7C"/>
    <w:rsid w:val="5A5D30F2"/>
    <w:rsid w:val="5A863CDE"/>
    <w:rsid w:val="5B5D5958"/>
    <w:rsid w:val="5B722C89"/>
    <w:rsid w:val="5BB4C4A6"/>
    <w:rsid w:val="5C02559C"/>
    <w:rsid w:val="5CB5C489"/>
    <w:rsid w:val="5D509507"/>
    <w:rsid w:val="5DA8E56C"/>
    <w:rsid w:val="5DE14B3B"/>
    <w:rsid w:val="5ED8C219"/>
    <w:rsid w:val="5EE487FC"/>
    <w:rsid w:val="5F5A8104"/>
    <w:rsid w:val="606CF646"/>
    <w:rsid w:val="60E1283E"/>
    <w:rsid w:val="61E3EB4C"/>
    <w:rsid w:val="62A64310"/>
    <w:rsid w:val="62DB4C1D"/>
    <w:rsid w:val="63B96ABD"/>
    <w:rsid w:val="6413A110"/>
    <w:rsid w:val="64A515C3"/>
    <w:rsid w:val="64FF3C29"/>
    <w:rsid w:val="65043B9E"/>
    <w:rsid w:val="65192824"/>
    <w:rsid w:val="654ABA91"/>
    <w:rsid w:val="659B7104"/>
    <w:rsid w:val="664F7379"/>
    <w:rsid w:val="668A270F"/>
    <w:rsid w:val="66B75C6F"/>
    <w:rsid w:val="686B513D"/>
    <w:rsid w:val="6999B3A1"/>
    <w:rsid w:val="69E55BC3"/>
    <w:rsid w:val="6A2F180F"/>
    <w:rsid w:val="6A6D0BB8"/>
    <w:rsid w:val="6B367DBC"/>
    <w:rsid w:val="6E331538"/>
    <w:rsid w:val="6E3D0F34"/>
    <w:rsid w:val="6E7C56A9"/>
    <w:rsid w:val="6ED867D3"/>
    <w:rsid w:val="6EE7058A"/>
    <w:rsid w:val="6F57BD01"/>
    <w:rsid w:val="6F5AA408"/>
    <w:rsid w:val="700F4898"/>
    <w:rsid w:val="7067285A"/>
    <w:rsid w:val="70D8C167"/>
    <w:rsid w:val="72049678"/>
    <w:rsid w:val="727F3AC2"/>
    <w:rsid w:val="7282B7FA"/>
    <w:rsid w:val="7309ABBA"/>
    <w:rsid w:val="732C78AA"/>
    <w:rsid w:val="74518F7B"/>
    <w:rsid w:val="7489A941"/>
    <w:rsid w:val="7508E550"/>
    <w:rsid w:val="750DDB63"/>
    <w:rsid w:val="7666E069"/>
    <w:rsid w:val="76AAB66E"/>
    <w:rsid w:val="76B2D3F2"/>
    <w:rsid w:val="770DE7CC"/>
    <w:rsid w:val="77A4F347"/>
    <w:rsid w:val="7863FC7E"/>
    <w:rsid w:val="7AB71835"/>
    <w:rsid w:val="7B89AAF1"/>
    <w:rsid w:val="7BB1435F"/>
    <w:rsid w:val="7CBBA6D0"/>
    <w:rsid w:val="7E577731"/>
    <w:rsid w:val="7ED1C340"/>
    <w:rsid w:val="7F0FAE27"/>
    <w:rsid w:val="7F4FB700"/>
    <w:rsid w:val="7F64E5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yperlink" Target="bookmark://grading" TargetMode="External"/><Relationship Id="rId18" Type="http://schemas.openxmlformats.org/officeDocument/2006/relationships/hyperlink" Target="mailto:curriculum@ric.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bookmark://differences" TargetMode="External"/><Relationship Id="rId17" Type="http://schemas.openxmlformats.org/officeDocument/2006/relationships/hyperlink" Target="bookmark://ge" TargetMode="External"/><Relationship Id="rId2" Type="http://schemas.openxmlformats.org/officeDocument/2006/relationships/styles" Target="styles.xml"/><Relationship Id="rId16" Type="http://schemas.openxmlformats.org/officeDocument/2006/relationships/hyperlink" Target="bookmark://require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ookmark://credits" TargetMode="External"/><Relationship Id="rId5" Type="http://schemas.openxmlformats.org/officeDocument/2006/relationships/footnotes" Target="footnotes.xml"/><Relationship Id="rId15" Type="http://schemas.openxmlformats.org/officeDocument/2006/relationships/hyperlink" Target="bookmark://instr_methods" TargetMode="External"/><Relationship Id="rId10" Type="http://schemas.openxmlformats.org/officeDocument/2006/relationships/hyperlink" Target="bookmark://contacthou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ookmark://Offered" TargetMode="External"/><Relationship Id="rId14" Type="http://schemas.openxmlformats.org/officeDocument/2006/relationships/hyperlink" Target="bookmark://instr_metho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1822</Words>
  <Characters>10386</Characters>
  <Application>Microsoft Office Word</Application>
  <DocSecurity>0</DocSecurity>
  <Lines>86</Lines>
  <Paragraphs>24</Paragraphs>
  <ScaleCrop>false</ScaleCrop>
  <Company>Rhode Island College</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28</cp:revision>
  <cp:lastPrinted>2015-10-02T15:20:00Z</cp:lastPrinted>
  <dcterms:created xsi:type="dcterms:W3CDTF">2021-12-12T20:39:00Z</dcterms:created>
  <dcterms:modified xsi:type="dcterms:W3CDTF">2023-04-26T20:48:00Z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