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5759048A">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3778C0BE" w:rsidR="00F64260" w:rsidRPr="00A83A6C" w:rsidRDefault="004D5EA5" w:rsidP="5759048A">
            <w:pPr>
              <w:pStyle w:val="Heading5"/>
              <w:rPr>
                <w:b/>
                <w:bCs/>
              </w:rPr>
            </w:pPr>
            <w:bookmarkStart w:id="0" w:name="Proposal"/>
            <w:bookmarkEnd w:id="0"/>
            <w:r w:rsidRPr="5759048A">
              <w:rPr>
                <w:b/>
                <w:bCs/>
              </w:rPr>
              <w:t xml:space="preserve">PSYC 331, 332, 335, 339, 341, 344, 345, 347, </w:t>
            </w:r>
            <w:r w:rsidR="2FA7729D" w:rsidRPr="5759048A">
              <w:rPr>
                <w:b/>
                <w:bCs/>
              </w:rPr>
              <w:t xml:space="preserve">360, </w:t>
            </w:r>
            <w:r w:rsidRPr="5759048A">
              <w:rPr>
                <w:b/>
                <w:bCs/>
              </w:rPr>
              <w:t>421, 422, 423, and 425</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5759048A">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5759048A">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7AB19F71" w:rsidR="005E2D3D" w:rsidRPr="004301A3" w:rsidRDefault="005E2D3D" w:rsidP="00CD232E">
            <w:pPr>
              <w:rPr>
                <w:b/>
              </w:rPr>
            </w:pPr>
            <w:r w:rsidRPr="004301A3">
              <w:rPr>
                <w:b/>
              </w:rPr>
              <w:t xml:space="preserve">Faculty of Arts and Sciences </w:t>
            </w:r>
          </w:p>
        </w:tc>
        <w:tc>
          <w:tcPr>
            <w:tcW w:w="131" w:type="pct"/>
          </w:tcPr>
          <w:p w14:paraId="12A36AEF" w14:textId="77777777" w:rsidR="005E2D3D" w:rsidRPr="008E0FCD" w:rsidRDefault="005E2D3D" w:rsidP="000E4E94">
            <w:pPr>
              <w:rPr>
                <w:b/>
              </w:rPr>
            </w:pPr>
          </w:p>
        </w:tc>
      </w:tr>
      <w:tr w:rsidR="00345149" w:rsidRPr="006E3AF2" w14:paraId="3ADE5CAB" w14:textId="77777777" w:rsidTr="5759048A">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5E2A5468" w:rsidR="00F64260" w:rsidRPr="005F2A05" w:rsidRDefault="00F64260" w:rsidP="71F49B47">
            <w:pPr>
              <w:rPr>
                <w:b/>
                <w:bCs/>
              </w:rPr>
            </w:pPr>
            <w:bookmarkStart w:id="4" w:name="type"/>
            <w:r w:rsidRPr="71F49B47">
              <w:rPr>
                <w:b/>
                <w:bCs/>
              </w:rPr>
              <w:t xml:space="preserve">Course:  </w:t>
            </w:r>
            <w:bookmarkEnd w:id="4"/>
            <w:r w:rsidRPr="71F49B47">
              <w:rPr>
                <w:b/>
                <w:bCs/>
              </w:rPr>
              <w:t>revis</w:t>
            </w:r>
            <w:bookmarkStart w:id="5" w:name="deletion"/>
            <w:bookmarkStart w:id="6" w:name="revision"/>
            <w:bookmarkEnd w:id="5"/>
            <w:bookmarkEnd w:id="6"/>
            <w:r w:rsidR="00130937" w:rsidRPr="71F49B47">
              <w:rPr>
                <w:b/>
                <w:bCs/>
              </w:rPr>
              <w:t xml:space="preserve">e prerequisites  </w:t>
            </w:r>
          </w:p>
        </w:tc>
        <w:tc>
          <w:tcPr>
            <w:tcW w:w="131" w:type="pct"/>
          </w:tcPr>
          <w:p w14:paraId="66B4A301" w14:textId="77777777" w:rsidR="00F64260" w:rsidRPr="005F2A05" w:rsidRDefault="00F64260" w:rsidP="008B1F84">
            <w:pPr>
              <w:rPr>
                <w:b/>
              </w:rPr>
            </w:pPr>
          </w:p>
        </w:tc>
      </w:tr>
      <w:tr w:rsidR="00F64260" w:rsidRPr="006E3AF2" w14:paraId="1CF85742" w14:textId="77777777" w:rsidTr="5759048A">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51B424C5" w:rsidR="00F64260" w:rsidRPr="00B605CE" w:rsidRDefault="003B3314" w:rsidP="00B862BF">
            <w:pPr>
              <w:rPr>
                <w:b/>
              </w:rPr>
            </w:pPr>
            <w:bookmarkStart w:id="7" w:name="Originator"/>
            <w:bookmarkEnd w:id="7"/>
            <w:r>
              <w:rPr>
                <w:b/>
              </w:rPr>
              <w:t>Chris Marco</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618E3AAA" w:rsidR="00F64260" w:rsidRPr="00B605CE" w:rsidRDefault="00CD232E" w:rsidP="00B862BF">
            <w:pPr>
              <w:rPr>
                <w:b/>
              </w:rPr>
            </w:pPr>
            <w:bookmarkStart w:id="8" w:name="home_dept"/>
            <w:bookmarkEnd w:id="8"/>
            <w:r>
              <w:rPr>
                <w:b/>
              </w:rPr>
              <w:t>Psychology</w:t>
            </w:r>
          </w:p>
        </w:tc>
      </w:tr>
      <w:tr w:rsidR="00F64260" w:rsidRPr="006E3AF2" w14:paraId="2EB2F82D" w14:textId="77777777" w:rsidTr="5759048A">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0725597" w14:textId="211F7F33" w:rsidR="00F64260" w:rsidRDefault="00F64260" w:rsidP="00FA6998">
            <w:pPr>
              <w:rPr>
                <w:b/>
              </w:rPr>
            </w:pPr>
            <w:bookmarkStart w:id="9" w:name="Rationale"/>
            <w:bookmarkEnd w:id="9"/>
          </w:p>
          <w:p w14:paraId="26402CD7" w14:textId="31A60057" w:rsidR="00130937" w:rsidRDefault="001D17AD" w:rsidP="71F49B47">
            <w:pPr>
              <w:spacing w:line="240" w:lineRule="auto"/>
              <w:rPr>
                <w:b/>
                <w:bCs/>
              </w:rPr>
            </w:pPr>
            <w:r w:rsidRPr="71F49B47">
              <w:rPr>
                <w:b/>
                <w:bCs/>
              </w:rPr>
              <w:t>As discussed in the program proposal</w:t>
            </w:r>
            <w:r w:rsidR="00015B62" w:rsidRPr="71F49B47">
              <w:rPr>
                <w:b/>
                <w:bCs/>
              </w:rPr>
              <w:t xml:space="preserve"> form</w:t>
            </w:r>
            <w:r w:rsidRPr="71F49B47">
              <w:rPr>
                <w:b/>
                <w:bCs/>
              </w:rPr>
              <w:t xml:space="preserve">, the BA in Psychology is being updated to reduce bottlenecks and provide students more flexibility in completing the program, without loss </w:t>
            </w:r>
            <w:r w:rsidR="00E65378" w:rsidRPr="71F49B47">
              <w:rPr>
                <w:b/>
                <w:bCs/>
              </w:rPr>
              <w:t xml:space="preserve">to the </w:t>
            </w:r>
            <w:r w:rsidRPr="71F49B47">
              <w:rPr>
                <w:b/>
                <w:bCs/>
              </w:rPr>
              <w:t xml:space="preserve">depth or breadth of coverage. </w:t>
            </w:r>
            <w:r w:rsidR="14AAF229" w:rsidRPr="71F49B47">
              <w:rPr>
                <w:b/>
                <w:bCs/>
              </w:rPr>
              <w:t>This proposal addresses updates in prerequisites to support those goals while ensuring students are prepared for success in the program.</w:t>
            </w:r>
          </w:p>
          <w:p w14:paraId="2B2086EF" w14:textId="63908DDE" w:rsidR="71F49B47" w:rsidRDefault="71F49B47" w:rsidP="71F49B47">
            <w:pPr>
              <w:spacing w:line="240" w:lineRule="auto"/>
              <w:rPr>
                <w:b/>
                <w:bCs/>
              </w:rPr>
            </w:pPr>
          </w:p>
          <w:p w14:paraId="3EAE2270" w14:textId="58950A17" w:rsidR="71F49B47" w:rsidRDefault="71F49B47" w:rsidP="71F49B47">
            <w:pPr>
              <w:spacing w:line="240" w:lineRule="auto"/>
              <w:rPr>
                <w:b/>
                <w:bCs/>
              </w:rPr>
            </w:pPr>
          </w:p>
          <w:p w14:paraId="500A14DA" w14:textId="4B190543" w:rsidR="14AAF229" w:rsidRDefault="14AAF229" w:rsidP="71F49B47">
            <w:pPr>
              <w:spacing w:line="240" w:lineRule="auto"/>
              <w:rPr>
                <w:b/>
                <w:bCs/>
              </w:rPr>
            </w:pPr>
            <w:r w:rsidRPr="71F49B47">
              <w:rPr>
                <w:b/>
                <w:bCs/>
              </w:rPr>
              <w:t>RESEARCH METHODS I &amp; II COURSES</w:t>
            </w:r>
          </w:p>
          <w:p w14:paraId="4304A438" w14:textId="293B3742" w:rsidR="71F49B47" w:rsidRDefault="71F49B47" w:rsidP="71F49B47">
            <w:pPr>
              <w:spacing w:line="240" w:lineRule="auto"/>
              <w:rPr>
                <w:b/>
                <w:bCs/>
              </w:rPr>
            </w:pPr>
          </w:p>
          <w:p w14:paraId="06091F03" w14:textId="2F2DE8D9" w:rsidR="14AAF229" w:rsidRDefault="14AAF229" w:rsidP="71F49B47">
            <w:pPr>
              <w:spacing w:line="240" w:lineRule="auto"/>
              <w:rPr>
                <w:b/>
                <w:bCs/>
              </w:rPr>
            </w:pPr>
            <w:r w:rsidRPr="71F49B47">
              <w:rPr>
                <w:b/>
                <w:bCs/>
              </w:rPr>
              <w:t>T</w:t>
            </w:r>
            <w:r w:rsidR="159DECF5" w:rsidRPr="71F49B47">
              <w:rPr>
                <w:b/>
                <w:bCs/>
              </w:rPr>
              <w:t>h</w:t>
            </w:r>
            <w:r w:rsidR="069BE84B" w:rsidRPr="71F49B47">
              <w:rPr>
                <w:b/>
                <w:bCs/>
              </w:rPr>
              <w:t>e</w:t>
            </w:r>
            <w:r w:rsidR="159DECF5" w:rsidRPr="71F49B47">
              <w:rPr>
                <w:b/>
                <w:bCs/>
              </w:rPr>
              <w:t>se t</w:t>
            </w:r>
            <w:r w:rsidRPr="71F49B47">
              <w:rPr>
                <w:b/>
                <w:bCs/>
              </w:rPr>
              <w:t xml:space="preserve">wo </w:t>
            </w:r>
            <w:r w:rsidR="6888D0D9" w:rsidRPr="71F49B47">
              <w:rPr>
                <w:b/>
                <w:bCs/>
              </w:rPr>
              <w:t xml:space="preserve">foundational research methods courses </w:t>
            </w:r>
            <w:r w:rsidR="5EE22D50" w:rsidRPr="71F49B47">
              <w:rPr>
                <w:b/>
                <w:bCs/>
              </w:rPr>
              <w:t xml:space="preserve">are being updated to </w:t>
            </w:r>
            <w:r w:rsidR="300FCFB6" w:rsidRPr="71F49B47">
              <w:rPr>
                <w:b/>
                <w:bCs/>
              </w:rPr>
              <w:t xml:space="preserve">include the college Writing and Math competencies as prerequisites. </w:t>
            </w:r>
            <w:r w:rsidR="633AF9AD" w:rsidRPr="71F49B47">
              <w:rPr>
                <w:b/>
                <w:bCs/>
              </w:rPr>
              <w:t>These courses require intensive writing (PSYC 221W</w:t>
            </w:r>
            <w:r w:rsidR="7ACBBB13" w:rsidRPr="71F49B47">
              <w:rPr>
                <w:b/>
                <w:bCs/>
              </w:rPr>
              <w:t xml:space="preserve"> – Research M</w:t>
            </w:r>
            <w:r w:rsidR="242CFF32" w:rsidRPr="71F49B47">
              <w:rPr>
                <w:b/>
                <w:bCs/>
              </w:rPr>
              <w:t>e</w:t>
            </w:r>
            <w:r w:rsidR="7ACBBB13" w:rsidRPr="71F49B47">
              <w:rPr>
                <w:b/>
                <w:bCs/>
              </w:rPr>
              <w:t>thods I: Foundations</w:t>
            </w:r>
            <w:r w:rsidR="633AF9AD" w:rsidRPr="71F49B47">
              <w:rPr>
                <w:b/>
                <w:bCs/>
              </w:rPr>
              <w:t>) and require basic math skills (PSYC 320</w:t>
            </w:r>
            <w:r w:rsidR="409317D4" w:rsidRPr="71F49B47">
              <w:rPr>
                <w:b/>
                <w:bCs/>
              </w:rPr>
              <w:t>: Research Methods II: Behavioral Statistics</w:t>
            </w:r>
            <w:r w:rsidR="633AF9AD" w:rsidRPr="71F49B47">
              <w:rPr>
                <w:b/>
                <w:bCs/>
              </w:rPr>
              <w:t xml:space="preserve">), and are at risk of higher DFW grades. </w:t>
            </w:r>
            <w:r w:rsidR="58E4FC3A" w:rsidRPr="71F49B47">
              <w:rPr>
                <w:b/>
                <w:bCs/>
              </w:rPr>
              <w:t xml:space="preserve">Students can find these research courses among the more difficult ones in the program. </w:t>
            </w:r>
            <w:r w:rsidR="300FCFB6" w:rsidRPr="71F49B47">
              <w:rPr>
                <w:b/>
                <w:bCs/>
              </w:rPr>
              <w:t xml:space="preserve">Prior to taking the PSYC 221W course, we will now require that </w:t>
            </w:r>
            <w:r w:rsidR="428D6C46" w:rsidRPr="71F49B47">
              <w:rPr>
                <w:b/>
                <w:bCs/>
              </w:rPr>
              <w:t>students have c</w:t>
            </w:r>
            <w:r w:rsidR="300FCFB6" w:rsidRPr="71F49B47">
              <w:rPr>
                <w:b/>
                <w:bCs/>
              </w:rPr>
              <w:t>ompleted</w:t>
            </w:r>
            <w:r w:rsidR="20E5B3B5" w:rsidRPr="71F49B47">
              <w:rPr>
                <w:b/>
                <w:bCs/>
              </w:rPr>
              <w:t xml:space="preserve"> </w:t>
            </w:r>
            <w:r w:rsidR="300FCFB6" w:rsidRPr="71F49B47">
              <w:rPr>
                <w:b/>
                <w:bCs/>
              </w:rPr>
              <w:t>the</w:t>
            </w:r>
            <w:r w:rsidR="4D931678" w:rsidRPr="71F49B47">
              <w:rPr>
                <w:b/>
                <w:bCs/>
              </w:rPr>
              <w:t xml:space="preserve"> </w:t>
            </w:r>
            <w:r w:rsidR="300FCFB6" w:rsidRPr="71F49B47">
              <w:rPr>
                <w:b/>
                <w:bCs/>
              </w:rPr>
              <w:t>College Writing competency so that they have a foundation in writing and rhetoric before taking th</w:t>
            </w:r>
            <w:r w:rsidR="06554CED" w:rsidRPr="71F49B47">
              <w:rPr>
                <w:b/>
                <w:bCs/>
              </w:rPr>
              <w:t>is</w:t>
            </w:r>
            <w:r w:rsidR="300FCFB6" w:rsidRPr="71F49B47">
              <w:rPr>
                <w:b/>
                <w:bCs/>
              </w:rPr>
              <w:t xml:space="preserve"> WID course. </w:t>
            </w:r>
            <w:r w:rsidR="6A018E93" w:rsidRPr="71F49B47">
              <w:rPr>
                <w:b/>
                <w:bCs/>
              </w:rPr>
              <w:t xml:space="preserve">Similarly, the PSYC 320 (statistics) course will require completion of the College Math Competency as a </w:t>
            </w:r>
            <w:proofErr w:type="spellStart"/>
            <w:r w:rsidR="6A018E93" w:rsidRPr="71F49B47">
              <w:rPr>
                <w:b/>
                <w:bCs/>
              </w:rPr>
              <w:t>prereq</w:t>
            </w:r>
            <w:proofErr w:type="spellEnd"/>
            <w:r w:rsidR="6A018E93" w:rsidRPr="71F49B47">
              <w:rPr>
                <w:b/>
                <w:bCs/>
              </w:rPr>
              <w:t>. Having students complete th</w:t>
            </w:r>
            <w:r w:rsidR="069EBCB2" w:rsidRPr="71F49B47">
              <w:rPr>
                <w:b/>
                <w:bCs/>
              </w:rPr>
              <w:t>e</w:t>
            </w:r>
            <w:r w:rsidR="6A018E93" w:rsidRPr="71F49B47">
              <w:rPr>
                <w:b/>
                <w:bCs/>
              </w:rPr>
              <w:t>s</w:t>
            </w:r>
            <w:r w:rsidR="069EBCB2" w:rsidRPr="71F49B47">
              <w:rPr>
                <w:b/>
                <w:bCs/>
              </w:rPr>
              <w:t>e</w:t>
            </w:r>
            <w:r w:rsidR="6A018E93" w:rsidRPr="71F49B47">
              <w:rPr>
                <w:b/>
                <w:bCs/>
              </w:rPr>
              <w:t xml:space="preserve"> </w:t>
            </w:r>
            <w:r w:rsidR="723A29F0" w:rsidRPr="71F49B47">
              <w:rPr>
                <w:b/>
                <w:bCs/>
              </w:rPr>
              <w:t xml:space="preserve">courses and demonstrating that they have these </w:t>
            </w:r>
            <w:r w:rsidR="6A018E93" w:rsidRPr="71F49B47">
              <w:rPr>
                <w:b/>
                <w:bCs/>
              </w:rPr>
              <w:t xml:space="preserve">foundational </w:t>
            </w:r>
            <w:r w:rsidR="532A4D1A" w:rsidRPr="71F49B47">
              <w:rPr>
                <w:b/>
                <w:bCs/>
              </w:rPr>
              <w:t xml:space="preserve">skills </w:t>
            </w:r>
            <w:r w:rsidR="6A018E93" w:rsidRPr="71F49B47">
              <w:rPr>
                <w:b/>
                <w:bCs/>
              </w:rPr>
              <w:t xml:space="preserve">can aid in reducing DFW </w:t>
            </w:r>
            <w:r w:rsidR="3B11D472" w:rsidRPr="71F49B47">
              <w:rPr>
                <w:b/>
                <w:bCs/>
              </w:rPr>
              <w:t xml:space="preserve">rates in these </w:t>
            </w:r>
            <w:r w:rsidR="08CFAFED" w:rsidRPr="71F49B47">
              <w:rPr>
                <w:b/>
                <w:bCs/>
              </w:rPr>
              <w:t xml:space="preserve">courses. </w:t>
            </w:r>
            <w:r w:rsidRPr="71F49B47">
              <w:rPr>
                <w:b/>
                <w:bCs/>
              </w:rPr>
              <w:t xml:space="preserve"> </w:t>
            </w:r>
            <w:r w:rsidR="4B9BFF2D" w:rsidRPr="71F49B47">
              <w:rPr>
                <w:b/>
                <w:bCs/>
              </w:rPr>
              <w:t xml:space="preserve">Since these are </w:t>
            </w:r>
            <w:proofErr w:type="spellStart"/>
            <w:r w:rsidR="4B9BFF2D" w:rsidRPr="71F49B47">
              <w:rPr>
                <w:b/>
                <w:bCs/>
              </w:rPr>
              <w:t>prereqs</w:t>
            </w:r>
            <w:proofErr w:type="spellEnd"/>
            <w:r w:rsidR="4B9BFF2D" w:rsidRPr="71F49B47">
              <w:rPr>
                <w:b/>
                <w:bCs/>
              </w:rPr>
              <w:t xml:space="preserve"> for later courses (especially PSYC 221W which is the gateway course to all of the upper level courses), reducing the DFW rates can aid in </w:t>
            </w:r>
            <w:r w:rsidR="4C20314F" w:rsidRPr="71F49B47">
              <w:rPr>
                <w:b/>
                <w:bCs/>
              </w:rPr>
              <w:t>m</w:t>
            </w:r>
            <w:r w:rsidR="4B9BFF2D" w:rsidRPr="71F49B47">
              <w:rPr>
                <w:b/>
                <w:bCs/>
              </w:rPr>
              <w:t xml:space="preserve">ore timely completion of the program. </w:t>
            </w:r>
          </w:p>
          <w:p w14:paraId="7CBA9BCA" w14:textId="400E25B0" w:rsidR="71F49B47" w:rsidRDefault="71F49B47" w:rsidP="71F49B47">
            <w:pPr>
              <w:spacing w:line="240" w:lineRule="auto"/>
              <w:rPr>
                <w:b/>
                <w:bCs/>
              </w:rPr>
            </w:pPr>
          </w:p>
          <w:p w14:paraId="7D8C4489" w14:textId="1A205200" w:rsidR="71F49B47" w:rsidRDefault="71F49B47" w:rsidP="71F49B47">
            <w:pPr>
              <w:spacing w:line="240" w:lineRule="auto"/>
              <w:rPr>
                <w:b/>
                <w:bCs/>
              </w:rPr>
            </w:pPr>
          </w:p>
          <w:p w14:paraId="189A0404" w14:textId="0D28BFF1" w:rsidR="71F49B47" w:rsidRDefault="71F49B47" w:rsidP="71F49B47">
            <w:pPr>
              <w:spacing w:line="240" w:lineRule="auto"/>
              <w:rPr>
                <w:b/>
                <w:bCs/>
              </w:rPr>
            </w:pPr>
          </w:p>
          <w:p w14:paraId="09669404" w14:textId="6AE7C893" w:rsidR="14AAF229" w:rsidRDefault="14AAF229" w:rsidP="71F49B47">
            <w:pPr>
              <w:spacing w:line="240" w:lineRule="auto"/>
              <w:rPr>
                <w:b/>
                <w:bCs/>
              </w:rPr>
            </w:pPr>
            <w:r w:rsidRPr="71F49B47">
              <w:rPr>
                <w:b/>
                <w:bCs/>
              </w:rPr>
              <w:t xml:space="preserve">UPPER LEVEL COURSES </w:t>
            </w:r>
          </w:p>
          <w:p w14:paraId="26B216B4" w14:textId="77777777" w:rsidR="00130937" w:rsidRDefault="00130937" w:rsidP="001D17AD">
            <w:pPr>
              <w:spacing w:line="240" w:lineRule="auto"/>
              <w:rPr>
                <w:b/>
              </w:rPr>
            </w:pPr>
          </w:p>
          <w:p w14:paraId="4CEA735E" w14:textId="71F34F90" w:rsidR="0003075E" w:rsidRDefault="00130937" w:rsidP="001D17AD">
            <w:pPr>
              <w:spacing w:line="240" w:lineRule="auto"/>
              <w:rPr>
                <w:b/>
              </w:rPr>
            </w:pPr>
            <w:r>
              <w:rPr>
                <w:b/>
              </w:rPr>
              <w:t>Th</w:t>
            </w:r>
            <w:r w:rsidR="001D17AD">
              <w:rPr>
                <w:b/>
              </w:rPr>
              <w:t>e previously rigid structure of prerequisites</w:t>
            </w:r>
            <w:r>
              <w:rPr>
                <w:b/>
              </w:rPr>
              <w:t xml:space="preserve"> for upper-level courses </w:t>
            </w:r>
            <w:r w:rsidR="001D17AD">
              <w:rPr>
                <w:b/>
              </w:rPr>
              <w:t>created some bottlenecks in completion</w:t>
            </w:r>
            <w:r w:rsidR="0003075E">
              <w:rPr>
                <w:b/>
              </w:rPr>
              <w:t xml:space="preserve"> because </w:t>
            </w:r>
            <w:r w:rsidR="00D62578">
              <w:rPr>
                <w:b/>
              </w:rPr>
              <w:t xml:space="preserve">many </w:t>
            </w:r>
            <w:r w:rsidR="0003075E">
              <w:rPr>
                <w:b/>
              </w:rPr>
              <w:t xml:space="preserve">required students to complete </w:t>
            </w:r>
            <w:r w:rsidR="00D62578">
              <w:rPr>
                <w:b/>
              </w:rPr>
              <w:t>more than one</w:t>
            </w:r>
            <w:r w:rsidR="0003075E">
              <w:rPr>
                <w:b/>
              </w:rPr>
              <w:t xml:space="preserve"> specific course prerequisite</w:t>
            </w:r>
            <w:r w:rsidR="00E65378">
              <w:rPr>
                <w:b/>
              </w:rPr>
              <w:t xml:space="preserve"> for each upper level course. S</w:t>
            </w:r>
            <w:r w:rsidR="0003075E">
              <w:rPr>
                <w:b/>
              </w:rPr>
              <w:t xml:space="preserve">tudents sometimes could not take those </w:t>
            </w:r>
            <w:proofErr w:type="spellStart"/>
            <w:r w:rsidR="0003075E">
              <w:rPr>
                <w:b/>
              </w:rPr>
              <w:t>prereqs</w:t>
            </w:r>
            <w:proofErr w:type="spellEnd"/>
            <w:r w:rsidR="0003075E">
              <w:rPr>
                <w:b/>
              </w:rPr>
              <w:t xml:space="preserve"> due to the courses being filled or not being offered at times that matched their </w:t>
            </w:r>
            <w:r w:rsidR="00E65378">
              <w:rPr>
                <w:b/>
              </w:rPr>
              <w:t>availability, and t</w:t>
            </w:r>
            <w:r w:rsidR="0003075E">
              <w:rPr>
                <w:b/>
              </w:rPr>
              <w:t>hey</w:t>
            </w:r>
            <w:r w:rsidR="00E65378">
              <w:rPr>
                <w:b/>
              </w:rPr>
              <w:t xml:space="preserve"> would </w:t>
            </w:r>
            <w:r w:rsidR="0003075E">
              <w:rPr>
                <w:b/>
              </w:rPr>
              <w:t xml:space="preserve">have to wait another semester to take the </w:t>
            </w:r>
            <w:proofErr w:type="spellStart"/>
            <w:r w:rsidR="0003075E">
              <w:rPr>
                <w:b/>
              </w:rPr>
              <w:t>prereq</w:t>
            </w:r>
            <w:proofErr w:type="spellEnd"/>
            <w:r w:rsidR="0003075E">
              <w:rPr>
                <w:b/>
              </w:rPr>
              <w:t>, which meant waiting a year to take th</w:t>
            </w:r>
            <w:r w:rsidR="00E65378">
              <w:rPr>
                <w:b/>
              </w:rPr>
              <w:t>at</w:t>
            </w:r>
            <w:r w:rsidR="0003075E">
              <w:rPr>
                <w:b/>
              </w:rPr>
              <w:t xml:space="preserve"> upper-level course.</w:t>
            </w:r>
            <w:r w:rsidR="00015B62">
              <w:rPr>
                <w:b/>
              </w:rPr>
              <w:t xml:space="preserve"> The faculty determined that having </w:t>
            </w:r>
            <w:r w:rsidR="0055078F">
              <w:rPr>
                <w:b/>
              </w:rPr>
              <w:t>a</w:t>
            </w:r>
            <w:r w:rsidR="00015B62">
              <w:rPr>
                <w:b/>
              </w:rPr>
              <w:t xml:space="preserve"> specific </w:t>
            </w:r>
            <w:r w:rsidR="0055078F">
              <w:rPr>
                <w:b/>
              </w:rPr>
              <w:t xml:space="preserve">content </w:t>
            </w:r>
            <w:r w:rsidR="00015B62">
              <w:rPr>
                <w:b/>
              </w:rPr>
              <w:t>course was less relevant to student success</w:t>
            </w:r>
            <w:r w:rsidR="0055078F">
              <w:rPr>
                <w:b/>
              </w:rPr>
              <w:t xml:space="preserve">; rather, having broad exposure to college-level work and some Psychology courses (including the Research Methods I course) was more critical to success in the upper level courses. This is in line with many Psychology programs throughout the country. </w:t>
            </w:r>
          </w:p>
          <w:p w14:paraId="2314770C" w14:textId="77777777" w:rsidR="0003075E" w:rsidRDefault="0003075E" w:rsidP="001D17AD">
            <w:pPr>
              <w:spacing w:line="240" w:lineRule="auto"/>
              <w:rPr>
                <w:b/>
              </w:rPr>
            </w:pPr>
          </w:p>
          <w:p w14:paraId="699DBE99" w14:textId="66B476D8" w:rsidR="00E65378" w:rsidRDefault="0055078F" w:rsidP="44439C50">
            <w:pPr>
              <w:spacing w:line="240" w:lineRule="auto"/>
              <w:rPr>
                <w:b/>
                <w:bCs/>
              </w:rPr>
            </w:pPr>
            <w:r w:rsidRPr="44439C50">
              <w:rPr>
                <w:b/>
                <w:bCs/>
              </w:rPr>
              <w:t>Therefore</w:t>
            </w:r>
            <w:r w:rsidR="001D17AD" w:rsidRPr="44439C50">
              <w:rPr>
                <w:b/>
                <w:bCs/>
              </w:rPr>
              <w:t xml:space="preserve">, </w:t>
            </w:r>
            <w:r w:rsidR="00E65378" w:rsidRPr="44439C50">
              <w:rPr>
                <w:b/>
                <w:bCs/>
              </w:rPr>
              <w:t>th</w:t>
            </w:r>
            <w:r w:rsidRPr="44439C50">
              <w:rPr>
                <w:b/>
                <w:bCs/>
              </w:rPr>
              <w:t>e proposed p</w:t>
            </w:r>
            <w:r w:rsidR="001D17AD" w:rsidRPr="44439C50">
              <w:rPr>
                <w:b/>
                <w:bCs/>
              </w:rPr>
              <w:t xml:space="preserve">rerequisite structure </w:t>
            </w:r>
            <w:r w:rsidR="6C3274D0" w:rsidRPr="44439C50">
              <w:rPr>
                <w:b/>
                <w:bCs/>
              </w:rPr>
              <w:t xml:space="preserve">for the upper level courses </w:t>
            </w:r>
            <w:r w:rsidR="001D17AD" w:rsidRPr="44439C50">
              <w:rPr>
                <w:b/>
                <w:bCs/>
              </w:rPr>
              <w:t>is</w:t>
            </w:r>
            <w:r w:rsidRPr="44439C50">
              <w:rPr>
                <w:b/>
                <w:bCs/>
              </w:rPr>
              <w:t xml:space="preserve"> that s</w:t>
            </w:r>
            <w:r w:rsidR="00E65378" w:rsidRPr="44439C50">
              <w:rPr>
                <w:b/>
                <w:bCs/>
              </w:rPr>
              <w:t>tudents will be required to complete:</w:t>
            </w:r>
            <w:r w:rsidR="00130937" w:rsidRPr="44439C50">
              <w:rPr>
                <w:b/>
                <w:bCs/>
              </w:rPr>
              <w:t xml:space="preserve"> (a) at least 45 total credits to ensure they are at l</w:t>
            </w:r>
            <w:r w:rsidR="00E65378" w:rsidRPr="44439C50">
              <w:rPr>
                <w:b/>
                <w:bCs/>
              </w:rPr>
              <w:t>east second-semester sophomores</w:t>
            </w:r>
            <w:r w:rsidR="00130937" w:rsidRPr="44439C50">
              <w:rPr>
                <w:b/>
                <w:bCs/>
              </w:rPr>
              <w:t xml:space="preserve">, and (b) these credits </w:t>
            </w:r>
            <w:r w:rsidR="385F5D57" w:rsidRPr="44439C50">
              <w:rPr>
                <w:b/>
                <w:bCs/>
              </w:rPr>
              <w:t>will</w:t>
            </w:r>
            <w:r w:rsidR="00130937" w:rsidRPr="44439C50">
              <w:rPr>
                <w:b/>
                <w:bCs/>
              </w:rPr>
              <w:t xml:space="preserve"> include PSYC </w:t>
            </w:r>
            <w:r w:rsidR="00694C0A">
              <w:rPr>
                <w:b/>
                <w:bCs/>
              </w:rPr>
              <w:t xml:space="preserve">221 or PSYC </w:t>
            </w:r>
            <w:r w:rsidR="00130937" w:rsidRPr="44439C50">
              <w:rPr>
                <w:b/>
                <w:bCs/>
              </w:rPr>
              <w:t>221W and 8 additional credits in Psychology</w:t>
            </w:r>
            <w:r w:rsidR="0EA33D09" w:rsidRPr="44439C50">
              <w:rPr>
                <w:b/>
                <w:bCs/>
              </w:rPr>
              <w:t xml:space="preserve"> which reflects a minimum of one semester’s worth of study in Psychology before taking upper level </w:t>
            </w:r>
            <w:r w:rsidR="7DE74592" w:rsidRPr="44439C50">
              <w:rPr>
                <w:b/>
                <w:bCs/>
              </w:rPr>
              <w:t xml:space="preserve">Psychology </w:t>
            </w:r>
            <w:r w:rsidR="0EA33D09" w:rsidRPr="44439C50">
              <w:rPr>
                <w:b/>
                <w:bCs/>
              </w:rPr>
              <w:t>courses</w:t>
            </w:r>
            <w:r w:rsidR="00694C0A">
              <w:rPr>
                <w:b/>
                <w:bCs/>
              </w:rPr>
              <w:t xml:space="preserve"> (one exception is PSYC 332 which needs to keep PSCY 230 as an additional prerequisite, so that will only need 4 additional PSCY credits)</w:t>
            </w:r>
            <w:r w:rsidR="00130937" w:rsidRPr="44439C50">
              <w:rPr>
                <w:b/>
                <w:bCs/>
              </w:rPr>
              <w:t xml:space="preserve">. </w:t>
            </w:r>
          </w:p>
          <w:p w14:paraId="061DCF0E" w14:textId="77777777" w:rsidR="00E65378" w:rsidRDefault="00E65378" w:rsidP="001D17AD">
            <w:pPr>
              <w:spacing w:line="240" w:lineRule="auto"/>
              <w:rPr>
                <w:b/>
              </w:rPr>
            </w:pPr>
          </w:p>
          <w:p w14:paraId="27E0D044" w14:textId="121207AB" w:rsidR="00F64260" w:rsidRDefault="00130937" w:rsidP="44439C50">
            <w:pPr>
              <w:spacing w:line="240" w:lineRule="auto"/>
              <w:rPr>
                <w:b/>
                <w:bCs/>
              </w:rPr>
            </w:pPr>
            <w:r w:rsidRPr="44439C50">
              <w:rPr>
                <w:b/>
                <w:bCs/>
              </w:rPr>
              <w:t xml:space="preserve">This </w:t>
            </w:r>
            <w:r w:rsidR="00E65378" w:rsidRPr="44439C50">
              <w:rPr>
                <w:b/>
                <w:bCs/>
              </w:rPr>
              <w:t xml:space="preserve">prerequisite structure </w:t>
            </w:r>
            <w:r w:rsidR="32F2F21D" w:rsidRPr="44439C50">
              <w:rPr>
                <w:b/>
                <w:bCs/>
              </w:rPr>
              <w:t>is less restrictive while ensuring</w:t>
            </w:r>
            <w:r w:rsidR="00E65378" w:rsidRPr="44439C50">
              <w:rPr>
                <w:b/>
                <w:bCs/>
              </w:rPr>
              <w:t xml:space="preserve"> that students </w:t>
            </w:r>
            <w:r w:rsidRPr="44439C50">
              <w:rPr>
                <w:b/>
                <w:bCs/>
              </w:rPr>
              <w:t xml:space="preserve">have the basic </w:t>
            </w:r>
            <w:r w:rsidR="00694C0A">
              <w:rPr>
                <w:b/>
                <w:bCs/>
              </w:rPr>
              <w:t>PSYC</w:t>
            </w:r>
            <w:r w:rsidRPr="44439C50">
              <w:rPr>
                <w:b/>
                <w:bCs/>
              </w:rPr>
              <w:t xml:space="preserve"> Research Methods I course to be able to evaluate research articles and to have a reasonable exposure to other topics in psychology </w:t>
            </w:r>
            <w:r w:rsidR="00E65378" w:rsidRPr="44439C50">
              <w:rPr>
                <w:b/>
                <w:bCs/>
              </w:rPr>
              <w:t xml:space="preserve">as </w:t>
            </w:r>
            <w:r w:rsidRPr="44439C50">
              <w:rPr>
                <w:b/>
                <w:bCs/>
              </w:rPr>
              <w:t xml:space="preserve">a foundation for upper-level courses. </w:t>
            </w:r>
            <w:r w:rsidR="00E65378" w:rsidRPr="44439C50">
              <w:rPr>
                <w:b/>
                <w:bCs/>
              </w:rPr>
              <w:t xml:space="preserve">They also will have </w:t>
            </w:r>
            <w:r w:rsidRPr="44439C50">
              <w:rPr>
                <w:b/>
                <w:bCs/>
              </w:rPr>
              <w:t xml:space="preserve">a broad exposure across both Psych and other courses </w:t>
            </w:r>
            <w:r w:rsidR="00E65378" w:rsidRPr="44439C50">
              <w:rPr>
                <w:b/>
                <w:bCs/>
              </w:rPr>
              <w:t xml:space="preserve">(e.g., Gen Ed) </w:t>
            </w:r>
            <w:r w:rsidRPr="44439C50">
              <w:rPr>
                <w:b/>
                <w:bCs/>
              </w:rPr>
              <w:t xml:space="preserve">where they’ll have </w:t>
            </w:r>
            <w:r w:rsidR="00E65378" w:rsidRPr="44439C50">
              <w:rPr>
                <w:b/>
                <w:bCs/>
              </w:rPr>
              <w:t xml:space="preserve">acquired multiple </w:t>
            </w:r>
            <w:r w:rsidRPr="44439C50">
              <w:rPr>
                <w:b/>
                <w:bCs/>
              </w:rPr>
              <w:t>experience</w:t>
            </w:r>
            <w:r w:rsidR="00E65378" w:rsidRPr="44439C50">
              <w:rPr>
                <w:b/>
                <w:bCs/>
              </w:rPr>
              <w:t>s</w:t>
            </w:r>
            <w:r w:rsidRPr="44439C50">
              <w:rPr>
                <w:b/>
                <w:bCs/>
              </w:rPr>
              <w:t xml:space="preserve"> in reading, writing, and evaluating information</w:t>
            </w:r>
            <w:r w:rsidR="00E65378" w:rsidRPr="44439C50">
              <w:rPr>
                <w:b/>
                <w:bCs/>
              </w:rPr>
              <w:t xml:space="preserve">, </w:t>
            </w:r>
            <w:r w:rsidR="777A3B90" w:rsidRPr="44439C50">
              <w:rPr>
                <w:b/>
                <w:bCs/>
              </w:rPr>
              <w:t xml:space="preserve">all of </w:t>
            </w:r>
            <w:r w:rsidR="00E65378" w:rsidRPr="44439C50">
              <w:rPr>
                <w:b/>
                <w:bCs/>
              </w:rPr>
              <w:t>which provides a good foundation for</w:t>
            </w:r>
            <w:r w:rsidR="17B1CFF0" w:rsidRPr="44439C50">
              <w:rPr>
                <w:b/>
                <w:bCs/>
              </w:rPr>
              <w:t xml:space="preserve"> the</w:t>
            </w:r>
            <w:r w:rsidR="00E65378" w:rsidRPr="44439C50">
              <w:rPr>
                <w:b/>
                <w:bCs/>
              </w:rPr>
              <w:t xml:space="preserve"> upper level courses</w:t>
            </w:r>
            <w:r w:rsidRPr="44439C50">
              <w:rPr>
                <w:b/>
                <w:bCs/>
              </w:rPr>
              <w:t xml:space="preserve">. </w:t>
            </w:r>
          </w:p>
          <w:p w14:paraId="41EFFC68" w14:textId="77777777" w:rsidR="00F64260" w:rsidRPr="00FA6998" w:rsidRDefault="00F64260" w:rsidP="00946B20">
            <w:pPr>
              <w:rPr>
                <w:b/>
              </w:rPr>
            </w:pPr>
          </w:p>
        </w:tc>
      </w:tr>
      <w:tr w:rsidR="00517DB2" w:rsidRPr="006E3AF2" w14:paraId="376213DA" w14:textId="77777777" w:rsidTr="5759048A">
        <w:tc>
          <w:tcPr>
            <w:tcW w:w="1111" w:type="pct"/>
            <w:vAlign w:val="center"/>
          </w:tcPr>
          <w:p w14:paraId="33B2C632" w14:textId="77777777" w:rsidR="00517DB2" w:rsidRDefault="00517DB2" w:rsidP="00517DB2">
            <w:pPr>
              <w:rPr>
                <w:rStyle w:val="Hyperlink"/>
              </w:rPr>
            </w:pPr>
            <w: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5F5C6DDB" w14:textId="77777777" w:rsidR="001838FF" w:rsidRDefault="001838FF" w:rsidP="00517DB2">
            <w:pPr>
              <w:rPr>
                <w:b/>
              </w:rPr>
            </w:pPr>
            <w:bookmarkStart w:id="10" w:name="student_impact"/>
            <w:bookmarkEnd w:id="10"/>
          </w:p>
          <w:p w14:paraId="5B469C01" w14:textId="5AC103CE" w:rsidR="00517DB2" w:rsidRDefault="0003075E" w:rsidP="44439C50">
            <w:pPr>
              <w:rPr>
                <w:b/>
                <w:bCs/>
              </w:rPr>
            </w:pPr>
            <w:r w:rsidRPr="44439C50">
              <w:rPr>
                <w:b/>
                <w:bCs/>
              </w:rPr>
              <w:t>Students will experience fewer bottlenecks in completion</w:t>
            </w:r>
            <w:r w:rsidR="56CCAE29" w:rsidRPr="44439C50">
              <w:rPr>
                <w:b/>
                <w:bCs/>
              </w:rPr>
              <w:t xml:space="preserve"> that may be related to missing specific </w:t>
            </w:r>
            <w:proofErr w:type="spellStart"/>
            <w:r w:rsidR="56CCAE29" w:rsidRPr="44439C50">
              <w:rPr>
                <w:b/>
                <w:bCs/>
              </w:rPr>
              <w:t>prereq</w:t>
            </w:r>
            <w:proofErr w:type="spellEnd"/>
            <w:r w:rsidR="56CCAE29" w:rsidRPr="44439C50">
              <w:rPr>
                <w:b/>
                <w:bCs/>
              </w:rPr>
              <w:t xml:space="preserve"> courses; specifically, t</w:t>
            </w:r>
            <w:r w:rsidRPr="44439C50">
              <w:rPr>
                <w:b/>
                <w:bCs/>
              </w:rPr>
              <w:t>hey will not have to wait for a semester or two to complete the currently-rigid prereq</w:t>
            </w:r>
            <w:r w:rsidR="00E65378" w:rsidRPr="44439C50">
              <w:rPr>
                <w:b/>
                <w:bCs/>
              </w:rPr>
              <w:t>uisite</w:t>
            </w:r>
            <w:r w:rsidRPr="44439C50">
              <w:rPr>
                <w:b/>
                <w:bCs/>
              </w:rPr>
              <w:t xml:space="preserve"> structure for upper level courses. </w:t>
            </w:r>
          </w:p>
          <w:p w14:paraId="0194753B" w14:textId="7ACB108B" w:rsidR="0003075E" w:rsidRPr="00B649C4" w:rsidRDefault="0003075E" w:rsidP="0003075E">
            <w:pPr>
              <w:rPr>
                <w:b/>
              </w:rPr>
            </w:pPr>
          </w:p>
        </w:tc>
      </w:tr>
      <w:tr w:rsidR="00517DB2" w:rsidRPr="006E3AF2" w14:paraId="7D9FD828" w14:textId="77777777" w:rsidTr="5759048A">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17862945" w:rsidR="00517DB2" w:rsidRPr="00B649C4" w:rsidRDefault="00B6168B" w:rsidP="0003075E">
            <w:pPr>
              <w:rPr>
                <w:b/>
              </w:rPr>
            </w:pPr>
            <w:bookmarkStart w:id="11" w:name="prog_impact"/>
            <w:bookmarkEnd w:id="11"/>
            <w:r>
              <w:rPr>
                <w:b/>
              </w:rPr>
              <w:t>None. The course</w:t>
            </w:r>
            <w:r w:rsidR="0003075E">
              <w:rPr>
                <w:b/>
              </w:rPr>
              <w:t>s continue</w:t>
            </w:r>
            <w:r>
              <w:rPr>
                <w:b/>
              </w:rPr>
              <w:t xml:space="preserve"> to be taught as </w:t>
            </w:r>
            <w:r w:rsidR="0003075E">
              <w:rPr>
                <w:b/>
              </w:rPr>
              <w:t xml:space="preserve">they’re </w:t>
            </w:r>
            <w:r>
              <w:rPr>
                <w:b/>
              </w:rPr>
              <w:t xml:space="preserve">currently taught. </w:t>
            </w:r>
          </w:p>
        </w:tc>
      </w:tr>
      <w:tr w:rsidR="008D52B7" w:rsidRPr="00C25F9D" w14:paraId="45F9633F" w14:textId="77777777" w:rsidTr="5759048A">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4D98DAAC" w:rsidR="008D52B7" w:rsidRPr="00C25F9D" w:rsidRDefault="00E65378" w:rsidP="008D52B7">
            <w:pPr>
              <w:rPr>
                <w:b/>
              </w:rPr>
            </w:pPr>
            <w:r>
              <w:rPr>
                <w:b/>
              </w:rPr>
              <w:t>None</w:t>
            </w:r>
          </w:p>
        </w:tc>
      </w:tr>
      <w:tr w:rsidR="008D52B7" w:rsidRPr="00C25F9D" w14:paraId="636A3B25" w14:textId="77777777" w:rsidTr="5759048A">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340DB5C5" w:rsidR="008D52B7" w:rsidRPr="00C25F9D" w:rsidRDefault="00E65378" w:rsidP="008D52B7">
            <w:pPr>
              <w:rPr>
                <w:b/>
              </w:rPr>
            </w:pPr>
            <w:r>
              <w:rPr>
                <w:b/>
              </w:rPr>
              <w:t>None</w:t>
            </w:r>
          </w:p>
        </w:tc>
      </w:tr>
      <w:tr w:rsidR="008D52B7" w:rsidRPr="00C25F9D" w14:paraId="186A9C2E" w14:textId="77777777" w:rsidTr="5759048A">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7FFB79A6" w:rsidR="008D52B7" w:rsidRPr="00C25F9D" w:rsidRDefault="00E65378" w:rsidP="008D52B7">
            <w:pPr>
              <w:rPr>
                <w:b/>
              </w:rPr>
            </w:pPr>
            <w:r>
              <w:rPr>
                <w:b/>
              </w:rPr>
              <w:t>None</w:t>
            </w:r>
          </w:p>
        </w:tc>
      </w:tr>
      <w:tr w:rsidR="008D52B7" w:rsidRPr="00C25F9D" w14:paraId="6717F369" w14:textId="77777777" w:rsidTr="5759048A">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3DE03D6F" w:rsidR="008D52B7" w:rsidRPr="00C25F9D" w:rsidRDefault="00E65378" w:rsidP="008D52B7">
            <w:pPr>
              <w:rPr>
                <w:b/>
              </w:rPr>
            </w:pPr>
            <w:r>
              <w:rPr>
                <w:b/>
              </w:rPr>
              <w:t xml:space="preserve">None </w:t>
            </w:r>
          </w:p>
        </w:tc>
      </w:tr>
      <w:tr w:rsidR="00F64260" w:rsidRPr="006E3AF2" w14:paraId="6C89A581" w14:textId="77777777" w:rsidTr="5759048A">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05264279" w:rsidR="00F64260" w:rsidRPr="00B605CE" w:rsidRDefault="00E65378" w:rsidP="00B862BF">
            <w:pPr>
              <w:rPr>
                <w:b/>
              </w:rPr>
            </w:pPr>
            <w:bookmarkStart w:id="12" w:name="date_submitted"/>
            <w:bookmarkEnd w:id="12"/>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3" w:name="Semester_effective"/>
            <w:bookmarkEnd w:id="13"/>
          </w:p>
        </w:tc>
      </w:tr>
      <w:tr w:rsidR="00F64260" w:rsidRPr="006E3AF2" w14:paraId="017D18C5" w14:textId="77777777" w:rsidTr="5759048A">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rsidTr="5759048A">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lastRenderedPageBreak/>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rsidTr="5759048A">
        <w:trPr>
          <w:cantSplit/>
        </w:trPr>
        <w:tc>
          <w:tcPr>
            <w:tcW w:w="5000" w:type="pct"/>
            <w:gridSpan w:val="6"/>
            <w:vAlign w:val="center"/>
          </w:tcPr>
          <w:p w14:paraId="7083B4D0" w14:textId="6616A6F8"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rsidTr="5759048A">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0A152854" w:rsidR="00DC15D9" w:rsidRDefault="00DC15D9" w:rsidP="00C344AB"/>
    <w:p w14:paraId="68B8E253" w14:textId="31B15939" w:rsidR="00015B62" w:rsidRDefault="00015B62" w:rsidP="00C344AB"/>
    <w:p w14:paraId="7BB8B9D8" w14:textId="77777777" w:rsidR="00015B62" w:rsidRDefault="00015B62"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5759048A">
        <w:trPr>
          <w:tblHeader/>
        </w:trPr>
        <w:tc>
          <w:tcPr>
            <w:tcW w:w="3100" w:type="dxa"/>
            <w:shd w:val="clear" w:color="auto" w:fill="FABF8F" w:themeFill="accent6" w:themeFillTint="99"/>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5759048A">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4FD094FB" w:rsidR="00F64260" w:rsidRPr="009F029C" w:rsidRDefault="00694C0A" w:rsidP="001429AA">
            <w:pPr>
              <w:spacing w:line="240" w:lineRule="auto"/>
              <w:rPr>
                <w:b/>
              </w:rPr>
            </w:pPr>
            <w:bookmarkStart w:id="14" w:name="cours_title"/>
            <w:bookmarkEnd w:id="14"/>
            <w:r>
              <w:rPr>
                <w:b/>
              </w:rPr>
              <w:t>See below</w:t>
            </w:r>
          </w:p>
        </w:tc>
        <w:tc>
          <w:tcPr>
            <w:tcW w:w="3840" w:type="dxa"/>
            <w:noWrap/>
          </w:tcPr>
          <w:p w14:paraId="6540064C" w14:textId="33709CA9" w:rsidR="00F64260" w:rsidRPr="009F029C" w:rsidRDefault="00F64260" w:rsidP="001429AA">
            <w:pPr>
              <w:spacing w:line="240" w:lineRule="auto"/>
              <w:rPr>
                <w:b/>
              </w:rPr>
            </w:pPr>
          </w:p>
        </w:tc>
      </w:tr>
      <w:tr w:rsidR="00F64260" w:rsidRPr="006E3AF2" w14:paraId="203B0C45" w14:textId="77777777" w:rsidTr="5759048A">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5759048A">
        <w:tc>
          <w:tcPr>
            <w:tcW w:w="3100" w:type="dxa"/>
            <w:noWrap/>
            <w:vAlign w:val="center"/>
          </w:tcPr>
          <w:p w14:paraId="145267D2" w14:textId="7B7507D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3AD9D0DC" w:rsidR="00AA234B" w:rsidRPr="009F029C" w:rsidRDefault="00694C0A" w:rsidP="001429AA">
            <w:pPr>
              <w:spacing w:line="240" w:lineRule="auto"/>
              <w:rPr>
                <w:b/>
              </w:rPr>
            </w:pPr>
            <w:bookmarkStart w:id="15" w:name="title"/>
            <w:bookmarkEnd w:id="15"/>
            <w:r>
              <w:rPr>
                <w:b/>
              </w:rPr>
              <w:t>See below</w:t>
            </w:r>
          </w:p>
        </w:tc>
        <w:tc>
          <w:tcPr>
            <w:tcW w:w="3840" w:type="dxa"/>
            <w:noWrap/>
          </w:tcPr>
          <w:p w14:paraId="2B9DB727" w14:textId="053E90DA" w:rsidR="00AA234B" w:rsidRPr="00AA234B" w:rsidRDefault="00AA234B" w:rsidP="00AA234B">
            <w:pPr>
              <w:spacing w:line="240" w:lineRule="auto"/>
              <w:rPr>
                <w:b/>
              </w:rPr>
            </w:pPr>
          </w:p>
        </w:tc>
      </w:tr>
      <w:tr w:rsidR="00F64260" w:rsidRPr="006E3AF2" w14:paraId="76E4D772" w14:textId="77777777" w:rsidTr="5759048A">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5B9EC7C2" w:rsidR="00644986" w:rsidRPr="0003075E" w:rsidRDefault="00644986" w:rsidP="0003075E">
            <w:pPr>
              <w:tabs>
                <w:tab w:val="left" w:pos="690"/>
              </w:tabs>
              <w:spacing w:line="240" w:lineRule="auto"/>
              <w:rPr>
                <w:b/>
              </w:rPr>
            </w:pPr>
            <w:bookmarkStart w:id="16" w:name="description"/>
            <w:bookmarkEnd w:id="16"/>
          </w:p>
        </w:tc>
        <w:tc>
          <w:tcPr>
            <w:tcW w:w="3840" w:type="dxa"/>
            <w:noWrap/>
          </w:tcPr>
          <w:p w14:paraId="51C7BE85" w14:textId="31A39088" w:rsidR="00B6168B" w:rsidRPr="00AA234B" w:rsidRDefault="00B6168B" w:rsidP="00B6168B">
            <w:pPr>
              <w:pStyle w:val="ListParagraph"/>
              <w:spacing w:line="240" w:lineRule="auto"/>
              <w:ind w:left="360"/>
              <w:rPr>
                <w:b/>
              </w:rPr>
            </w:pPr>
          </w:p>
        </w:tc>
      </w:tr>
      <w:tr w:rsidR="00F64260" w:rsidRPr="006E3AF2" w14:paraId="6B87DAE3" w14:textId="77777777" w:rsidTr="5759048A">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245116B" w14:textId="28D7A57E" w:rsidR="00644986" w:rsidRDefault="00644986" w:rsidP="0003075E">
            <w:pPr>
              <w:spacing w:line="240" w:lineRule="auto"/>
              <w:rPr>
                <w:b/>
              </w:rPr>
            </w:pPr>
            <w:bookmarkStart w:id="17" w:name="prereqs"/>
            <w:bookmarkEnd w:id="17"/>
          </w:p>
          <w:p w14:paraId="0A5D3533" w14:textId="15EB8E3E" w:rsidR="00694C0A" w:rsidRDefault="40179661" w:rsidP="71F49B47">
            <w:pPr>
              <w:spacing w:line="240" w:lineRule="auto"/>
              <w:rPr>
                <w:b/>
                <w:bCs/>
                <w:i/>
                <w:iCs/>
              </w:rPr>
            </w:pPr>
            <w:r w:rsidRPr="71F49B47">
              <w:rPr>
                <w:b/>
                <w:bCs/>
                <w:i/>
                <w:iCs/>
              </w:rPr>
              <w:t>RESEARCH METHODS COURSES</w:t>
            </w:r>
          </w:p>
          <w:p w14:paraId="1D0504F0" w14:textId="2495F15F" w:rsidR="00694C0A" w:rsidRDefault="00694C0A" w:rsidP="71F49B47">
            <w:pPr>
              <w:spacing w:line="240" w:lineRule="auto"/>
              <w:rPr>
                <w:b/>
                <w:bCs/>
                <w:i/>
                <w:iCs/>
              </w:rPr>
            </w:pPr>
          </w:p>
          <w:p w14:paraId="0CAFDA3A" w14:textId="3CF00F08" w:rsidR="00694C0A" w:rsidRDefault="40179661" w:rsidP="71F49B47">
            <w:pPr>
              <w:spacing w:line="240" w:lineRule="auto"/>
              <w:rPr>
                <w:b/>
                <w:bCs/>
              </w:rPr>
            </w:pPr>
            <w:r w:rsidRPr="71F49B47">
              <w:rPr>
                <w:b/>
                <w:bCs/>
              </w:rPr>
              <w:t>PSYC 221W: PSYC 110</w:t>
            </w:r>
          </w:p>
          <w:p w14:paraId="6F418E43" w14:textId="3A3A3F60" w:rsidR="00694C0A" w:rsidRDefault="00694C0A" w:rsidP="71F49B47">
            <w:pPr>
              <w:spacing w:line="240" w:lineRule="auto"/>
              <w:rPr>
                <w:b/>
                <w:bCs/>
              </w:rPr>
            </w:pPr>
          </w:p>
          <w:p w14:paraId="2D588AF8" w14:textId="45AB4A05" w:rsidR="00694C0A" w:rsidRDefault="40179661" w:rsidP="71F49B47">
            <w:pPr>
              <w:spacing w:line="240" w:lineRule="auto"/>
              <w:rPr>
                <w:b/>
                <w:bCs/>
              </w:rPr>
            </w:pPr>
            <w:r w:rsidRPr="71F49B47">
              <w:rPr>
                <w:b/>
                <w:bCs/>
              </w:rPr>
              <w:t>PSYC 320: PSYC 221W</w:t>
            </w:r>
          </w:p>
          <w:p w14:paraId="68D4C6C8" w14:textId="3EC6BC3B" w:rsidR="00694C0A" w:rsidRDefault="00694C0A" w:rsidP="71F49B47">
            <w:pPr>
              <w:spacing w:line="240" w:lineRule="auto"/>
              <w:rPr>
                <w:b/>
                <w:bCs/>
                <w:i/>
                <w:iCs/>
              </w:rPr>
            </w:pPr>
          </w:p>
          <w:p w14:paraId="77DE96C8" w14:textId="4B079809" w:rsidR="00694C0A" w:rsidRDefault="00694C0A" w:rsidP="71F49B47">
            <w:pPr>
              <w:spacing w:line="240" w:lineRule="auto"/>
              <w:rPr>
                <w:b/>
                <w:bCs/>
                <w:i/>
                <w:iCs/>
              </w:rPr>
            </w:pPr>
          </w:p>
          <w:p w14:paraId="258109DC" w14:textId="553D043F" w:rsidR="00694C0A" w:rsidRDefault="00694C0A" w:rsidP="71F49B47">
            <w:pPr>
              <w:spacing w:line="240" w:lineRule="auto"/>
              <w:rPr>
                <w:b/>
                <w:bCs/>
                <w:i/>
                <w:iCs/>
              </w:rPr>
            </w:pPr>
          </w:p>
          <w:p w14:paraId="62209152" w14:textId="70CF1B65" w:rsidR="00694C0A" w:rsidRDefault="00694C0A" w:rsidP="71F49B47">
            <w:pPr>
              <w:spacing w:line="240" w:lineRule="auto"/>
              <w:rPr>
                <w:b/>
                <w:bCs/>
                <w:i/>
                <w:iCs/>
              </w:rPr>
            </w:pPr>
          </w:p>
          <w:p w14:paraId="0253343B" w14:textId="08D17257" w:rsidR="00694C0A" w:rsidRDefault="00694C0A" w:rsidP="71F49B47">
            <w:pPr>
              <w:spacing w:line="240" w:lineRule="auto"/>
              <w:rPr>
                <w:b/>
                <w:bCs/>
                <w:i/>
                <w:iCs/>
              </w:rPr>
            </w:pPr>
          </w:p>
          <w:p w14:paraId="677AF8BA" w14:textId="72650BE5" w:rsidR="00694C0A" w:rsidRDefault="00694C0A" w:rsidP="71F49B47">
            <w:pPr>
              <w:spacing w:line="240" w:lineRule="auto"/>
              <w:rPr>
                <w:b/>
                <w:bCs/>
                <w:i/>
                <w:iCs/>
              </w:rPr>
            </w:pPr>
          </w:p>
          <w:p w14:paraId="50E90905" w14:textId="4C29E361" w:rsidR="00694C0A" w:rsidRDefault="40179661" w:rsidP="71F49B47">
            <w:pPr>
              <w:spacing w:line="240" w:lineRule="auto"/>
              <w:rPr>
                <w:b/>
                <w:bCs/>
                <w:i/>
                <w:iCs/>
              </w:rPr>
            </w:pPr>
            <w:r w:rsidRPr="71F49B47">
              <w:rPr>
                <w:b/>
                <w:bCs/>
                <w:i/>
                <w:iCs/>
              </w:rPr>
              <w:t>UPPER LEVEL COURSES</w:t>
            </w:r>
          </w:p>
          <w:p w14:paraId="64A277FD" w14:textId="0FFA5001" w:rsidR="00694C0A" w:rsidRDefault="00694C0A" w:rsidP="71F49B47">
            <w:pPr>
              <w:spacing w:line="240" w:lineRule="auto"/>
              <w:rPr>
                <w:b/>
                <w:bCs/>
              </w:rPr>
            </w:pPr>
          </w:p>
          <w:p w14:paraId="4635C38E" w14:textId="77777777" w:rsidR="00694C0A" w:rsidRDefault="00694C0A" w:rsidP="0003075E">
            <w:pPr>
              <w:spacing w:line="240" w:lineRule="auto"/>
              <w:rPr>
                <w:b/>
              </w:rPr>
            </w:pPr>
          </w:p>
          <w:p w14:paraId="41566BC7" w14:textId="77777777" w:rsidR="00694C0A" w:rsidRDefault="00694C0A" w:rsidP="0003075E">
            <w:pPr>
              <w:spacing w:line="240" w:lineRule="auto"/>
              <w:rPr>
                <w:b/>
              </w:rPr>
            </w:pPr>
          </w:p>
          <w:p w14:paraId="381B4283" w14:textId="77777777" w:rsidR="00963B23" w:rsidRDefault="00963B23" w:rsidP="0003075E">
            <w:pPr>
              <w:spacing w:line="240" w:lineRule="auto"/>
              <w:rPr>
                <w:b/>
              </w:rPr>
            </w:pPr>
          </w:p>
          <w:p w14:paraId="2D23D1E5" w14:textId="75AAE4DF" w:rsidR="0003075E" w:rsidRPr="0003075E" w:rsidRDefault="0003075E" w:rsidP="0003075E">
            <w:pPr>
              <w:spacing w:line="240" w:lineRule="auto"/>
              <w:rPr>
                <w:b/>
              </w:rPr>
            </w:pPr>
            <w:r w:rsidRPr="0003075E">
              <w:rPr>
                <w:b/>
              </w:rPr>
              <w:t>PSYC 331 Child Psychology</w:t>
            </w:r>
            <w:r w:rsidR="00694C0A">
              <w:rPr>
                <w:b/>
              </w:rPr>
              <w:t xml:space="preserve">: </w:t>
            </w:r>
            <w:r w:rsidRPr="0003075E">
              <w:rPr>
                <w:b/>
              </w:rPr>
              <w:t>PSYC 221 or PSYC 221W, and PSYC 230 or equivalents.</w:t>
            </w:r>
            <w:r>
              <w:rPr>
                <w:b/>
              </w:rPr>
              <w:t>)</w:t>
            </w:r>
          </w:p>
          <w:p w14:paraId="7AFB68A8" w14:textId="77777777" w:rsidR="0003075E" w:rsidRDefault="0003075E" w:rsidP="0003075E">
            <w:pPr>
              <w:spacing w:line="240" w:lineRule="auto"/>
              <w:rPr>
                <w:b/>
              </w:rPr>
            </w:pPr>
          </w:p>
          <w:p w14:paraId="0736CCB8" w14:textId="77777777" w:rsidR="00694C0A" w:rsidRDefault="00694C0A" w:rsidP="0003075E">
            <w:pPr>
              <w:spacing w:line="240" w:lineRule="auto"/>
              <w:rPr>
                <w:b/>
              </w:rPr>
            </w:pPr>
          </w:p>
          <w:p w14:paraId="52381BDA" w14:textId="08D466F6" w:rsidR="0003075E" w:rsidRPr="0003075E" w:rsidRDefault="0003075E" w:rsidP="0003075E">
            <w:pPr>
              <w:spacing w:line="240" w:lineRule="auto"/>
              <w:rPr>
                <w:b/>
              </w:rPr>
            </w:pPr>
            <w:r w:rsidRPr="0003075E">
              <w:rPr>
                <w:b/>
              </w:rPr>
              <w:t>PSYC 332 Adolescent Psychology</w:t>
            </w:r>
            <w:r w:rsidR="00694C0A">
              <w:rPr>
                <w:b/>
              </w:rPr>
              <w:t>:</w:t>
            </w:r>
            <w:r w:rsidR="00644986">
              <w:rPr>
                <w:b/>
              </w:rPr>
              <w:t xml:space="preserve"> </w:t>
            </w:r>
            <w:r>
              <w:rPr>
                <w:b/>
              </w:rPr>
              <w:t xml:space="preserve"> </w:t>
            </w:r>
            <w:r w:rsidRPr="0003075E">
              <w:rPr>
                <w:b/>
              </w:rPr>
              <w:t>PSYC 221 or PSYC 221W, and PSYC 230 or equivalents.</w:t>
            </w:r>
          </w:p>
          <w:p w14:paraId="0DE73ED5" w14:textId="77777777" w:rsidR="0003075E" w:rsidRDefault="0003075E" w:rsidP="0003075E">
            <w:pPr>
              <w:spacing w:line="240" w:lineRule="auto"/>
              <w:rPr>
                <w:b/>
              </w:rPr>
            </w:pPr>
          </w:p>
          <w:p w14:paraId="6406AF1C" w14:textId="77777777" w:rsidR="00694C0A" w:rsidRDefault="00694C0A" w:rsidP="0003075E">
            <w:pPr>
              <w:spacing w:line="240" w:lineRule="auto"/>
              <w:rPr>
                <w:b/>
              </w:rPr>
            </w:pPr>
          </w:p>
          <w:p w14:paraId="2C39E078" w14:textId="77777777" w:rsidR="00694C0A" w:rsidRDefault="00694C0A" w:rsidP="0003075E">
            <w:pPr>
              <w:spacing w:line="240" w:lineRule="auto"/>
              <w:rPr>
                <w:b/>
              </w:rPr>
            </w:pPr>
          </w:p>
          <w:p w14:paraId="4D9155FB" w14:textId="2A05667F" w:rsidR="0003075E" w:rsidRPr="0003075E" w:rsidRDefault="0003075E" w:rsidP="0003075E">
            <w:pPr>
              <w:spacing w:line="240" w:lineRule="auto"/>
              <w:rPr>
                <w:b/>
              </w:rPr>
            </w:pPr>
            <w:r w:rsidRPr="0003075E">
              <w:rPr>
                <w:b/>
              </w:rPr>
              <w:lastRenderedPageBreak/>
              <w:t>PSYC 335 Family Psychology</w:t>
            </w:r>
            <w:r w:rsidR="00694C0A">
              <w:rPr>
                <w:b/>
              </w:rPr>
              <w:t xml:space="preserve">: </w:t>
            </w:r>
            <w:r w:rsidRPr="0003075E">
              <w:rPr>
                <w:b/>
              </w:rPr>
              <w:t>PSYC 221 or PSYC 221W, and PSYC 230 or equivalents.</w:t>
            </w:r>
          </w:p>
          <w:p w14:paraId="4CF8CBA9" w14:textId="77777777" w:rsidR="0003075E" w:rsidRDefault="0003075E" w:rsidP="0003075E">
            <w:pPr>
              <w:spacing w:line="240" w:lineRule="auto"/>
              <w:rPr>
                <w:b/>
              </w:rPr>
            </w:pPr>
          </w:p>
          <w:p w14:paraId="1813EACC" w14:textId="77777777" w:rsidR="00694C0A" w:rsidRDefault="00694C0A" w:rsidP="0003075E">
            <w:pPr>
              <w:spacing w:line="240" w:lineRule="auto"/>
              <w:rPr>
                <w:b/>
              </w:rPr>
            </w:pPr>
          </w:p>
          <w:p w14:paraId="5B9C6B94" w14:textId="43651643" w:rsidR="0003075E" w:rsidRPr="0003075E" w:rsidRDefault="0003075E" w:rsidP="0003075E">
            <w:pPr>
              <w:spacing w:line="240" w:lineRule="auto"/>
              <w:rPr>
                <w:b/>
              </w:rPr>
            </w:pPr>
            <w:r w:rsidRPr="0003075E">
              <w:rPr>
                <w:b/>
              </w:rPr>
              <w:t>PSYC 339 Psychology of Aging</w:t>
            </w:r>
            <w:r w:rsidR="00694C0A">
              <w:rPr>
                <w:b/>
              </w:rPr>
              <w:t>:</w:t>
            </w:r>
            <w:r w:rsidR="00644986">
              <w:rPr>
                <w:b/>
              </w:rPr>
              <w:t xml:space="preserve"> </w:t>
            </w:r>
            <w:r w:rsidRPr="0003075E">
              <w:rPr>
                <w:b/>
              </w:rPr>
              <w:t>PSYC 221 or PSYC 221W, and PSYC 230 or equivalents.</w:t>
            </w:r>
          </w:p>
          <w:p w14:paraId="6BD91ECC" w14:textId="77777777" w:rsidR="0003075E" w:rsidRDefault="0003075E" w:rsidP="0003075E">
            <w:pPr>
              <w:spacing w:line="240" w:lineRule="auto"/>
              <w:rPr>
                <w:b/>
              </w:rPr>
            </w:pPr>
          </w:p>
          <w:p w14:paraId="1B60AA6B" w14:textId="77777777" w:rsidR="00694C0A" w:rsidRDefault="00694C0A" w:rsidP="0003075E">
            <w:pPr>
              <w:spacing w:line="240" w:lineRule="auto"/>
              <w:rPr>
                <w:b/>
              </w:rPr>
            </w:pPr>
          </w:p>
          <w:p w14:paraId="1AD7EE1A" w14:textId="4F236182" w:rsidR="0003075E" w:rsidRPr="0003075E" w:rsidRDefault="0003075E" w:rsidP="0003075E">
            <w:pPr>
              <w:spacing w:line="240" w:lineRule="auto"/>
              <w:rPr>
                <w:b/>
              </w:rPr>
            </w:pPr>
            <w:r w:rsidRPr="0003075E">
              <w:rPr>
                <w:b/>
              </w:rPr>
              <w:t>PSYC 341 Perception</w:t>
            </w:r>
            <w:r w:rsidR="00694C0A">
              <w:rPr>
                <w:b/>
              </w:rPr>
              <w:t xml:space="preserve">: </w:t>
            </w:r>
            <w:r w:rsidRPr="0003075E">
              <w:rPr>
                <w:b/>
              </w:rPr>
              <w:t>PSYC 221 or PSYC 221W</w:t>
            </w:r>
            <w:r w:rsidR="00644986">
              <w:rPr>
                <w:b/>
              </w:rPr>
              <w:t xml:space="preserve"> </w:t>
            </w:r>
            <w:r w:rsidRPr="0003075E">
              <w:rPr>
                <w:b/>
              </w:rPr>
              <w:t>or equivalents.</w:t>
            </w:r>
          </w:p>
          <w:p w14:paraId="2881C99B" w14:textId="77777777" w:rsidR="0003075E" w:rsidRDefault="0003075E" w:rsidP="0003075E">
            <w:pPr>
              <w:spacing w:line="240" w:lineRule="auto"/>
              <w:rPr>
                <w:b/>
              </w:rPr>
            </w:pPr>
          </w:p>
          <w:p w14:paraId="6F9137AF" w14:textId="77777777" w:rsidR="00694C0A" w:rsidRDefault="00694C0A" w:rsidP="0003075E">
            <w:pPr>
              <w:spacing w:line="240" w:lineRule="auto"/>
              <w:rPr>
                <w:b/>
              </w:rPr>
            </w:pPr>
          </w:p>
          <w:p w14:paraId="21C1D094" w14:textId="77777777" w:rsidR="00694C0A" w:rsidRDefault="00694C0A" w:rsidP="0003075E">
            <w:pPr>
              <w:spacing w:line="240" w:lineRule="auto"/>
              <w:rPr>
                <w:b/>
              </w:rPr>
            </w:pPr>
          </w:p>
          <w:p w14:paraId="68D60D0C" w14:textId="31122FD5" w:rsidR="0003075E" w:rsidRPr="0003075E" w:rsidRDefault="0003075E" w:rsidP="0003075E">
            <w:pPr>
              <w:spacing w:line="240" w:lineRule="auto"/>
              <w:rPr>
                <w:b/>
              </w:rPr>
            </w:pPr>
            <w:r w:rsidRPr="0003075E">
              <w:rPr>
                <w:b/>
              </w:rPr>
              <w:t>PSYC 344 Learning</w:t>
            </w:r>
            <w:r w:rsidR="00694C0A">
              <w:rPr>
                <w:b/>
              </w:rPr>
              <w:t xml:space="preserve">: </w:t>
            </w:r>
            <w:r w:rsidRPr="0003075E">
              <w:rPr>
                <w:b/>
              </w:rPr>
              <w:t>PSYC 221 or PSYC 221W</w:t>
            </w:r>
            <w:r w:rsidR="00644986">
              <w:rPr>
                <w:b/>
              </w:rPr>
              <w:t xml:space="preserve"> </w:t>
            </w:r>
            <w:r w:rsidRPr="0003075E">
              <w:rPr>
                <w:b/>
              </w:rPr>
              <w:t>or equivalents.</w:t>
            </w:r>
          </w:p>
          <w:p w14:paraId="0170D8B9" w14:textId="77777777" w:rsidR="0003075E" w:rsidRDefault="0003075E" w:rsidP="0003075E">
            <w:pPr>
              <w:spacing w:line="240" w:lineRule="auto"/>
              <w:rPr>
                <w:b/>
              </w:rPr>
            </w:pPr>
          </w:p>
          <w:p w14:paraId="6D6277FE" w14:textId="77777777" w:rsidR="00694C0A" w:rsidRDefault="00694C0A" w:rsidP="0003075E">
            <w:pPr>
              <w:spacing w:line="240" w:lineRule="auto"/>
              <w:rPr>
                <w:b/>
              </w:rPr>
            </w:pPr>
          </w:p>
          <w:p w14:paraId="6C7E8CED" w14:textId="77777777" w:rsidR="00694C0A" w:rsidRDefault="00694C0A" w:rsidP="0003075E">
            <w:pPr>
              <w:spacing w:line="240" w:lineRule="auto"/>
              <w:rPr>
                <w:b/>
              </w:rPr>
            </w:pPr>
          </w:p>
          <w:p w14:paraId="76BF68A3" w14:textId="75A24002" w:rsidR="0003075E" w:rsidRPr="0003075E" w:rsidRDefault="0003075E" w:rsidP="0003075E">
            <w:pPr>
              <w:spacing w:line="240" w:lineRule="auto"/>
              <w:rPr>
                <w:b/>
              </w:rPr>
            </w:pPr>
            <w:r w:rsidRPr="0003075E">
              <w:rPr>
                <w:b/>
              </w:rPr>
              <w:t>PSYC 345 Physiological Psychology</w:t>
            </w:r>
            <w:r w:rsidR="00694C0A">
              <w:rPr>
                <w:b/>
              </w:rPr>
              <w:t>:</w:t>
            </w:r>
            <w:r>
              <w:rPr>
                <w:b/>
              </w:rPr>
              <w:t xml:space="preserve"> </w:t>
            </w:r>
            <w:r w:rsidRPr="0003075E">
              <w:rPr>
                <w:b/>
              </w:rPr>
              <w:t>PSYC 221 or PSYC 221W</w:t>
            </w:r>
            <w:r w:rsidR="00644986">
              <w:rPr>
                <w:b/>
              </w:rPr>
              <w:t xml:space="preserve"> </w:t>
            </w:r>
            <w:r w:rsidRPr="0003075E">
              <w:rPr>
                <w:b/>
              </w:rPr>
              <w:t>or equivalents.</w:t>
            </w:r>
          </w:p>
          <w:p w14:paraId="7FAE855A" w14:textId="77777777" w:rsidR="0003075E" w:rsidRDefault="0003075E" w:rsidP="0003075E">
            <w:pPr>
              <w:spacing w:line="240" w:lineRule="auto"/>
              <w:rPr>
                <w:b/>
              </w:rPr>
            </w:pPr>
          </w:p>
          <w:p w14:paraId="3ED1C9B0" w14:textId="77777777" w:rsidR="00694C0A" w:rsidRDefault="00694C0A" w:rsidP="0003075E">
            <w:pPr>
              <w:spacing w:line="240" w:lineRule="auto"/>
              <w:rPr>
                <w:b/>
              </w:rPr>
            </w:pPr>
          </w:p>
          <w:p w14:paraId="281E28E8" w14:textId="4DF15835" w:rsidR="0003075E" w:rsidRPr="0003075E" w:rsidRDefault="0003075E" w:rsidP="0003075E">
            <w:pPr>
              <w:spacing w:line="240" w:lineRule="auto"/>
              <w:rPr>
                <w:b/>
              </w:rPr>
            </w:pPr>
            <w:r w:rsidRPr="00015B62">
              <w:rPr>
                <w:b/>
              </w:rPr>
              <w:t>PSYC 347 Social Cognition</w:t>
            </w:r>
            <w:r w:rsidR="00694C0A">
              <w:rPr>
                <w:b/>
              </w:rPr>
              <w:t>:</w:t>
            </w:r>
            <w:r w:rsidRPr="00015B62">
              <w:rPr>
                <w:b/>
              </w:rPr>
              <w:t xml:space="preserve"> PSYC 221 or PSYC 221W</w:t>
            </w:r>
            <w:r w:rsidR="00644986" w:rsidRPr="00015B62">
              <w:rPr>
                <w:b/>
              </w:rPr>
              <w:t xml:space="preserve"> </w:t>
            </w:r>
            <w:r w:rsidRPr="00015B62">
              <w:rPr>
                <w:b/>
              </w:rPr>
              <w:t>or equivalents.</w:t>
            </w:r>
          </w:p>
          <w:p w14:paraId="7B64A9E3" w14:textId="77777777" w:rsidR="0003075E" w:rsidRDefault="0003075E" w:rsidP="0003075E">
            <w:pPr>
              <w:spacing w:line="240" w:lineRule="auto"/>
              <w:rPr>
                <w:b/>
              </w:rPr>
            </w:pPr>
          </w:p>
          <w:p w14:paraId="74ABD918" w14:textId="77777777" w:rsidR="00694C0A" w:rsidRDefault="00694C0A" w:rsidP="0003075E">
            <w:pPr>
              <w:spacing w:line="240" w:lineRule="auto"/>
              <w:rPr>
                <w:b/>
              </w:rPr>
            </w:pPr>
          </w:p>
          <w:p w14:paraId="455D45C3" w14:textId="77777777" w:rsidR="00694C0A" w:rsidRDefault="00694C0A" w:rsidP="0003075E">
            <w:pPr>
              <w:spacing w:line="240" w:lineRule="auto"/>
              <w:rPr>
                <w:b/>
              </w:rPr>
            </w:pPr>
          </w:p>
          <w:p w14:paraId="00357B76" w14:textId="3C891B36" w:rsidR="0003075E" w:rsidRPr="0003075E" w:rsidRDefault="154B1222" w:rsidP="5759048A">
            <w:pPr>
              <w:spacing w:line="240" w:lineRule="auto"/>
              <w:rPr>
                <w:b/>
                <w:bCs/>
              </w:rPr>
            </w:pPr>
            <w:r w:rsidRPr="5759048A">
              <w:rPr>
                <w:b/>
                <w:bCs/>
              </w:rPr>
              <w:t>PSYC 360 Seminar in Current Topics: PSYC 221 or PSYC 221W and consent of department chair.</w:t>
            </w:r>
          </w:p>
          <w:p w14:paraId="2A4DDECD" w14:textId="124A31BF" w:rsidR="0003075E" w:rsidRPr="0003075E" w:rsidRDefault="0003075E" w:rsidP="5759048A">
            <w:pPr>
              <w:spacing w:line="240" w:lineRule="auto"/>
              <w:rPr>
                <w:b/>
                <w:bCs/>
              </w:rPr>
            </w:pPr>
          </w:p>
          <w:p w14:paraId="652FB9A8" w14:textId="1F86A78A" w:rsidR="0003075E" w:rsidRPr="0003075E" w:rsidRDefault="154B1222" w:rsidP="5759048A">
            <w:pPr>
              <w:spacing w:line="240" w:lineRule="auto"/>
              <w:rPr>
                <w:b/>
                <w:bCs/>
              </w:rPr>
            </w:pPr>
            <w:r w:rsidRPr="5759048A">
              <w:rPr>
                <w:b/>
                <w:bCs/>
              </w:rPr>
              <w:t xml:space="preserve"> </w:t>
            </w:r>
          </w:p>
          <w:p w14:paraId="347EFCCE" w14:textId="0209B9B8" w:rsidR="0003075E" w:rsidRPr="0003075E" w:rsidRDefault="0003075E" w:rsidP="5759048A">
            <w:pPr>
              <w:spacing w:line="240" w:lineRule="auto"/>
              <w:rPr>
                <w:b/>
                <w:bCs/>
              </w:rPr>
            </w:pPr>
          </w:p>
          <w:p w14:paraId="5B99624F" w14:textId="0B067564" w:rsidR="0003075E" w:rsidRPr="0003075E" w:rsidRDefault="0003075E" w:rsidP="5759048A">
            <w:pPr>
              <w:spacing w:line="240" w:lineRule="auto"/>
              <w:rPr>
                <w:b/>
                <w:bCs/>
              </w:rPr>
            </w:pPr>
            <w:r w:rsidRPr="5759048A">
              <w:rPr>
                <w:b/>
                <w:bCs/>
              </w:rPr>
              <w:t>PSYC 421 Behavior Modification</w:t>
            </w:r>
            <w:r w:rsidR="00694C0A" w:rsidRPr="5759048A">
              <w:rPr>
                <w:b/>
                <w:bCs/>
              </w:rPr>
              <w:t xml:space="preserve">: </w:t>
            </w:r>
            <w:r w:rsidRPr="5759048A">
              <w:rPr>
                <w:b/>
                <w:bCs/>
              </w:rPr>
              <w:t>PSYC 221 or PSYC 221W, and PSYC 230 or equivalents.</w:t>
            </w:r>
          </w:p>
          <w:p w14:paraId="4BA3E264" w14:textId="77777777" w:rsidR="0003075E" w:rsidRDefault="0003075E" w:rsidP="0003075E">
            <w:pPr>
              <w:spacing w:line="240" w:lineRule="auto"/>
              <w:rPr>
                <w:b/>
              </w:rPr>
            </w:pPr>
          </w:p>
          <w:p w14:paraId="076F830E" w14:textId="77777777" w:rsidR="00694C0A" w:rsidRDefault="00694C0A" w:rsidP="0003075E">
            <w:pPr>
              <w:spacing w:line="240" w:lineRule="auto"/>
              <w:rPr>
                <w:b/>
              </w:rPr>
            </w:pPr>
          </w:p>
          <w:p w14:paraId="265D551B" w14:textId="264A3211" w:rsidR="0003075E" w:rsidRPr="0003075E" w:rsidRDefault="0003075E" w:rsidP="0003075E">
            <w:pPr>
              <w:spacing w:line="240" w:lineRule="auto"/>
              <w:rPr>
                <w:b/>
              </w:rPr>
            </w:pPr>
            <w:r w:rsidRPr="0003075E">
              <w:rPr>
                <w:b/>
              </w:rPr>
              <w:t>PSYC 422 Psychological Testing</w:t>
            </w:r>
            <w:r w:rsidR="00694C0A">
              <w:rPr>
                <w:b/>
              </w:rPr>
              <w:t>:</w:t>
            </w:r>
            <w:r>
              <w:rPr>
                <w:b/>
              </w:rPr>
              <w:t xml:space="preserve"> </w:t>
            </w:r>
            <w:r w:rsidRPr="0003075E">
              <w:rPr>
                <w:b/>
              </w:rPr>
              <w:t>PSYC 221 or PSYC 221W, and PSYC 230 or equivalents.</w:t>
            </w:r>
          </w:p>
          <w:p w14:paraId="5BC32B2E" w14:textId="77777777" w:rsidR="0003075E" w:rsidRDefault="0003075E" w:rsidP="0003075E">
            <w:pPr>
              <w:spacing w:line="240" w:lineRule="auto"/>
              <w:rPr>
                <w:b/>
              </w:rPr>
            </w:pPr>
          </w:p>
          <w:p w14:paraId="0B2604EF" w14:textId="77777777" w:rsidR="00694C0A" w:rsidRDefault="00694C0A" w:rsidP="0003075E">
            <w:pPr>
              <w:spacing w:line="240" w:lineRule="auto"/>
              <w:rPr>
                <w:b/>
              </w:rPr>
            </w:pPr>
          </w:p>
          <w:p w14:paraId="7D28F320" w14:textId="77777777" w:rsidR="00694C0A" w:rsidRDefault="00694C0A" w:rsidP="0003075E">
            <w:pPr>
              <w:spacing w:line="240" w:lineRule="auto"/>
              <w:rPr>
                <w:b/>
              </w:rPr>
            </w:pPr>
          </w:p>
          <w:p w14:paraId="6596AF91" w14:textId="4C97F899" w:rsidR="0003075E" w:rsidRPr="0003075E" w:rsidRDefault="0003075E" w:rsidP="0003075E">
            <w:pPr>
              <w:spacing w:line="240" w:lineRule="auto"/>
              <w:rPr>
                <w:b/>
              </w:rPr>
            </w:pPr>
            <w:r w:rsidRPr="0003075E">
              <w:rPr>
                <w:b/>
              </w:rPr>
              <w:lastRenderedPageBreak/>
              <w:t>PSYC 423 Psychology and the Law</w:t>
            </w:r>
            <w:r w:rsidR="00694C0A">
              <w:rPr>
                <w:b/>
              </w:rPr>
              <w:t>:</w:t>
            </w:r>
            <w:r>
              <w:rPr>
                <w:b/>
              </w:rPr>
              <w:t xml:space="preserve"> </w:t>
            </w:r>
            <w:r w:rsidRPr="0003075E">
              <w:rPr>
                <w:b/>
              </w:rPr>
              <w:t>PSYC 221 or PSYC 221W, and PSYC 230 or equivalents.</w:t>
            </w:r>
          </w:p>
          <w:p w14:paraId="0433EDEE" w14:textId="77777777" w:rsidR="0003075E" w:rsidRDefault="0003075E" w:rsidP="0003075E">
            <w:pPr>
              <w:spacing w:line="240" w:lineRule="auto"/>
              <w:rPr>
                <w:b/>
              </w:rPr>
            </w:pPr>
          </w:p>
          <w:p w14:paraId="5FC97DFD" w14:textId="77777777" w:rsidR="00694C0A" w:rsidRDefault="00694C0A" w:rsidP="0003075E">
            <w:pPr>
              <w:spacing w:line="240" w:lineRule="auto"/>
              <w:rPr>
                <w:b/>
              </w:rPr>
            </w:pPr>
          </w:p>
          <w:p w14:paraId="7A928072" w14:textId="270401E5" w:rsidR="00F64260" w:rsidRDefault="0003075E" w:rsidP="0003075E">
            <w:pPr>
              <w:spacing w:line="240" w:lineRule="auto"/>
              <w:rPr>
                <w:b/>
              </w:rPr>
            </w:pPr>
            <w:r w:rsidRPr="0003075E">
              <w:rPr>
                <w:b/>
              </w:rPr>
              <w:t>PSYC 425 Community Psychology</w:t>
            </w:r>
            <w:r w:rsidR="00694C0A">
              <w:rPr>
                <w:b/>
              </w:rPr>
              <w:t xml:space="preserve">: </w:t>
            </w:r>
            <w:r w:rsidRPr="0003075E">
              <w:rPr>
                <w:b/>
              </w:rPr>
              <w:t>PSYC 221 or PSYC 221W, and PSYC 230 or equivalents.</w:t>
            </w:r>
          </w:p>
          <w:p w14:paraId="1DA13CE0" w14:textId="438C5B2C" w:rsidR="0003075E" w:rsidRPr="009F029C" w:rsidRDefault="0003075E" w:rsidP="0003075E">
            <w:pPr>
              <w:spacing w:line="240" w:lineRule="auto"/>
              <w:rPr>
                <w:b/>
              </w:rPr>
            </w:pPr>
          </w:p>
        </w:tc>
        <w:tc>
          <w:tcPr>
            <w:tcW w:w="3840" w:type="dxa"/>
            <w:noWrap/>
          </w:tcPr>
          <w:p w14:paraId="343CFA6D" w14:textId="7EA6E6F3" w:rsidR="71F49B47" w:rsidRDefault="71F49B47" w:rsidP="71F49B47">
            <w:pPr>
              <w:spacing w:line="240" w:lineRule="auto"/>
              <w:rPr>
                <w:b/>
                <w:bCs/>
                <w:i/>
                <w:iCs/>
              </w:rPr>
            </w:pPr>
          </w:p>
          <w:p w14:paraId="2B592B05" w14:textId="15EB8E3E" w:rsidR="338EB35A" w:rsidRDefault="338EB35A" w:rsidP="71F49B47">
            <w:pPr>
              <w:spacing w:line="240" w:lineRule="auto"/>
              <w:rPr>
                <w:b/>
                <w:bCs/>
                <w:i/>
                <w:iCs/>
              </w:rPr>
            </w:pPr>
            <w:r w:rsidRPr="71F49B47">
              <w:rPr>
                <w:b/>
                <w:bCs/>
                <w:i/>
                <w:iCs/>
              </w:rPr>
              <w:t>RESEARCH METHODS COURSES</w:t>
            </w:r>
          </w:p>
          <w:p w14:paraId="0956894D" w14:textId="2495F15F" w:rsidR="71F49B47" w:rsidRDefault="71F49B47" w:rsidP="71F49B47">
            <w:pPr>
              <w:spacing w:line="240" w:lineRule="auto"/>
              <w:rPr>
                <w:b/>
                <w:bCs/>
                <w:i/>
                <w:iCs/>
              </w:rPr>
            </w:pPr>
          </w:p>
          <w:p w14:paraId="5C0030E1" w14:textId="24F87E9F" w:rsidR="7D81F0B0" w:rsidRDefault="7D81F0B0" w:rsidP="6487E89C">
            <w:pPr>
              <w:spacing w:line="240" w:lineRule="auto"/>
              <w:rPr>
                <w:b/>
                <w:bCs/>
              </w:rPr>
            </w:pPr>
            <w:r w:rsidRPr="6487E89C">
              <w:rPr>
                <w:b/>
                <w:bCs/>
              </w:rPr>
              <w:t xml:space="preserve">PSYC 221W: PSYC 110 and </w:t>
            </w:r>
            <w:r w:rsidR="00963B23">
              <w:rPr>
                <w:b/>
                <w:bCs/>
              </w:rPr>
              <w:t xml:space="preserve">completion of the </w:t>
            </w:r>
            <w:r w:rsidRPr="6487E89C">
              <w:rPr>
                <w:b/>
                <w:bCs/>
              </w:rPr>
              <w:t xml:space="preserve">College Writing Competency </w:t>
            </w:r>
            <w:r w:rsidR="37C84456" w:rsidRPr="6487E89C">
              <w:rPr>
                <w:b/>
                <w:bCs/>
              </w:rPr>
              <w:t>milestone</w:t>
            </w:r>
          </w:p>
          <w:p w14:paraId="10863F7B" w14:textId="3A3A3F60" w:rsidR="71F49B47" w:rsidRDefault="71F49B47" w:rsidP="71F49B47">
            <w:pPr>
              <w:spacing w:line="240" w:lineRule="auto"/>
              <w:rPr>
                <w:b/>
                <w:bCs/>
              </w:rPr>
            </w:pPr>
          </w:p>
          <w:p w14:paraId="1B427B99" w14:textId="79212110" w:rsidR="7D81F0B0" w:rsidRDefault="7D81F0B0" w:rsidP="6487E89C">
            <w:pPr>
              <w:spacing w:line="240" w:lineRule="auto"/>
              <w:rPr>
                <w:b/>
                <w:bCs/>
              </w:rPr>
            </w:pPr>
            <w:r w:rsidRPr="6487E89C">
              <w:rPr>
                <w:b/>
                <w:bCs/>
              </w:rPr>
              <w:t xml:space="preserve">PSYC 320: PSYC 221W and </w:t>
            </w:r>
            <w:r w:rsidR="00963B23">
              <w:rPr>
                <w:b/>
                <w:bCs/>
              </w:rPr>
              <w:t xml:space="preserve">completion of </w:t>
            </w:r>
            <w:proofErr w:type="spellStart"/>
            <w:r w:rsidR="00963B23">
              <w:rPr>
                <w:b/>
                <w:bCs/>
              </w:rPr>
              <w:t>the</w:t>
            </w:r>
            <w:r w:rsidRPr="6487E89C">
              <w:rPr>
                <w:b/>
                <w:bCs/>
              </w:rPr>
              <w:t>College</w:t>
            </w:r>
            <w:proofErr w:type="spellEnd"/>
            <w:r w:rsidRPr="6487E89C">
              <w:rPr>
                <w:b/>
                <w:bCs/>
              </w:rPr>
              <w:t xml:space="preserve"> Math Competency </w:t>
            </w:r>
            <w:r w:rsidR="40F7B25C" w:rsidRPr="6487E89C">
              <w:rPr>
                <w:b/>
                <w:bCs/>
              </w:rPr>
              <w:t>milestone</w:t>
            </w:r>
          </w:p>
          <w:p w14:paraId="2FB6A550" w14:textId="1F2EE591" w:rsidR="71F49B47" w:rsidRDefault="71F49B47" w:rsidP="71F49B47">
            <w:pPr>
              <w:spacing w:line="240" w:lineRule="auto"/>
              <w:rPr>
                <w:b/>
                <w:bCs/>
                <w:i/>
                <w:iCs/>
              </w:rPr>
            </w:pPr>
          </w:p>
          <w:p w14:paraId="65803A67" w14:textId="553D043F" w:rsidR="71F49B47" w:rsidRDefault="71F49B47" w:rsidP="71F49B47">
            <w:pPr>
              <w:spacing w:line="240" w:lineRule="auto"/>
              <w:rPr>
                <w:b/>
                <w:bCs/>
                <w:i/>
                <w:iCs/>
              </w:rPr>
            </w:pPr>
          </w:p>
          <w:p w14:paraId="6AEB0175" w14:textId="4C29E361" w:rsidR="338EB35A" w:rsidRDefault="338EB35A" w:rsidP="71F49B47">
            <w:pPr>
              <w:spacing w:line="240" w:lineRule="auto"/>
              <w:rPr>
                <w:b/>
                <w:bCs/>
                <w:i/>
                <w:iCs/>
              </w:rPr>
            </w:pPr>
            <w:r w:rsidRPr="71F49B47">
              <w:rPr>
                <w:b/>
                <w:bCs/>
                <w:i/>
                <w:iCs/>
              </w:rPr>
              <w:t>UPPER LEVEL COURSES</w:t>
            </w:r>
          </w:p>
          <w:p w14:paraId="08EF352D" w14:textId="3FC74340" w:rsidR="406A268A" w:rsidRDefault="406A268A" w:rsidP="44439C50">
            <w:pPr>
              <w:spacing w:line="240" w:lineRule="auto"/>
              <w:rPr>
                <w:b/>
                <w:bCs/>
                <w:i/>
                <w:iCs/>
              </w:rPr>
            </w:pPr>
            <w:r w:rsidRPr="44439C50">
              <w:rPr>
                <w:b/>
                <w:bCs/>
                <w:i/>
                <w:iCs/>
              </w:rPr>
              <w:t xml:space="preserve">Note: </w:t>
            </w:r>
            <w:r w:rsidR="214494F9" w:rsidRPr="44439C50">
              <w:rPr>
                <w:b/>
                <w:bCs/>
                <w:i/>
                <w:iCs/>
              </w:rPr>
              <w:t>Co</w:t>
            </w:r>
            <w:r w:rsidRPr="44439C50">
              <w:rPr>
                <w:b/>
                <w:bCs/>
                <w:i/>
                <w:iCs/>
              </w:rPr>
              <w:t xml:space="preserve">urses </w:t>
            </w:r>
            <w:r w:rsidR="200B421F" w:rsidRPr="44439C50">
              <w:rPr>
                <w:b/>
                <w:bCs/>
                <w:i/>
                <w:iCs/>
              </w:rPr>
              <w:t xml:space="preserve">with separate proposal forms list </w:t>
            </w:r>
            <w:r w:rsidRPr="44439C50">
              <w:rPr>
                <w:b/>
                <w:bCs/>
                <w:i/>
                <w:iCs/>
              </w:rPr>
              <w:t xml:space="preserve">the </w:t>
            </w:r>
            <w:r w:rsidR="4D39E920" w:rsidRPr="44439C50">
              <w:rPr>
                <w:b/>
                <w:bCs/>
                <w:i/>
                <w:iCs/>
              </w:rPr>
              <w:t xml:space="preserve">updated </w:t>
            </w:r>
            <w:proofErr w:type="spellStart"/>
            <w:r w:rsidRPr="44439C50">
              <w:rPr>
                <w:b/>
                <w:bCs/>
                <w:i/>
                <w:iCs/>
              </w:rPr>
              <w:t>prereqs</w:t>
            </w:r>
            <w:proofErr w:type="spellEnd"/>
            <w:r w:rsidRPr="44439C50">
              <w:rPr>
                <w:b/>
                <w:bCs/>
                <w:i/>
                <w:iCs/>
              </w:rPr>
              <w:t xml:space="preserve"> on </w:t>
            </w:r>
            <w:r w:rsidR="247F8F5B" w:rsidRPr="44439C50">
              <w:rPr>
                <w:b/>
                <w:bCs/>
                <w:i/>
                <w:iCs/>
              </w:rPr>
              <w:t xml:space="preserve">those </w:t>
            </w:r>
            <w:r w:rsidR="5CBD4B85" w:rsidRPr="44439C50">
              <w:rPr>
                <w:b/>
                <w:bCs/>
                <w:i/>
                <w:iCs/>
              </w:rPr>
              <w:t>proposal</w:t>
            </w:r>
            <w:r w:rsidRPr="44439C50">
              <w:rPr>
                <w:b/>
                <w:bCs/>
                <w:i/>
                <w:iCs/>
              </w:rPr>
              <w:t xml:space="preserve"> forms.</w:t>
            </w:r>
          </w:p>
          <w:p w14:paraId="574C8297" w14:textId="260A0868" w:rsidR="44439C50" w:rsidRDefault="44439C50" w:rsidP="44439C50">
            <w:pPr>
              <w:spacing w:line="240" w:lineRule="auto"/>
              <w:rPr>
                <w:b/>
                <w:bCs/>
              </w:rPr>
            </w:pPr>
          </w:p>
          <w:p w14:paraId="56A54602" w14:textId="67FF9780" w:rsidR="00E65378" w:rsidRDefault="00694C0A" w:rsidP="001429AA">
            <w:pPr>
              <w:spacing w:line="240" w:lineRule="auto"/>
              <w:rPr>
                <w:b/>
              </w:rPr>
            </w:pPr>
            <w:r w:rsidRPr="0003075E">
              <w:rPr>
                <w:b/>
              </w:rPr>
              <w:t>PSYC 331 Child Psychology</w:t>
            </w:r>
            <w:r>
              <w:rPr>
                <w:b/>
              </w:rPr>
              <w:t xml:space="preserve">: </w:t>
            </w:r>
            <w:r w:rsidR="00963B23">
              <w:rPr>
                <w:b/>
              </w:rPr>
              <w:t xml:space="preserve">PSYC 110, </w:t>
            </w:r>
            <w:r>
              <w:rPr>
                <w:b/>
              </w:rPr>
              <w:t>PSYC 221 or PSYC 221W, and 45 completed credits that include 8 additional PSYC credits.</w:t>
            </w:r>
          </w:p>
          <w:p w14:paraId="69B7B98F" w14:textId="77777777" w:rsidR="00E65378" w:rsidRDefault="00E65378" w:rsidP="001429AA">
            <w:pPr>
              <w:spacing w:line="240" w:lineRule="auto"/>
              <w:rPr>
                <w:b/>
              </w:rPr>
            </w:pPr>
          </w:p>
          <w:p w14:paraId="2CFA476D" w14:textId="77777777" w:rsidR="00694C0A" w:rsidRDefault="00694C0A" w:rsidP="0003075E">
            <w:pPr>
              <w:spacing w:line="240" w:lineRule="auto"/>
              <w:rPr>
                <w:b/>
              </w:rPr>
            </w:pPr>
            <w:r w:rsidRPr="0003075E">
              <w:rPr>
                <w:b/>
              </w:rPr>
              <w:t>PSYC 332 Adolescent Psychology</w:t>
            </w:r>
            <w:r>
              <w:rPr>
                <w:b/>
              </w:rPr>
              <w:t xml:space="preserve">:  </w:t>
            </w:r>
          </w:p>
          <w:p w14:paraId="3620BEB5" w14:textId="253D7DCB" w:rsidR="00694C0A" w:rsidRDefault="00963B23" w:rsidP="00694C0A">
            <w:pPr>
              <w:spacing w:line="240" w:lineRule="auto"/>
              <w:rPr>
                <w:b/>
              </w:rPr>
            </w:pPr>
            <w:r>
              <w:rPr>
                <w:b/>
              </w:rPr>
              <w:t xml:space="preserve">PSYC 110, </w:t>
            </w:r>
            <w:r w:rsidR="00694C0A">
              <w:rPr>
                <w:b/>
              </w:rPr>
              <w:t>PSYC 221 or PSYC 221W, PSYC 230 and 45 completed credits that include 4 additional PSYC credits.</w:t>
            </w:r>
          </w:p>
          <w:p w14:paraId="55545DC3" w14:textId="77777777" w:rsidR="00694C0A" w:rsidRDefault="00694C0A" w:rsidP="0003075E">
            <w:pPr>
              <w:spacing w:line="240" w:lineRule="auto"/>
              <w:rPr>
                <w:b/>
              </w:rPr>
            </w:pPr>
          </w:p>
          <w:p w14:paraId="53785FA4" w14:textId="77777777" w:rsidR="00694C0A" w:rsidRDefault="00694C0A" w:rsidP="00694C0A">
            <w:pPr>
              <w:spacing w:line="240" w:lineRule="auto"/>
              <w:rPr>
                <w:b/>
              </w:rPr>
            </w:pPr>
          </w:p>
          <w:p w14:paraId="6B83D758" w14:textId="472E95C4" w:rsidR="00694C0A" w:rsidRDefault="0003075E" w:rsidP="00694C0A">
            <w:pPr>
              <w:spacing w:line="240" w:lineRule="auto"/>
              <w:rPr>
                <w:b/>
              </w:rPr>
            </w:pPr>
            <w:r w:rsidRPr="0003075E">
              <w:rPr>
                <w:b/>
              </w:rPr>
              <w:lastRenderedPageBreak/>
              <w:t>PSYC 335 Family Psychology</w:t>
            </w:r>
            <w:r w:rsidR="00694C0A">
              <w:rPr>
                <w:b/>
              </w:rPr>
              <w:t xml:space="preserve">: </w:t>
            </w:r>
            <w:r w:rsidR="00963B23">
              <w:rPr>
                <w:b/>
              </w:rPr>
              <w:t xml:space="preserve">PSYC 110, </w:t>
            </w:r>
            <w:r w:rsidR="00694C0A">
              <w:rPr>
                <w:b/>
              </w:rPr>
              <w:t>PSYC 221 or PSYC 221W, and 45 completed credits that include 8 additional PSYC credits.</w:t>
            </w:r>
          </w:p>
          <w:p w14:paraId="1F104FD4" w14:textId="3BE9434E" w:rsidR="0003075E" w:rsidRPr="0003075E" w:rsidRDefault="0003075E" w:rsidP="0003075E">
            <w:pPr>
              <w:spacing w:line="240" w:lineRule="auto"/>
              <w:rPr>
                <w:b/>
              </w:rPr>
            </w:pPr>
          </w:p>
          <w:p w14:paraId="234FEE16" w14:textId="61345445" w:rsidR="00694C0A" w:rsidRDefault="0003075E" w:rsidP="00694C0A">
            <w:pPr>
              <w:spacing w:line="240" w:lineRule="auto"/>
              <w:rPr>
                <w:b/>
              </w:rPr>
            </w:pPr>
            <w:r w:rsidRPr="0003075E">
              <w:rPr>
                <w:b/>
              </w:rPr>
              <w:t>PSYC 339 Psychology of Aging</w:t>
            </w:r>
            <w:r w:rsidR="00694C0A">
              <w:rPr>
                <w:b/>
              </w:rPr>
              <w:t xml:space="preserve">: </w:t>
            </w:r>
            <w:r w:rsidR="00963B23">
              <w:rPr>
                <w:b/>
              </w:rPr>
              <w:t xml:space="preserve">PSYC 110, </w:t>
            </w:r>
            <w:r w:rsidR="00694C0A">
              <w:rPr>
                <w:b/>
              </w:rPr>
              <w:t>PSYC 221 or PSYC 221W, and 45 completed credits that include 8 additional PSYC credits.</w:t>
            </w:r>
          </w:p>
          <w:p w14:paraId="7357F105" w14:textId="4C6D758B" w:rsidR="0003075E" w:rsidRPr="0003075E" w:rsidRDefault="0003075E" w:rsidP="0003075E">
            <w:pPr>
              <w:spacing w:line="240" w:lineRule="auto"/>
              <w:rPr>
                <w:b/>
              </w:rPr>
            </w:pPr>
          </w:p>
          <w:p w14:paraId="4D4A9725" w14:textId="2F91D3A1" w:rsidR="00694C0A" w:rsidRDefault="0003075E" w:rsidP="00694C0A">
            <w:pPr>
              <w:spacing w:line="240" w:lineRule="auto"/>
              <w:rPr>
                <w:b/>
              </w:rPr>
            </w:pPr>
            <w:r w:rsidRPr="0003075E">
              <w:rPr>
                <w:b/>
              </w:rPr>
              <w:t>PSYC 341 Perception</w:t>
            </w:r>
            <w:r w:rsidR="00694C0A">
              <w:rPr>
                <w:b/>
              </w:rPr>
              <w:t xml:space="preserve">: </w:t>
            </w:r>
            <w:r w:rsidR="00963B23">
              <w:rPr>
                <w:b/>
              </w:rPr>
              <w:t xml:space="preserve">PSYC 110, </w:t>
            </w:r>
            <w:r w:rsidR="00694C0A">
              <w:rPr>
                <w:b/>
              </w:rPr>
              <w:t>PSYC 221 or PSYC 221W, and 45 completed credits that include 8 additional PSYC credits.</w:t>
            </w:r>
          </w:p>
          <w:p w14:paraId="4468F74B" w14:textId="41955509" w:rsidR="0003075E" w:rsidRPr="0003075E" w:rsidRDefault="0003075E" w:rsidP="0003075E">
            <w:pPr>
              <w:spacing w:line="240" w:lineRule="auto"/>
              <w:rPr>
                <w:b/>
              </w:rPr>
            </w:pPr>
          </w:p>
          <w:p w14:paraId="4A7CBA10" w14:textId="087084EF" w:rsidR="00694C0A" w:rsidRDefault="0003075E" w:rsidP="00694C0A">
            <w:pPr>
              <w:spacing w:line="240" w:lineRule="auto"/>
              <w:rPr>
                <w:b/>
              </w:rPr>
            </w:pPr>
            <w:r w:rsidRPr="0003075E">
              <w:rPr>
                <w:b/>
              </w:rPr>
              <w:t>PSYC 344 Learning</w:t>
            </w:r>
            <w:r w:rsidR="00694C0A">
              <w:rPr>
                <w:b/>
              </w:rPr>
              <w:t xml:space="preserve">: </w:t>
            </w:r>
            <w:r w:rsidR="00963B23">
              <w:rPr>
                <w:b/>
              </w:rPr>
              <w:t xml:space="preserve">PSYC 110, </w:t>
            </w:r>
            <w:r w:rsidR="00694C0A">
              <w:rPr>
                <w:b/>
              </w:rPr>
              <w:t>PSYC 221 or PSYC 221W, and 45 completed credits that include 8 additional PSYC credits.</w:t>
            </w:r>
          </w:p>
          <w:p w14:paraId="253A852D" w14:textId="2DFAC72A" w:rsidR="00694C0A" w:rsidRPr="0003075E" w:rsidRDefault="00694C0A" w:rsidP="0003075E">
            <w:pPr>
              <w:spacing w:line="240" w:lineRule="auto"/>
              <w:rPr>
                <w:b/>
              </w:rPr>
            </w:pPr>
          </w:p>
          <w:p w14:paraId="02C6EF7B" w14:textId="5FA87633" w:rsidR="00694C0A" w:rsidRDefault="0003075E" w:rsidP="00694C0A">
            <w:pPr>
              <w:spacing w:line="240" w:lineRule="auto"/>
              <w:rPr>
                <w:b/>
              </w:rPr>
            </w:pPr>
            <w:r w:rsidRPr="0003075E">
              <w:rPr>
                <w:b/>
              </w:rPr>
              <w:t>PSYC 345 Physiological Psychology</w:t>
            </w:r>
            <w:r w:rsidR="00694C0A">
              <w:rPr>
                <w:b/>
              </w:rPr>
              <w:t xml:space="preserve">: </w:t>
            </w:r>
            <w:r w:rsidR="00963B23">
              <w:rPr>
                <w:b/>
              </w:rPr>
              <w:t xml:space="preserve">PSYC 110, </w:t>
            </w:r>
            <w:r w:rsidR="00694C0A">
              <w:rPr>
                <w:b/>
              </w:rPr>
              <w:t>PSYC 221 or PSYC 221W, and 45 completed credits that include 8 additional PSYC credits.</w:t>
            </w:r>
          </w:p>
          <w:p w14:paraId="375B0EE6" w14:textId="24DDE161" w:rsidR="0003075E" w:rsidRPr="0003075E" w:rsidRDefault="0003075E" w:rsidP="0003075E">
            <w:pPr>
              <w:spacing w:line="240" w:lineRule="auto"/>
              <w:rPr>
                <w:b/>
              </w:rPr>
            </w:pPr>
          </w:p>
          <w:p w14:paraId="0F95D02C" w14:textId="5CCB7744" w:rsidR="00694C0A" w:rsidRDefault="0003075E" w:rsidP="00694C0A">
            <w:pPr>
              <w:spacing w:line="240" w:lineRule="auto"/>
              <w:rPr>
                <w:b/>
              </w:rPr>
            </w:pPr>
            <w:r w:rsidRPr="0003075E">
              <w:rPr>
                <w:b/>
              </w:rPr>
              <w:t>PSYC 347 Social Cognition</w:t>
            </w:r>
            <w:r w:rsidR="00694C0A">
              <w:rPr>
                <w:b/>
              </w:rPr>
              <w:t xml:space="preserve">: </w:t>
            </w:r>
            <w:r w:rsidR="00963B23">
              <w:rPr>
                <w:b/>
              </w:rPr>
              <w:t xml:space="preserve">PSYC 110, </w:t>
            </w:r>
            <w:r w:rsidR="00694C0A">
              <w:rPr>
                <w:b/>
              </w:rPr>
              <w:t>PSYC 221 or PSYC 221W, and 45 completed credits that include 8 additional PSYC credits.</w:t>
            </w:r>
          </w:p>
          <w:p w14:paraId="22DBA2BA" w14:textId="015FD731" w:rsidR="0003075E" w:rsidRPr="0003075E" w:rsidRDefault="0003075E" w:rsidP="0003075E">
            <w:pPr>
              <w:spacing w:line="240" w:lineRule="auto"/>
              <w:rPr>
                <w:b/>
              </w:rPr>
            </w:pPr>
          </w:p>
          <w:p w14:paraId="6FF3001A" w14:textId="04AB4565" w:rsidR="00694C0A" w:rsidRDefault="79D3D89C" w:rsidP="5759048A">
            <w:pPr>
              <w:spacing w:line="240" w:lineRule="auto"/>
              <w:rPr>
                <w:b/>
                <w:bCs/>
              </w:rPr>
            </w:pPr>
            <w:r w:rsidRPr="5759048A">
              <w:rPr>
                <w:b/>
                <w:bCs/>
              </w:rPr>
              <w:t xml:space="preserve">PSYC 360 Seminar in Current Topics: </w:t>
            </w:r>
            <w:r w:rsidR="00963B23">
              <w:rPr>
                <w:b/>
              </w:rPr>
              <w:t xml:space="preserve">PSYC 110, </w:t>
            </w:r>
            <w:r w:rsidRPr="5759048A">
              <w:rPr>
                <w:b/>
                <w:bCs/>
              </w:rPr>
              <w:t>PSYC 221 or PSYC 221W, and 45 completed credits that include 8 additional PSYC credits.</w:t>
            </w:r>
          </w:p>
          <w:p w14:paraId="6B5FE61F" w14:textId="015FD731" w:rsidR="00694C0A" w:rsidRDefault="00694C0A" w:rsidP="5759048A">
            <w:pPr>
              <w:spacing w:line="240" w:lineRule="auto"/>
              <w:rPr>
                <w:b/>
                <w:bCs/>
              </w:rPr>
            </w:pPr>
          </w:p>
          <w:p w14:paraId="6EC4E4CF" w14:textId="3991F76D" w:rsidR="00694C0A" w:rsidRDefault="0003075E" w:rsidP="5759048A">
            <w:pPr>
              <w:spacing w:line="240" w:lineRule="auto"/>
              <w:rPr>
                <w:b/>
                <w:bCs/>
              </w:rPr>
            </w:pPr>
            <w:r w:rsidRPr="5759048A">
              <w:rPr>
                <w:b/>
                <w:bCs/>
              </w:rPr>
              <w:t>PSYC 421 Behavior Modification</w:t>
            </w:r>
            <w:r w:rsidR="00694C0A" w:rsidRPr="5759048A">
              <w:rPr>
                <w:b/>
                <w:bCs/>
              </w:rPr>
              <w:t xml:space="preserve">: </w:t>
            </w:r>
            <w:r w:rsidR="00963B23">
              <w:rPr>
                <w:b/>
              </w:rPr>
              <w:t xml:space="preserve">PSYC 110, </w:t>
            </w:r>
            <w:r w:rsidR="00694C0A" w:rsidRPr="5759048A">
              <w:rPr>
                <w:b/>
                <w:bCs/>
              </w:rPr>
              <w:t>PSYC 221 or PSYC 221W, and 45 completed credits that include 8 additional PSYC credits.</w:t>
            </w:r>
          </w:p>
          <w:p w14:paraId="3B529B97" w14:textId="128ACC38" w:rsidR="0003075E" w:rsidRPr="0003075E" w:rsidRDefault="0003075E" w:rsidP="0003075E">
            <w:pPr>
              <w:spacing w:line="240" w:lineRule="auto"/>
              <w:rPr>
                <w:b/>
              </w:rPr>
            </w:pPr>
          </w:p>
          <w:p w14:paraId="5A7038F7" w14:textId="2FCDF23B" w:rsidR="00694C0A" w:rsidRDefault="0003075E" w:rsidP="00694C0A">
            <w:pPr>
              <w:spacing w:line="240" w:lineRule="auto"/>
              <w:rPr>
                <w:b/>
              </w:rPr>
            </w:pPr>
            <w:r w:rsidRPr="0003075E">
              <w:rPr>
                <w:b/>
              </w:rPr>
              <w:t>PSYC 422 Psychological Testing</w:t>
            </w:r>
            <w:r w:rsidR="00694C0A">
              <w:rPr>
                <w:b/>
              </w:rPr>
              <w:t xml:space="preserve">: </w:t>
            </w:r>
            <w:r w:rsidR="00963B23">
              <w:rPr>
                <w:b/>
              </w:rPr>
              <w:t xml:space="preserve">PSYC 110, </w:t>
            </w:r>
            <w:r w:rsidR="00694C0A">
              <w:rPr>
                <w:b/>
              </w:rPr>
              <w:t>PSYC 221 or PSYC 221W, and 45 completed credits that include 8 additional PSYC credits.</w:t>
            </w:r>
          </w:p>
          <w:p w14:paraId="70B3A05C" w14:textId="1E463BCA" w:rsidR="0003075E" w:rsidRPr="0003075E" w:rsidRDefault="0003075E" w:rsidP="0003075E">
            <w:pPr>
              <w:spacing w:line="240" w:lineRule="auto"/>
              <w:rPr>
                <w:b/>
              </w:rPr>
            </w:pPr>
          </w:p>
          <w:p w14:paraId="587A5848" w14:textId="0AD28EEA" w:rsidR="00694C0A" w:rsidRDefault="0003075E" w:rsidP="00694C0A">
            <w:pPr>
              <w:spacing w:line="240" w:lineRule="auto"/>
              <w:rPr>
                <w:b/>
              </w:rPr>
            </w:pPr>
            <w:r w:rsidRPr="0003075E">
              <w:rPr>
                <w:b/>
              </w:rPr>
              <w:lastRenderedPageBreak/>
              <w:t>PSYC 423 Psychology and the Law</w:t>
            </w:r>
            <w:r w:rsidR="00694C0A">
              <w:rPr>
                <w:b/>
              </w:rPr>
              <w:t xml:space="preserve">: </w:t>
            </w:r>
            <w:r w:rsidR="00963B23">
              <w:rPr>
                <w:b/>
              </w:rPr>
              <w:t xml:space="preserve">PSYC 110, </w:t>
            </w:r>
            <w:r w:rsidR="00694C0A">
              <w:rPr>
                <w:b/>
              </w:rPr>
              <w:t>PSYC 221 or PSYC 221W, and 45 completed credits that include 8 additional PSYC credits.</w:t>
            </w:r>
          </w:p>
          <w:p w14:paraId="651B50AF" w14:textId="68999C85" w:rsidR="0003075E" w:rsidRPr="0003075E" w:rsidRDefault="0003075E" w:rsidP="0003075E">
            <w:pPr>
              <w:spacing w:line="240" w:lineRule="auto"/>
              <w:rPr>
                <w:b/>
              </w:rPr>
            </w:pPr>
          </w:p>
          <w:p w14:paraId="3FC0AD6F" w14:textId="4AC15371" w:rsidR="00694C0A" w:rsidRDefault="0003075E" w:rsidP="00694C0A">
            <w:pPr>
              <w:spacing w:line="240" w:lineRule="auto"/>
              <w:rPr>
                <w:b/>
              </w:rPr>
            </w:pPr>
            <w:r w:rsidRPr="0003075E">
              <w:rPr>
                <w:b/>
              </w:rPr>
              <w:t>PSYC 425 Community Psychology</w:t>
            </w:r>
            <w:r w:rsidR="00694C0A">
              <w:rPr>
                <w:b/>
              </w:rPr>
              <w:t xml:space="preserve">: </w:t>
            </w:r>
            <w:r w:rsidR="00963B23">
              <w:rPr>
                <w:b/>
              </w:rPr>
              <w:t xml:space="preserve">PSYC 110, </w:t>
            </w:r>
            <w:r w:rsidR="00694C0A">
              <w:rPr>
                <w:b/>
              </w:rPr>
              <w:t>PSYC 221 or PSYC 221W, and 45 completed credits that include 8 additional PSYC credits.</w:t>
            </w:r>
          </w:p>
          <w:p w14:paraId="4DA91B44" w14:textId="0E28CB30" w:rsidR="00E65378" w:rsidRPr="009F029C" w:rsidRDefault="00E65378" w:rsidP="00E65378">
            <w:pPr>
              <w:spacing w:line="240" w:lineRule="auto"/>
              <w:rPr>
                <w:b/>
              </w:rPr>
            </w:pPr>
          </w:p>
        </w:tc>
      </w:tr>
      <w:tr w:rsidR="00F64260" w:rsidRPr="006E3AF2" w14:paraId="5AE5E526" w14:textId="77777777" w:rsidTr="5759048A">
        <w:tc>
          <w:tcPr>
            <w:tcW w:w="3100" w:type="dxa"/>
            <w:noWrap/>
            <w:vAlign w:val="center"/>
          </w:tcPr>
          <w:p w14:paraId="55E538D7" w14:textId="519A723C" w:rsidR="00F64260" w:rsidRPr="006E3AF2" w:rsidRDefault="003C1A54" w:rsidP="00013152">
            <w:pPr>
              <w:spacing w:line="240" w:lineRule="auto"/>
            </w:pPr>
            <w:r>
              <w:lastRenderedPageBreak/>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3B0E4BE6" w:rsidR="00F64260" w:rsidRPr="009F029C" w:rsidRDefault="00F64260" w:rsidP="000A36CD">
            <w:pPr>
              <w:spacing w:line="240" w:lineRule="auto"/>
              <w:rPr>
                <w:b/>
                <w:sz w:val="20"/>
              </w:rPr>
            </w:pPr>
          </w:p>
        </w:tc>
        <w:tc>
          <w:tcPr>
            <w:tcW w:w="3840" w:type="dxa"/>
            <w:noWrap/>
          </w:tcPr>
          <w:p w14:paraId="67D1137F" w14:textId="2B7ED06A" w:rsidR="00F64260" w:rsidRPr="009F029C" w:rsidRDefault="00F64260" w:rsidP="00C25F9D">
            <w:pPr>
              <w:spacing w:line="240" w:lineRule="auto"/>
              <w:rPr>
                <w:b/>
                <w:sz w:val="20"/>
              </w:rPr>
            </w:pPr>
          </w:p>
        </w:tc>
      </w:tr>
      <w:tr w:rsidR="00F64260" w:rsidRPr="006E3AF2" w14:paraId="12464B8B" w14:textId="77777777" w:rsidTr="5759048A">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8" w:name="contacthours"/>
            <w:bookmarkEnd w:id="18"/>
          </w:p>
        </w:tc>
        <w:tc>
          <w:tcPr>
            <w:tcW w:w="3840" w:type="dxa"/>
            <w:noWrap/>
          </w:tcPr>
          <w:p w14:paraId="57D144B9" w14:textId="77777777" w:rsidR="00F64260" w:rsidRPr="009F029C" w:rsidRDefault="00F64260" w:rsidP="001429AA">
            <w:pPr>
              <w:spacing w:line="240" w:lineRule="auto"/>
              <w:rPr>
                <w:b/>
              </w:rPr>
            </w:pPr>
          </w:p>
        </w:tc>
      </w:tr>
      <w:tr w:rsidR="00F64260" w:rsidRPr="006E3AF2" w14:paraId="677C9DA2" w14:textId="77777777" w:rsidTr="5759048A">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9" w:name="credits"/>
            <w:bookmarkEnd w:id="19"/>
          </w:p>
        </w:tc>
        <w:tc>
          <w:tcPr>
            <w:tcW w:w="3840" w:type="dxa"/>
            <w:noWrap/>
          </w:tcPr>
          <w:p w14:paraId="7DD4CAFF" w14:textId="77777777" w:rsidR="00F64260" w:rsidRPr="009F029C" w:rsidRDefault="00F64260" w:rsidP="001429AA">
            <w:pPr>
              <w:spacing w:line="240" w:lineRule="auto"/>
              <w:rPr>
                <w:b/>
              </w:rPr>
            </w:pPr>
          </w:p>
        </w:tc>
      </w:tr>
      <w:tr w:rsidR="00F64260" w:rsidRPr="006E3AF2" w14:paraId="658C4762" w14:textId="77777777" w:rsidTr="5759048A">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77777777" w:rsidR="00F64260" w:rsidRPr="009F029C" w:rsidRDefault="00F64260" w:rsidP="001429AA">
            <w:pPr>
              <w:spacing w:line="240" w:lineRule="auto"/>
              <w:rPr>
                <w:rStyle w:val="TEXT"/>
              </w:rPr>
            </w:pPr>
            <w:bookmarkStart w:id="20" w:name="differences"/>
            <w:bookmarkEnd w:id="20"/>
          </w:p>
        </w:tc>
      </w:tr>
      <w:tr w:rsidR="00F64260" w:rsidRPr="006E3AF2" w14:paraId="1E5DCF31" w14:textId="77777777" w:rsidTr="5759048A">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6BF353FA" w:rsidR="00F64260" w:rsidRPr="009F029C" w:rsidRDefault="00F64260" w:rsidP="001429AA">
            <w:pPr>
              <w:spacing w:line="240" w:lineRule="auto"/>
              <w:rPr>
                <w:b/>
                <w:sz w:val="20"/>
              </w:rPr>
            </w:pPr>
          </w:p>
        </w:tc>
        <w:tc>
          <w:tcPr>
            <w:tcW w:w="3840" w:type="dxa"/>
            <w:noWrap/>
          </w:tcPr>
          <w:p w14:paraId="2CF717EE" w14:textId="4C30171B" w:rsidR="00F64260" w:rsidRPr="009F029C" w:rsidRDefault="00F64260" w:rsidP="00C25F9D">
            <w:pPr>
              <w:spacing w:line="240" w:lineRule="auto"/>
              <w:rPr>
                <w:b/>
                <w:sz w:val="20"/>
              </w:rPr>
            </w:pPr>
          </w:p>
        </w:tc>
      </w:tr>
      <w:tr w:rsidR="00F64260" w:rsidRPr="006E3AF2" w14:paraId="66DAB74D" w14:textId="77777777" w:rsidTr="5759048A">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4B5D9500" w:rsidR="00F64260" w:rsidRPr="009F029C" w:rsidRDefault="00F64260" w:rsidP="006B20A9">
            <w:pPr>
              <w:spacing w:line="240" w:lineRule="auto"/>
              <w:rPr>
                <w:b/>
                <w:sz w:val="20"/>
              </w:rPr>
            </w:pPr>
            <w:bookmarkStart w:id="21" w:name="instr_methods"/>
            <w:bookmarkEnd w:id="21"/>
          </w:p>
        </w:tc>
        <w:tc>
          <w:tcPr>
            <w:tcW w:w="3840" w:type="dxa"/>
            <w:noWrap/>
          </w:tcPr>
          <w:p w14:paraId="27D66483" w14:textId="70E9909C" w:rsidR="00F64260" w:rsidRPr="009F029C" w:rsidRDefault="00F64260" w:rsidP="00795D54">
            <w:pPr>
              <w:spacing w:line="240" w:lineRule="auto"/>
              <w:rPr>
                <w:b/>
                <w:sz w:val="20"/>
              </w:rPr>
            </w:pPr>
          </w:p>
        </w:tc>
      </w:tr>
      <w:tr w:rsidR="005E2D3D" w:rsidRPr="006E3AF2" w14:paraId="44DD924E" w14:textId="77777777" w:rsidTr="5759048A">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74D9857E" w:rsidR="005E2D3D" w:rsidRPr="009F029C" w:rsidRDefault="005E2D3D" w:rsidP="00837253">
            <w:pPr>
              <w:spacing w:line="240" w:lineRule="auto"/>
              <w:rPr>
                <w:b/>
                <w:sz w:val="20"/>
              </w:rPr>
            </w:pPr>
          </w:p>
        </w:tc>
        <w:tc>
          <w:tcPr>
            <w:tcW w:w="3840" w:type="dxa"/>
            <w:noWrap/>
          </w:tcPr>
          <w:p w14:paraId="50180751" w14:textId="24D4053C" w:rsidR="005E2D3D" w:rsidRPr="009F029C" w:rsidRDefault="005E2D3D" w:rsidP="000E4E94">
            <w:pPr>
              <w:spacing w:line="240" w:lineRule="auto"/>
              <w:rPr>
                <w:b/>
                <w:sz w:val="20"/>
              </w:rPr>
            </w:pPr>
          </w:p>
        </w:tc>
      </w:tr>
      <w:tr w:rsidR="00F64260" w:rsidRPr="006E3AF2" w14:paraId="40E0E48F" w14:textId="77777777" w:rsidTr="5759048A">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3FD74D35" w:rsidR="00F64260" w:rsidRPr="009F029C" w:rsidRDefault="00F64260" w:rsidP="00A87611">
            <w:pPr>
              <w:spacing w:line="240" w:lineRule="auto"/>
              <w:rPr>
                <w:b/>
                <w:sz w:val="20"/>
              </w:rPr>
            </w:pPr>
            <w:bookmarkStart w:id="22" w:name="required"/>
            <w:bookmarkEnd w:id="22"/>
          </w:p>
        </w:tc>
        <w:tc>
          <w:tcPr>
            <w:tcW w:w="3840" w:type="dxa"/>
            <w:noWrap/>
          </w:tcPr>
          <w:p w14:paraId="442E5788" w14:textId="57E3238A" w:rsidR="00F64260" w:rsidRPr="009F029C" w:rsidRDefault="00F64260" w:rsidP="001A51ED">
            <w:pPr>
              <w:spacing w:line="240" w:lineRule="auto"/>
              <w:rPr>
                <w:b/>
                <w:sz w:val="20"/>
              </w:rPr>
            </w:pPr>
          </w:p>
        </w:tc>
      </w:tr>
      <w:tr w:rsidR="00F64260" w:rsidRPr="006E3AF2" w14:paraId="4F77409C" w14:textId="77777777" w:rsidTr="5759048A">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235132B1" w:rsidR="00F64260" w:rsidRPr="009F029C" w:rsidRDefault="005F42E1" w:rsidP="001429AA">
            <w:pPr>
              <w:spacing w:line="240" w:lineRule="auto"/>
              <w:rPr>
                <w:b/>
              </w:rPr>
            </w:pPr>
            <w:r>
              <w:rPr>
                <w:b/>
              </w:rPr>
              <w:t>NO</w:t>
            </w:r>
          </w:p>
        </w:tc>
        <w:tc>
          <w:tcPr>
            <w:tcW w:w="3840" w:type="dxa"/>
            <w:noWrap/>
          </w:tcPr>
          <w:p w14:paraId="41CF798F" w14:textId="479B832B" w:rsidR="00F64260" w:rsidRPr="009F029C" w:rsidRDefault="005F42E1" w:rsidP="001429AA">
            <w:pPr>
              <w:spacing w:line="240" w:lineRule="auto"/>
              <w:rPr>
                <w:b/>
              </w:rPr>
            </w:pPr>
            <w:r>
              <w:rPr>
                <w:b/>
              </w:rPr>
              <w:t>NO</w:t>
            </w:r>
          </w:p>
        </w:tc>
      </w:tr>
      <w:tr w:rsidR="00F64260" w:rsidRPr="006E3AF2" w14:paraId="3A6D1D6E" w14:textId="77777777" w:rsidTr="5759048A">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15610B8A" w:rsidR="00F64260" w:rsidRPr="009F029C" w:rsidRDefault="005F42E1" w:rsidP="001A51ED">
            <w:pPr>
              <w:rPr>
                <w:b/>
                <w:sz w:val="20"/>
              </w:rPr>
            </w:pPr>
            <w:bookmarkStart w:id="23" w:name="ge"/>
            <w:bookmarkEnd w:id="23"/>
            <w:r>
              <w:rPr>
                <w:b/>
                <w:sz w:val="20"/>
              </w:rPr>
              <w:t>NO</w:t>
            </w:r>
          </w:p>
        </w:tc>
        <w:tc>
          <w:tcPr>
            <w:tcW w:w="3840" w:type="dxa"/>
            <w:noWrap/>
          </w:tcPr>
          <w:p w14:paraId="45B135E3" w14:textId="11032F6E" w:rsidR="00F64260" w:rsidRPr="009F029C" w:rsidRDefault="005F42E1" w:rsidP="001429AA">
            <w:pPr>
              <w:spacing w:line="240" w:lineRule="auto"/>
              <w:rPr>
                <w:b/>
                <w:sz w:val="20"/>
              </w:rPr>
            </w:pPr>
            <w:r>
              <w:rPr>
                <w:b/>
                <w:sz w:val="20"/>
              </w:rPr>
              <w:t>NO</w:t>
            </w:r>
          </w:p>
        </w:tc>
      </w:tr>
      <w:tr w:rsidR="00CF0A1D" w:rsidRPr="006E3AF2" w14:paraId="14ABFD2C" w14:textId="77777777" w:rsidTr="5759048A">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0FCD9566" w:rsidR="00CF0A1D" w:rsidRDefault="005F42E1" w:rsidP="001A51ED">
            <w:pPr>
              <w:rPr>
                <w:b/>
              </w:rPr>
            </w:pPr>
            <w:r>
              <w:rPr>
                <w:b/>
              </w:rPr>
              <w:t>NO</w:t>
            </w:r>
          </w:p>
        </w:tc>
        <w:tc>
          <w:tcPr>
            <w:tcW w:w="3840" w:type="dxa"/>
            <w:noWrap/>
          </w:tcPr>
          <w:p w14:paraId="10B541DA" w14:textId="753E862A" w:rsidR="00CF0A1D" w:rsidRDefault="005F42E1" w:rsidP="001429AA">
            <w:pPr>
              <w:spacing w:line="240" w:lineRule="auto"/>
              <w:rPr>
                <w:b/>
              </w:rPr>
            </w:pPr>
            <w:r>
              <w:rPr>
                <w:b/>
              </w:rPr>
              <w:t>NO</w:t>
            </w:r>
          </w:p>
        </w:tc>
      </w:tr>
      <w:tr w:rsidR="00F64260" w:rsidRPr="006E3AF2" w14:paraId="7309520B" w14:textId="77777777" w:rsidTr="5759048A">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18523B07" w:rsidR="00F64260" w:rsidRPr="009F029C" w:rsidRDefault="00F64260" w:rsidP="00837253">
            <w:pPr>
              <w:spacing w:line="240" w:lineRule="auto"/>
              <w:rPr>
                <w:b/>
                <w:sz w:val="20"/>
              </w:rPr>
            </w:pPr>
            <w:bookmarkStart w:id="24" w:name="performance"/>
            <w:bookmarkEnd w:id="24"/>
          </w:p>
        </w:tc>
        <w:tc>
          <w:tcPr>
            <w:tcW w:w="3840" w:type="dxa"/>
            <w:noWrap/>
          </w:tcPr>
          <w:p w14:paraId="33AC4615" w14:textId="764A37F9" w:rsidR="00F64260" w:rsidRPr="009F029C" w:rsidRDefault="00F64260" w:rsidP="005E2D3D">
            <w:pPr>
              <w:spacing w:line="240" w:lineRule="auto"/>
              <w:rPr>
                <w:b/>
                <w:sz w:val="20"/>
              </w:rPr>
            </w:pPr>
          </w:p>
        </w:tc>
      </w:tr>
      <w:tr w:rsidR="00BF30C5" w:rsidRPr="006E3AF2" w14:paraId="679110FC" w14:textId="77777777" w:rsidTr="5759048A">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5"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5"/>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77777777" w:rsidR="00BF30C5" w:rsidRPr="009F029C" w:rsidRDefault="00BF30C5" w:rsidP="001429AA">
            <w:pPr>
              <w:spacing w:line="240" w:lineRule="auto"/>
              <w:rPr>
                <w:b/>
              </w:rPr>
            </w:pPr>
          </w:p>
        </w:tc>
      </w:tr>
      <w:tr w:rsidR="00F64260" w:rsidRPr="006E3AF2" w14:paraId="071E0CC5" w14:textId="77777777" w:rsidTr="5759048A">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6" w:name="competing"/>
            <w:bookmarkEnd w:id="26"/>
          </w:p>
        </w:tc>
        <w:tc>
          <w:tcPr>
            <w:tcW w:w="3840" w:type="dxa"/>
            <w:noWrap/>
          </w:tcPr>
          <w:p w14:paraId="15AF74BC" w14:textId="77777777" w:rsidR="00F64260" w:rsidRPr="009F029C" w:rsidRDefault="00F64260" w:rsidP="001429AA">
            <w:pPr>
              <w:spacing w:line="240" w:lineRule="auto"/>
              <w:rPr>
                <w:b/>
              </w:rPr>
            </w:pPr>
          </w:p>
        </w:tc>
      </w:tr>
      <w:tr w:rsidR="00F64260" w:rsidRPr="006E3AF2" w14:paraId="5CAD96CC" w14:textId="77777777" w:rsidTr="5759048A">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Other changes, if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4"/>
        <w:gridCol w:w="1894"/>
        <w:gridCol w:w="4572"/>
      </w:tblGrid>
      <w:tr w:rsidR="00F64260" w:rsidRPr="00402602" w14:paraId="707BEBAF" w14:textId="77777777" w:rsidTr="00115A68">
        <w:trPr>
          <w:cantSplit/>
          <w:tblHeader/>
        </w:trPr>
        <w:tc>
          <w:tcPr>
            <w:tcW w:w="4429" w:type="dxa"/>
          </w:tcPr>
          <w:p w14:paraId="456E3815" w14:textId="4F17C1E5"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69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115A68">
        <w:tc>
          <w:tcPr>
            <w:tcW w:w="4429" w:type="dxa"/>
          </w:tcPr>
          <w:p w14:paraId="4E937535" w14:textId="7D03038D" w:rsidR="00F64260" w:rsidRDefault="00F64260">
            <w:pPr>
              <w:spacing w:line="240" w:lineRule="auto"/>
            </w:pPr>
            <w:bookmarkStart w:id="27" w:name="outcomes"/>
            <w:bookmarkEnd w:id="27"/>
          </w:p>
        </w:tc>
        <w:tc>
          <w:tcPr>
            <w:tcW w:w="1894" w:type="dxa"/>
          </w:tcPr>
          <w:p w14:paraId="0A045709" w14:textId="77777777" w:rsidR="00F64260" w:rsidRDefault="00F64260">
            <w:pPr>
              <w:spacing w:line="240" w:lineRule="auto"/>
            </w:pPr>
          </w:p>
        </w:tc>
        <w:tc>
          <w:tcPr>
            <w:tcW w:w="4693" w:type="dxa"/>
          </w:tcPr>
          <w:p w14:paraId="638BB382" w14:textId="77777777" w:rsidR="00F64260" w:rsidRDefault="00F64260" w:rsidP="00AE7A3D">
            <w:pPr>
              <w:spacing w:line="240" w:lineRule="auto"/>
            </w:pPr>
            <w:r>
              <w:t>Click Tab from here to add rows</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rsidTr="7F759469">
        <w:trPr>
          <w:tblHeader/>
        </w:trPr>
        <w:tc>
          <w:tcPr>
            <w:tcW w:w="11016"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rsidTr="7F759469">
        <w:tc>
          <w:tcPr>
            <w:tcW w:w="11016" w:type="dxa"/>
          </w:tcPr>
          <w:p w14:paraId="74F48CC7" w14:textId="77777777" w:rsidR="005E2D3D" w:rsidRDefault="005E2D3D" w:rsidP="00B6168B">
            <w:pPr>
              <w:spacing w:line="240" w:lineRule="auto"/>
            </w:pPr>
            <w:bookmarkStart w:id="28" w:name="outline"/>
            <w:bookmarkEnd w:id="28"/>
          </w:p>
          <w:p w14:paraId="0958D932" w14:textId="77777777" w:rsidR="00B6168B" w:rsidRDefault="00B6168B" w:rsidP="00B6168B">
            <w:pPr>
              <w:spacing w:line="240" w:lineRule="auto"/>
            </w:pPr>
          </w:p>
          <w:p w14:paraId="6B2C7A47" w14:textId="09CC9ABC" w:rsidR="00B6168B" w:rsidRDefault="00B6168B" w:rsidP="00B6168B">
            <w:pPr>
              <w:spacing w:line="240" w:lineRule="auto"/>
            </w:pPr>
          </w:p>
        </w:tc>
      </w:tr>
    </w:tbl>
    <w:p w14:paraId="15FB40E2" w14:textId="568E7945" w:rsidR="7F759469" w:rsidRDefault="7F759469">
      <w:r>
        <w:br w:type="page"/>
      </w:r>
    </w:p>
    <w:p w14:paraId="6819D7F8" w14:textId="77777777" w:rsidR="00F64260" w:rsidRDefault="00F64260" w:rsidP="001A37FB">
      <w:pPr>
        <w:pStyle w:val="Heading2"/>
        <w:jc w:val="left"/>
      </w:pPr>
      <w:r>
        <w:lastRenderedPageBreak/>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5"/>
        <w:gridCol w:w="1163"/>
      </w:tblGrid>
      <w:tr w:rsidR="00115A68" w:rsidRPr="00402602" w14:paraId="67436BB2" w14:textId="77777777" w:rsidTr="00EA5FFA">
        <w:trPr>
          <w:cantSplit/>
          <w:tblHeader/>
        </w:trPr>
        <w:tc>
          <w:tcPr>
            <w:tcW w:w="3168" w:type="dxa"/>
            <w:vAlign w:val="center"/>
          </w:tcPr>
          <w:p w14:paraId="739386E3" w14:textId="77777777" w:rsidR="00115A68" w:rsidRPr="00A83A6C" w:rsidRDefault="00115A68" w:rsidP="0015571B">
            <w:pPr>
              <w:pStyle w:val="Heading5"/>
              <w:jc w:val="center"/>
            </w:pPr>
            <w:r w:rsidRPr="00A83A6C">
              <w:t>Name</w:t>
            </w:r>
          </w:p>
        </w:tc>
        <w:tc>
          <w:tcPr>
            <w:tcW w:w="3254" w:type="dxa"/>
            <w:vAlign w:val="center"/>
          </w:tcPr>
          <w:p w14:paraId="7DAAAD1E" w14:textId="77777777" w:rsidR="00115A68" w:rsidRPr="00A83A6C" w:rsidRDefault="00115A68" w:rsidP="0015571B">
            <w:pPr>
              <w:pStyle w:val="Heading5"/>
              <w:jc w:val="center"/>
            </w:pPr>
            <w:r w:rsidRPr="00A83A6C">
              <w:t>Position/affiliation</w:t>
            </w:r>
          </w:p>
        </w:tc>
        <w:bookmarkStart w:id="29" w:name="_Signature"/>
        <w:bookmarkEnd w:id="29"/>
        <w:tc>
          <w:tcPr>
            <w:tcW w:w="3195"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63" w:type="dxa"/>
            <w:vAlign w:val="center"/>
          </w:tcPr>
          <w:p w14:paraId="4B00582C" w14:textId="77777777" w:rsidR="00115A68" w:rsidRPr="00A83A6C" w:rsidRDefault="00115A68" w:rsidP="0015571B">
            <w:pPr>
              <w:pStyle w:val="Heading5"/>
              <w:jc w:val="center"/>
            </w:pPr>
            <w:r w:rsidRPr="00A83A6C">
              <w:t>Date</w:t>
            </w:r>
          </w:p>
        </w:tc>
      </w:tr>
      <w:tr w:rsidR="00EA5FFA" w14:paraId="30CF5E82" w14:textId="77777777" w:rsidTr="00EA5FFA">
        <w:trPr>
          <w:cantSplit/>
          <w:trHeight w:val="489"/>
        </w:trPr>
        <w:tc>
          <w:tcPr>
            <w:tcW w:w="3168" w:type="dxa"/>
            <w:vAlign w:val="center"/>
          </w:tcPr>
          <w:p w14:paraId="5A89ED56" w14:textId="77777777" w:rsidR="00EA5FFA" w:rsidRDefault="00EA5FFA" w:rsidP="00A5157B">
            <w:pPr>
              <w:spacing w:line="240" w:lineRule="auto"/>
            </w:pPr>
            <w:r>
              <w:t>Tom Malloy</w:t>
            </w:r>
          </w:p>
        </w:tc>
        <w:tc>
          <w:tcPr>
            <w:tcW w:w="3254" w:type="dxa"/>
            <w:vAlign w:val="center"/>
          </w:tcPr>
          <w:p w14:paraId="7862EC7B" w14:textId="77777777" w:rsidR="00EA5FFA" w:rsidRDefault="00EA5FFA" w:rsidP="00A5157B">
            <w:pPr>
              <w:spacing w:line="240" w:lineRule="auto"/>
            </w:pPr>
            <w:r>
              <w:t>Chair of Psychology</w:t>
            </w:r>
          </w:p>
        </w:tc>
        <w:tc>
          <w:tcPr>
            <w:tcW w:w="3195" w:type="dxa"/>
            <w:vAlign w:val="center"/>
          </w:tcPr>
          <w:p w14:paraId="06172EA3" w14:textId="77777777" w:rsidR="00EA5FFA" w:rsidRDefault="00EA5FFA" w:rsidP="00A5157B">
            <w:pPr>
              <w:spacing w:line="240" w:lineRule="auto"/>
            </w:pPr>
            <w:r>
              <w:t>*approved by e-mail</w:t>
            </w:r>
          </w:p>
        </w:tc>
        <w:tc>
          <w:tcPr>
            <w:tcW w:w="1163" w:type="dxa"/>
            <w:vAlign w:val="center"/>
          </w:tcPr>
          <w:p w14:paraId="4264D1BF" w14:textId="77777777" w:rsidR="00EA5FFA" w:rsidRDefault="00EA5FFA" w:rsidP="00A5157B">
            <w:pPr>
              <w:spacing w:line="240" w:lineRule="auto"/>
            </w:pPr>
            <w:r>
              <w:t>3/2/2023</w:t>
            </w:r>
          </w:p>
        </w:tc>
      </w:tr>
      <w:tr w:rsidR="00EA5FFA" w14:paraId="70B74555" w14:textId="77777777" w:rsidTr="00EA5FFA">
        <w:trPr>
          <w:cantSplit/>
          <w:trHeight w:val="489"/>
        </w:trPr>
        <w:tc>
          <w:tcPr>
            <w:tcW w:w="3168" w:type="dxa"/>
            <w:vAlign w:val="center"/>
          </w:tcPr>
          <w:p w14:paraId="1E697E11" w14:textId="77777777" w:rsidR="00EA5FFA" w:rsidRDefault="00EA5FFA" w:rsidP="00A5157B">
            <w:pPr>
              <w:spacing w:line="240" w:lineRule="auto"/>
            </w:pPr>
            <w:r>
              <w:t>Earl Simson</w:t>
            </w:r>
          </w:p>
        </w:tc>
        <w:tc>
          <w:tcPr>
            <w:tcW w:w="3254" w:type="dxa"/>
            <w:vAlign w:val="center"/>
          </w:tcPr>
          <w:p w14:paraId="501607AD" w14:textId="77777777" w:rsidR="00EA5FFA" w:rsidRDefault="00EA5FFA" w:rsidP="00A5157B">
            <w:pPr>
              <w:spacing w:line="240" w:lineRule="auto"/>
            </w:pPr>
            <w:r>
              <w:t xml:space="preserve">Dean of FAS </w:t>
            </w:r>
          </w:p>
        </w:tc>
        <w:tc>
          <w:tcPr>
            <w:tcW w:w="3195" w:type="dxa"/>
            <w:vAlign w:val="center"/>
          </w:tcPr>
          <w:p w14:paraId="783145D8" w14:textId="77777777" w:rsidR="00EA5FFA" w:rsidRDefault="00EA5FFA" w:rsidP="00A5157B">
            <w:pPr>
              <w:spacing w:line="240" w:lineRule="auto"/>
            </w:pPr>
            <w:r>
              <w:t>*approved by e-mail</w:t>
            </w:r>
          </w:p>
        </w:tc>
        <w:tc>
          <w:tcPr>
            <w:tcW w:w="1163" w:type="dxa"/>
            <w:vAlign w:val="center"/>
          </w:tcPr>
          <w:p w14:paraId="1551730C" w14:textId="77777777" w:rsidR="00EA5FFA" w:rsidRDefault="00EA5FFA" w:rsidP="00A5157B">
            <w:pPr>
              <w:spacing w:line="240" w:lineRule="auto"/>
            </w:pPr>
            <w:r>
              <w:t>3/2/2023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30" w:name="acknowledge"/>
        <w:bookmarkEnd w:id="30"/>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0"/>
        <w:gridCol w:w="3253"/>
        <w:gridCol w:w="3194"/>
        <w:gridCol w:w="1163"/>
      </w:tblGrid>
      <w:tr w:rsidR="00115A68" w:rsidRPr="00402602" w14:paraId="1CE68611" w14:textId="77777777" w:rsidTr="00EA5FFA">
        <w:trPr>
          <w:cantSplit/>
          <w:tblHeader/>
        </w:trPr>
        <w:tc>
          <w:tcPr>
            <w:tcW w:w="3170" w:type="dxa"/>
            <w:vAlign w:val="center"/>
          </w:tcPr>
          <w:p w14:paraId="3E1DDF49" w14:textId="77777777" w:rsidR="00115A68" w:rsidRPr="00A83A6C" w:rsidRDefault="00115A68" w:rsidP="0015571B">
            <w:pPr>
              <w:pStyle w:val="Heading5"/>
              <w:jc w:val="center"/>
            </w:pPr>
            <w:r w:rsidRPr="00A83A6C">
              <w:t>Name</w:t>
            </w:r>
          </w:p>
        </w:tc>
        <w:tc>
          <w:tcPr>
            <w:tcW w:w="3253" w:type="dxa"/>
            <w:vAlign w:val="center"/>
          </w:tcPr>
          <w:p w14:paraId="1B0BC45F" w14:textId="77777777" w:rsidR="00115A68" w:rsidRPr="00A83A6C" w:rsidRDefault="00115A68" w:rsidP="0015571B">
            <w:pPr>
              <w:pStyle w:val="Heading5"/>
              <w:jc w:val="center"/>
            </w:pPr>
            <w:r w:rsidRPr="00A83A6C">
              <w:t>Position/affiliation</w:t>
            </w:r>
          </w:p>
        </w:tc>
        <w:tc>
          <w:tcPr>
            <w:tcW w:w="3194"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31" w:name="Signature_2"/>
            <w:bookmarkEnd w:id="31"/>
          </w:p>
        </w:tc>
        <w:tc>
          <w:tcPr>
            <w:tcW w:w="1163" w:type="dxa"/>
            <w:vAlign w:val="center"/>
          </w:tcPr>
          <w:p w14:paraId="1B58133B" w14:textId="77777777" w:rsidR="00115A68" w:rsidRPr="00A83A6C" w:rsidRDefault="00115A68" w:rsidP="0015571B">
            <w:pPr>
              <w:pStyle w:val="Heading5"/>
              <w:jc w:val="center"/>
            </w:pPr>
            <w:r w:rsidRPr="00A83A6C">
              <w:t>Date</w:t>
            </w:r>
          </w:p>
        </w:tc>
      </w:tr>
      <w:tr w:rsidR="00EA5FFA" w14:paraId="7A45DD21" w14:textId="77777777" w:rsidTr="00EA5FFA">
        <w:trPr>
          <w:cantSplit/>
          <w:trHeight w:val="489"/>
        </w:trPr>
        <w:tc>
          <w:tcPr>
            <w:tcW w:w="3170" w:type="dxa"/>
            <w:vAlign w:val="center"/>
          </w:tcPr>
          <w:p w14:paraId="195D85DE" w14:textId="77777777" w:rsidR="00EA5FFA" w:rsidRDefault="00EA5FFA" w:rsidP="00A5157B">
            <w:pPr>
              <w:spacing w:line="240" w:lineRule="auto"/>
            </w:pPr>
            <w:r>
              <w:t>George Ladd</w:t>
            </w:r>
          </w:p>
        </w:tc>
        <w:tc>
          <w:tcPr>
            <w:tcW w:w="3253" w:type="dxa"/>
            <w:vAlign w:val="center"/>
          </w:tcPr>
          <w:p w14:paraId="33E544A1" w14:textId="77777777" w:rsidR="00EA5FFA" w:rsidRDefault="00EA5FFA" w:rsidP="00A5157B">
            <w:pPr>
              <w:spacing w:line="240" w:lineRule="auto"/>
            </w:pPr>
            <w:r>
              <w:t>Program Director of Behavioral Health Studies</w:t>
            </w:r>
          </w:p>
        </w:tc>
        <w:tc>
          <w:tcPr>
            <w:tcW w:w="3194" w:type="dxa"/>
            <w:vAlign w:val="center"/>
          </w:tcPr>
          <w:p w14:paraId="7D86AA0E" w14:textId="77777777" w:rsidR="00EA5FFA" w:rsidRDefault="00EA5FFA" w:rsidP="00A5157B">
            <w:pPr>
              <w:spacing w:line="240" w:lineRule="auto"/>
            </w:pPr>
            <w:r>
              <w:t>*acknowledged by e-mail</w:t>
            </w:r>
          </w:p>
        </w:tc>
        <w:tc>
          <w:tcPr>
            <w:tcW w:w="1163" w:type="dxa"/>
            <w:vAlign w:val="center"/>
          </w:tcPr>
          <w:p w14:paraId="3236C58F" w14:textId="77777777" w:rsidR="00EA5FFA" w:rsidRDefault="00EA5FFA" w:rsidP="00A5157B">
            <w:pPr>
              <w:spacing w:line="240" w:lineRule="auto"/>
            </w:pPr>
            <w:r>
              <w:t>3/2/2023</w:t>
            </w:r>
          </w:p>
        </w:tc>
      </w:tr>
      <w:tr w:rsidR="00115A68" w14:paraId="032CD38C" w14:textId="77777777" w:rsidTr="00EA5FFA">
        <w:trPr>
          <w:cantSplit/>
          <w:trHeight w:val="489"/>
        </w:trPr>
        <w:tc>
          <w:tcPr>
            <w:tcW w:w="3170" w:type="dxa"/>
            <w:vAlign w:val="center"/>
          </w:tcPr>
          <w:p w14:paraId="52B20687" w14:textId="77777777" w:rsidR="00115A68" w:rsidRDefault="00115A68" w:rsidP="0015571B">
            <w:pPr>
              <w:spacing w:line="240" w:lineRule="auto"/>
            </w:pPr>
          </w:p>
        </w:tc>
        <w:tc>
          <w:tcPr>
            <w:tcW w:w="3253" w:type="dxa"/>
            <w:vAlign w:val="center"/>
          </w:tcPr>
          <w:p w14:paraId="12B14668" w14:textId="77777777" w:rsidR="00115A68" w:rsidRDefault="00115A68" w:rsidP="0015571B">
            <w:pPr>
              <w:spacing w:line="240" w:lineRule="auto"/>
            </w:pPr>
          </w:p>
        </w:tc>
        <w:tc>
          <w:tcPr>
            <w:tcW w:w="3194" w:type="dxa"/>
            <w:vAlign w:val="center"/>
          </w:tcPr>
          <w:p w14:paraId="35E6C3B2" w14:textId="77777777" w:rsidR="00115A68" w:rsidRDefault="00115A68" w:rsidP="0015571B">
            <w:pPr>
              <w:spacing w:line="240" w:lineRule="auto"/>
            </w:pPr>
          </w:p>
        </w:tc>
        <w:tc>
          <w:tcPr>
            <w:tcW w:w="1163" w:type="dxa"/>
            <w:vAlign w:val="center"/>
          </w:tcPr>
          <w:p w14:paraId="70EE5B2D" w14:textId="77777777" w:rsidR="00115A68" w:rsidRDefault="00115A68" w:rsidP="0015571B">
            <w:pPr>
              <w:spacing w:line="240" w:lineRule="auto"/>
            </w:pPr>
          </w:p>
        </w:tc>
      </w:tr>
      <w:tr w:rsidR="00115A68" w14:paraId="1CA688DC" w14:textId="77777777" w:rsidTr="00EA5FFA">
        <w:trPr>
          <w:cantSplit/>
          <w:trHeight w:val="489"/>
        </w:trPr>
        <w:tc>
          <w:tcPr>
            <w:tcW w:w="3170" w:type="dxa"/>
            <w:vAlign w:val="center"/>
          </w:tcPr>
          <w:p w14:paraId="69BC619F" w14:textId="77777777" w:rsidR="00115A68" w:rsidRDefault="00115A68" w:rsidP="0015571B">
            <w:pPr>
              <w:spacing w:line="240" w:lineRule="auto"/>
            </w:pPr>
          </w:p>
        </w:tc>
        <w:tc>
          <w:tcPr>
            <w:tcW w:w="3253" w:type="dxa"/>
            <w:vAlign w:val="center"/>
          </w:tcPr>
          <w:p w14:paraId="7AFA00B4" w14:textId="77777777" w:rsidR="00115A68" w:rsidRDefault="00115A68" w:rsidP="0015571B">
            <w:pPr>
              <w:spacing w:line="240" w:lineRule="auto"/>
            </w:pPr>
          </w:p>
        </w:tc>
        <w:tc>
          <w:tcPr>
            <w:tcW w:w="3194" w:type="dxa"/>
            <w:vAlign w:val="center"/>
          </w:tcPr>
          <w:p w14:paraId="63F9F878" w14:textId="77777777" w:rsidR="00115A68" w:rsidRDefault="00115A68" w:rsidP="0015571B">
            <w:pPr>
              <w:spacing w:line="240" w:lineRule="auto"/>
            </w:pPr>
          </w:p>
        </w:tc>
        <w:tc>
          <w:tcPr>
            <w:tcW w:w="1163" w:type="dxa"/>
            <w:vAlign w:val="center"/>
          </w:tcPr>
          <w:p w14:paraId="07BDEFD6" w14:textId="77777777" w:rsidR="00115A68" w:rsidRDefault="00115A68" w:rsidP="0015571B">
            <w:pPr>
              <w:spacing w:line="240" w:lineRule="auto"/>
            </w:pPr>
          </w:p>
        </w:tc>
      </w:tr>
      <w:tr w:rsidR="00115A68" w14:paraId="6F8C6D2D" w14:textId="77777777" w:rsidTr="00EA5FFA">
        <w:trPr>
          <w:cantSplit/>
          <w:trHeight w:val="489"/>
        </w:trPr>
        <w:tc>
          <w:tcPr>
            <w:tcW w:w="3170" w:type="dxa"/>
            <w:vAlign w:val="center"/>
          </w:tcPr>
          <w:p w14:paraId="3BDD2887" w14:textId="77777777" w:rsidR="00115A68" w:rsidRDefault="00115A68" w:rsidP="0015571B">
            <w:pPr>
              <w:spacing w:line="240" w:lineRule="auto"/>
            </w:pPr>
          </w:p>
        </w:tc>
        <w:tc>
          <w:tcPr>
            <w:tcW w:w="3253" w:type="dxa"/>
            <w:vAlign w:val="center"/>
          </w:tcPr>
          <w:p w14:paraId="2E689D42" w14:textId="77777777" w:rsidR="00115A68" w:rsidRDefault="00115A68" w:rsidP="0015571B">
            <w:pPr>
              <w:spacing w:line="240" w:lineRule="auto"/>
            </w:pPr>
          </w:p>
        </w:tc>
        <w:tc>
          <w:tcPr>
            <w:tcW w:w="3194" w:type="dxa"/>
            <w:vAlign w:val="center"/>
          </w:tcPr>
          <w:p w14:paraId="7E65BB20" w14:textId="77777777" w:rsidR="00115A68" w:rsidRDefault="00115A68" w:rsidP="0015571B">
            <w:pPr>
              <w:spacing w:line="240" w:lineRule="auto"/>
            </w:pPr>
          </w:p>
        </w:tc>
        <w:tc>
          <w:tcPr>
            <w:tcW w:w="1163"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605E5" w14:textId="77777777" w:rsidR="00AA03E5" w:rsidRDefault="00AA03E5" w:rsidP="00FA78CA">
      <w:pPr>
        <w:spacing w:line="240" w:lineRule="auto"/>
      </w:pPr>
      <w:r>
        <w:separator/>
      </w:r>
    </w:p>
  </w:endnote>
  <w:endnote w:type="continuationSeparator" w:id="0">
    <w:p w14:paraId="47710388" w14:textId="77777777" w:rsidR="00AA03E5" w:rsidRDefault="00AA03E5"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59E1" w14:textId="77777777" w:rsidR="007F4255" w:rsidRDefault="007F4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77BFE391"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55078F">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55078F">
      <w:rPr>
        <w:b/>
        <w:bCs/>
        <w:noProof/>
        <w:sz w:val="20"/>
      </w:rPr>
      <w:t>5</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7A53" w14:textId="77777777" w:rsidR="007F4255" w:rsidRDefault="007F4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37A78" w14:textId="77777777" w:rsidR="00AA03E5" w:rsidRDefault="00AA03E5" w:rsidP="00FA78CA">
      <w:pPr>
        <w:spacing w:line="240" w:lineRule="auto"/>
      </w:pPr>
      <w:r>
        <w:separator/>
      </w:r>
    </w:p>
  </w:footnote>
  <w:footnote w:type="continuationSeparator" w:id="0">
    <w:p w14:paraId="3E63BDFA" w14:textId="77777777" w:rsidR="00AA03E5" w:rsidRDefault="00AA03E5"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3D46" w14:textId="77777777" w:rsidR="007F4255" w:rsidRDefault="007F4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174F0AFE"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5A1515">
      <w:rPr>
        <w:color w:val="4F6228"/>
      </w:rPr>
      <w:t>22-23-089</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5A1515">
      <w:rPr>
        <w:color w:val="4F6228"/>
      </w:rPr>
      <w:t>3/1/2023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97FA" w14:textId="77777777" w:rsidR="007F4255" w:rsidRDefault="007F4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4626CA"/>
    <w:multiLevelType w:val="hybridMultilevel"/>
    <w:tmpl w:val="03FC509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054A1A"/>
    <w:multiLevelType w:val="hybridMultilevel"/>
    <w:tmpl w:val="12E05910"/>
    <w:lvl w:ilvl="0" w:tplc="04090015">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FF77637"/>
    <w:multiLevelType w:val="hybridMultilevel"/>
    <w:tmpl w:val="BAC6B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56353"/>
    <w:multiLevelType w:val="hybridMultilevel"/>
    <w:tmpl w:val="0950B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EF41C3"/>
    <w:multiLevelType w:val="hybridMultilevel"/>
    <w:tmpl w:val="158C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C44225"/>
    <w:multiLevelType w:val="hybridMultilevel"/>
    <w:tmpl w:val="2F60FF4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91792A"/>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67D0BDC"/>
    <w:multiLevelType w:val="hybridMultilevel"/>
    <w:tmpl w:val="70A4C64C"/>
    <w:lvl w:ilvl="0" w:tplc="C86C53AA">
      <w:start w:val="1"/>
      <w:numFmt w:val="upperLetter"/>
      <w:lvlText w:val="%1."/>
      <w:lvlJc w:val="left"/>
      <w:pPr>
        <w:ind w:left="360" w:hanging="360"/>
      </w:pPr>
      <w:rPr>
        <w:rFonts w:hint="default"/>
        <w:color w:val="632423" w:themeColor="accent2" w:themeShade="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396328"/>
    <w:multiLevelType w:val="hybridMultilevel"/>
    <w:tmpl w:val="12E05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23" w15:restartNumberingAfterBreak="0">
    <w:nsid w:val="7D3B022B"/>
    <w:multiLevelType w:val="hybridMultilevel"/>
    <w:tmpl w:val="D4C66A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1597199">
    <w:abstractNumId w:val="17"/>
  </w:num>
  <w:num w:numId="2" w16cid:durableId="538709612">
    <w:abstractNumId w:val="7"/>
  </w:num>
  <w:num w:numId="3" w16cid:durableId="1244532021">
    <w:abstractNumId w:val="15"/>
  </w:num>
  <w:num w:numId="4" w16cid:durableId="1490827125">
    <w:abstractNumId w:val="1"/>
  </w:num>
  <w:num w:numId="5" w16cid:durableId="64112556">
    <w:abstractNumId w:val="9"/>
  </w:num>
  <w:num w:numId="6" w16cid:durableId="120850409">
    <w:abstractNumId w:val="19"/>
  </w:num>
  <w:num w:numId="7" w16cid:durableId="1446773258">
    <w:abstractNumId w:val="4"/>
  </w:num>
  <w:num w:numId="8" w16cid:durableId="934436137">
    <w:abstractNumId w:val="13"/>
  </w:num>
  <w:num w:numId="9" w16cid:durableId="749733846">
    <w:abstractNumId w:val="16"/>
  </w:num>
  <w:num w:numId="10" w16cid:durableId="1264417596">
    <w:abstractNumId w:val="8"/>
  </w:num>
  <w:num w:numId="11" w16cid:durableId="2066905515">
    <w:abstractNumId w:val="22"/>
  </w:num>
  <w:num w:numId="12" w16cid:durableId="118844594">
    <w:abstractNumId w:val="12"/>
  </w:num>
  <w:num w:numId="13" w16cid:durableId="300884002">
    <w:abstractNumId w:val="0"/>
  </w:num>
  <w:num w:numId="14" w16cid:durableId="1531842045">
    <w:abstractNumId w:val="11"/>
  </w:num>
  <w:num w:numId="15" w16cid:durableId="21437748">
    <w:abstractNumId w:val="6"/>
  </w:num>
  <w:num w:numId="16" w16cid:durableId="783614120">
    <w:abstractNumId w:val="21"/>
  </w:num>
  <w:num w:numId="17" w16cid:durableId="2099058055">
    <w:abstractNumId w:val="23"/>
  </w:num>
  <w:num w:numId="18" w16cid:durableId="686492195">
    <w:abstractNumId w:val="14"/>
  </w:num>
  <w:num w:numId="19" w16cid:durableId="1612931544">
    <w:abstractNumId w:val="5"/>
  </w:num>
  <w:num w:numId="20" w16cid:durableId="1825124927">
    <w:abstractNumId w:val="3"/>
  </w:num>
  <w:num w:numId="21" w16cid:durableId="1557737052">
    <w:abstractNumId w:val="18"/>
  </w:num>
  <w:num w:numId="22" w16cid:durableId="837118883">
    <w:abstractNumId w:val="20"/>
  </w:num>
  <w:num w:numId="23" w16cid:durableId="1732192709">
    <w:abstractNumId w:val="2"/>
  </w:num>
  <w:num w:numId="24" w16cid:durableId="9087297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15B62"/>
    <w:rsid w:val="0002048B"/>
    <w:rsid w:val="00027199"/>
    <w:rsid w:val="000301C7"/>
    <w:rsid w:val="0003075E"/>
    <w:rsid w:val="00033392"/>
    <w:rsid w:val="0004554C"/>
    <w:rsid w:val="000556B3"/>
    <w:rsid w:val="0005769F"/>
    <w:rsid w:val="000801BC"/>
    <w:rsid w:val="000810FF"/>
    <w:rsid w:val="000A36CD"/>
    <w:rsid w:val="000D1497"/>
    <w:rsid w:val="000D21F2"/>
    <w:rsid w:val="000D31A4"/>
    <w:rsid w:val="000E2CBA"/>
    <w:rsid w:val="000F4A33"/>
    <w:rsid w:val="001010FA"/>
    <w:rsid w:val="00101BA4"/>
    <w:rsid w:val="0010291E"/>
    <w:rsid w:val="00103452"/>
    <w:rsid w:val="00115A68"/>
    <w:rsid w:val="0011690A"/>
    <w:rsid w:val="00120C12"/>
    <w:rsid w:val="001278A4"/>
    <w:rsid w:val="00130937"/>
    <w:rsid w:val="0013176C"/>
    <w:rsid w:val="00131B87"/>
    <w:rsid w:val="001429AA"/>
    <w:rsid w:val="00155826"/>
    <w:rsid w:val="001622D2"/>
    <w:rsid w:val="00175D3F"/>
    <w:rsid w:val="00176C55"/>
    <w:rsid w:val="00181A4B"/>
    <w:rsid w:val="001838FF"/>
    <w:rsid w:val="00191F3C"/>
    <w:rsid w:val="001A1D27"/>
    <w:rsid w:val="001A37FB"/>
    <w:rsid w:val="001A51ED"/>
    <w:rsid w:val="001B2E3A"/>
    <w:rsid w:val="001C3A09"/>
    <w:rsid w:val="001D17AD"/>
    <w:rsid w:val="001D6E18"/>
    <w:rsid w:val="0020058E"/>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53C3"/>
    <w:rsid w:val="00345149"/>
    <w:rsid w:val="00350470"/>
    <w:rsid w:val="003664A7"/>
    <w:rsid w:val="0037253D"/>
    <w:rsid w:val="00376A8B"/>
    <w:rsid w:val="003A45F6"/>
    <w:rsid w:val="003B3314"/>
    <w:rsid w:val="003B4A52"/>
    <w:rsid w:val="003C1A54"/>
    <w:rsid w:val="003C511E"/>
    <w:rsid w:val="003D7372"/>
    <w:rsid w:val="003E539A"/>
    <w:rsid w:val="003F099C"/>
    <w:rsid w:val="003F4E82"/>
    <w:rsid w:val="00401A9C"/>
    <w:rsid w:val="00402602"/>
    <w:rsid w:val="004105B6"/>
    <w:rsid w:val="004254A0"/>
    <w:rsid w:val="00426C3A"/>
    <w:rsid w:val="004313E6"/>
    <w:rsid w:val="004403BD"/>
    <w:rsid w:val="00442EEA"/>
    <w:rsid w:val="00454E79"/>
    <w:rsid w:val="004779B4"/>
    <w:rsid w:val="00480FAA"/>
    <w:rsid w:val="004B3FF8"/>
    <w:rsid w:val="004D5EA5"/>
    <w:rsid w:val="004E57C5"/>
    <w:rsid w:val="004E79A5"/>
    <w:rsid w:val="00517DB2"/>
    <w:rsid w:val="00526851"/>
    <w:rsid w:val="005275F1"/>
    <w:rsid w:val="00541F11"/>
    <w:rsid w:val="005473BC"/>
    <w:rsid w:val="0055078F"/>
    <w:rsid w:val="005851AF"/>
    <w:rsid w:val="005873E3"/>
    <w:rsid w:val="00590188"/>
    <w:rsid w:val="0059448E"/>
    <w:rsid w:val="005A1515"/>
    <w:rsid w:val="005B049A"/>
    <w:rsid w:val="005B1049"/>
    <w:rsid w:val="005C23BD"/>
    <w:rsid w:val="005C3F83"/>
    <w:rsid w:val="005D389E"/>
    <w:rsid w:val="005E2D3D"/>
    <w:rsid w:val="005F2A05"/>
    <w:rsid w:val="005F42E1"/>
    <w:rsid w:val="0061535B"/>
    <w:rsid w:val="00644986"/>
    <w:rsid w:val="006575EA"/>
    <w:rsid w:val="00670869"/>
    <w:rsid w:val="006761E1"/>
    <w:rsid w:val="00683987"/>
    <w:rsid w:val="00694C0A"/>
    <w:rsid w:val="006970B0"/>
    <w:rsid w:val="006A5357"/>
    <w:rsid w:val="006B20A9"/>
    <w:rsid w:val="006E365C"/>
    <w:rsid w:val="006E3AF2"/>
    <w:rsid w:val="006E6680"/>
    <w:rsid w:val="006F7F90"/>
    <w:rsid w:val="00704CFF"/>
    <w:rsid w:val="00705819"/>
    <w:rsid w:val="00706745"/>
    <w:rsid w:val="007072F7"/>
    <w:rsid w:val="00714B57"/>
    <w:rsid w:val="0074235B"/>
    <w:rsid w:val="0074395D"/>
    <w:rsid w:val="00743AD2"/>
    <w:rsid w:val="007445F4"/>
    <w:rsid w:val="007554DE"/>
    <w:rsid w:val="00760EA6"/>
    <w:rsid w:val="00766256"/>
    <w:rsid w:val="00776415"/>
    <w:rsid w:val="00795D54"/>
    <w:rsid w:val="00796AF7"/>
    <w:rsid w:val="007970C3"/>
    <w:rsid w:val="007A5702"/>
    <w:rsid w:val="007B10BE"/>
    <w:rsid w:val="007F4255"/>
    <w:rsid w:val="008122C6"/>
    <w:rsid w:val="00836281"/>
    <w:rsid w:val="00837253"/>
    <w:rsid w:val="0085229B"/>
    <w:rsid w:val="00854596"/>
    <w:rsid w:val="008555D8"/>
    <w:rsid w:val="008628B1"/>
    <w:rsid w:val="00865915"/>
    <w:rsid w:val="00872775"/>
    <w:rsid w:val="008745BA"/>
    <w:rsid w:val="00880392"/>
    <w:rsid w:val="008836DF"/>
    <w:rsid w:val="00883C55"/>
    <w:rsid w:val="008847FE"/>
    <w:rsid w:val="0089234B"/>
    <w:rsid w:val="008927AF"/>
    <w:rsid w:val="0089400B"/>
    <w:rsid w:val="008B1F84"/>
    <w:rsid w:val="008D52B7"/>
    <w:rsid w:val="008E07D4"/>
    <w:rsid w:val="008E0FCD"/>
    <w:rsid w:val="008E3EFA"/>
    <w:rsid w:val="008F175C"/>
    <w:rsid w:val="00905E67"/>
    <w:rsid w:val="00913143"/>
    <w:rsid w:val="00934884"/>
    <w:rsid w:val="009354BB"/>
    <w:rsid w:val="00936421"/>
    <w:rsid w:val="00941342"/>
    <w:rsid w:val="009458D2"/>
    <w:rsid w:val="00946B20"/>
    <w:rsid w:val="00952046"/>
    <w:rsid w:val="00963B23"/>
    <w:rsid w:val="0098046D"/>
    <w:rsid w:val="00984B36"/>
    <w:rsid w:val="00994918"/>
    <w:rsid w:val="009A4E6F"/>
    <w:rsid w:val="009A58C1"/>
    <w:rsid w:val="009B4B02"/>
    <w:rsid w:val="009C1440"/>
    <w:rsid w:val="009F029C"/>
    <w:rsid w:val="009F2F3E"/>
    <w:rsid w:val="009F6D67"/>
    <w:rsid w:val="00A01611"/>
    <w:rsid w:val="00A04A92"/>
    <w:rsid w:val="00A06E22"/>
    <w:rsid w:val="00A11DCD"/>
    <w:rsid w:val="00A32214"/>
    <w:rsid w:val="00A442D7"/>
    <w:rsid w:val="00A54783"/>
    <w:rsid w:val="00A5525B"/>
    <w:rsid w:val="00A56D5F"/>
    <w:rsid w:val="00A6264E"/>
    <w:rsid w:val="00A703CD"/>
    <w:rsid w:val="00A76B76"/>
    <w:rsid w:val="00A83A6C"/>
    <w:rsid w:val="00A85BAB"/>
    <w:rsid w:val="00A87611"/>
    <w:rsid w:val="00A94B5A"/>
    <w:rsid w:val="00A960DC"/>
    <w:rsid w:val="00AA03E5"/>
    <w:rsid w:val="00AA234B"/>
    <w:rsid w:val="00AA5F73"/>
    <w:rsid w:val="00AC3032"/>
    <w:rsid w:val="00AC7094"/>
    <w:rsid w:val="00AE5302"/>
    <w:rsid w:val="00AE552A"/>
    <w:rsid w:val="00AE78C2"/>
    <w:rsid w:val="00AE7A3D"/>
    <w:rsid w:val="00B12BAB"/>
    <w:rsid w:val="00B20954"/>
    <w:rsid w:val="00B24AAC"/>
    <w:rsid w:val="00B26F16"/>
    <w:rsid w:val="00B35315"/>
    <w:rsid w:val="00B4771F"/>
    <w:rsid w:val="00B4784B"/>
    <w:rsid w:val="00B51B79"/>
    <w:rsid w:val="00B605CE"/>
    <w:rsid w:val="00B6168B"/>
    <w:rsid w:val="00B649C4"/>
    <w:rsid w:val="00B77369"/>
    <w:rsid w:val="00B82B64"/>
    <w:rsid w:val="00B85F49"/>
    <w:rsid w:val="00B862BF"/>
    <w:rsid w:val="00B87B39"/>
    <w:rsid w:val="00BB11B9"/>
    <w:rsid w:val="00BC2A73"/>
    <w:rsid w:val="00BC42B6"/>
    <w:rsid w:val="00BF1795"/>
    <w:rsid w:val="00BF30C5"/>
    <w:rsid w:val="00C0654C"/>
    <w:rsid w:val="00C11283"/>
    <w:rsid w:val="00C25F9D"/>
    <w:rsid w:val="00C31E83"/>
    <w:rsid w:val="00C344AB"/>
    <w:rsid w:val="00C518C1"/>
    <w:rsid w:val="00C53751"/>
    <w:rsid w:val="00C57281"/>
    <w:rsid w:val="00C61286"/>
    <w:rsid w:val="00C63F4F"/>
    <w:rsid w:val="00C752DE"/>
    <w:rsid w:val="00C94576"/>
    <w:rsid w:val="00C969FA"/>
    <w:rsid w:val="00C97577"/>
    <w:rsid w:val="00CA71A8"/>
    <w:rsid w:val="00CC03A7"/>
    <w:rsid w:val="00CC2C87"/>
    <w:rsid w:val="00CC3E7A"/>
    <w:rsid w:val="00CD18DD"/>
    <w:rsid w:val="00CD232E"/>
    <w:rsid w:val="00CD4615"/>
    <w:rsid w:val="00CF0458"/>
    <w:rsid w:val="00CF0A1D"/>
    <w:rsid w:val="00D40D46"/>
    <w:rsid w:val="00D54227"/>
    <w:rsid w:val="00D56C09"/>
    <w:rsid w:val="00D62578"/>
    <w:rsid w:val="00D64DF4"/>
    <w:rsid w:val="00D65F02"/>
    <w:rsid w:val="00D713D7"/>
    <w:rsid w:val="00D75B84"/>
    <w:rsid w:val="00D75FF8"/>
    <w:rsid w:val="00D968DA"/>
    <w:rsid w:val="00D96C1E"/>
    <w:rsid w:val="00DA1CC6"/>
    <w:rsid w:val="00DA73A0"/>
    <w:rsid w:val="00DB23D4"/>
    <w:rsid w:val="00DB63D4"/>
    <w:rsid w:val="00DC15D9"/>
    <w:rsid w:val="00DD69AE"/>
    <w:rsid w:val="00DE2B7A"/>
    <w:rsid w:val="00DF4FCD"/>
    <w:rsid w:val="00DF7C07"/>
    <w:rsid w:val="00E36899"/>
    <w:rsid w:val="00E36AF7"/>
    <w:rsid w:val="00E4755D"/>
    <w:rsid w:val="00E500F9"/>
    <w:rsid w:val="00E60627"/>
    <w:rsid w:val="00E641DE"/>
    <w:rsid w:val="00E65378"/>
    <w:rsid w:val="00E95018"/>
    <w:rsid w:val="00EA5FFA"/>
    <w:rsid w:val="00EB33FD"/>
    <w:rsid w:val="00EC194E"/>
    <w:rsid w:val="00EC38F4"/>
    <w:rsid w:val="00EC63A4"/>
    <w:rsid w:val="00EC7B24"/>
    <w:rsid w:val="00ED0D58"/>
    <w:rsid w:val="00ED1712"/>
    <w:rsid w:val="00EE44C7"/>
    <w:rsid w:val="00EF1410"/>
    <w:rsid w:val="00F15B95"/>
    <w:rsid w:val="00F3256C"/>
    <w:rsid w:val="00F32980"/>
    <w:rsid w:val="00F409A9"/>
    <w:rsid w:val="00F42F5D"/>
    <w:rsid w:val="00F50687"/>
    <w:rsid w:val="00F62BE0"/>
    <w:rsid w:val="00F64260"/>
    <w:rsid w:val="00F8288D"/>
    <w:rsid w:val="00F84B65"/>
    <w:rsid w:val="00F871BA"/>
    <w:rsid w:val="00FA6359"/>
    <w:rsid w:val="00FA6998"/>
    <w:rsid w:val="00FA769F"/>
    <w:rsid w:val="00FA78CA"/>
    <w:rsid w:val="00FB005F"/>
    <w:rsid w:val="00FB1042"/>
    <w:rsid w:val="00FD4F29"/>
    <w:rsid w:val="00FE6A1D"/>
    <w:rsid w:val="0212AC98"/>
    <w:rsid w:val="06554CED"/>
    <w:rsid w:val="06594E2B"/>
    <w:rsid w:val="069BE84B"/>
    <w:rsid w:val="069EBCB2"/>
    <w:rsid w:val="07F51E8C"/>
    <w:rsid w:val="08CFAFED"/>
    <w:rsid w:val="0977C690"/>
    <w:rsid w:val="0EA33D09"/>
    <w:rsid w:val="114E723A"/>
    <w:rsid w:val="14AAF229"/>
    <w:rsid w:val="154B1222"/>
    <w:rsid w:val="159DECF5"/>
    <w:rsid w:val="16D1DE51"/>
    <w:rsid w:val="17B1CFF0"/>
    <w:rsid w:val="200B421F"/>
    <w:rsid w:val="20E5B3B5"/>
    <w:rsid w:val="214494F9"/>
    <w:rsid w:val="2187C168"/>
    <w:rsid w:val="242CFF32"/>
    <w:rsid w:val="247F8F5B"/>
    <w:rsid w:val="27D77187"/>
    <w:rsid w:val="2A7E805E"/>
    <w:rsid w:val="2FA7729D"/>
    <w:rsid w:val="300FCFB6"/>
    <w:rsid w:val="30F477B1"/>
    <w:rsid w:val="30F5D7C4"/>
    <w:rsid w:val="3291A825"/>
    <w:rsid w:val="32F2F21D"/>
    <w:rsid w:val="338EB35A"/>
    <w:rsid w:val="35C948E7"/>
    <w:rsid w:val="37C84456"/>
    <w:rsid w:val="385F5D57"/>
    <w:rsid w:val="3A73F153"/>
    <w:rsid w:val="3B11D472"/>
    <w:rsid w:val="3DD45ACC"/>
    <w:rsid w:val="3E73FEC2"/>
    <w:rsid w:val="40179661"/>
    <w:rsid w:val="406A268A"/>
    <w:rsid w:val="409317D4"/>
    <w:rsid w:val="40F7B25C"/>
    <w:rsid w:val="414EAF28"/>
    <w:rsid w:val="428D6C46"/>
    <w:rsid w:val="42A7CBEF"/>
    <w:rsid w:val="44439C50"/>
    <w:rsid w:val="4543A1E3"/>
    <w:rsid w:val="456FE879"/>
    <w:rsid w:val="4746D6D7"/>
    <w:rsid w:val="487873B5"/>
    <w:rsid w:val="48E2A738"/>
    <w:rsid w:val="4B9BFF2D"/>
    <w:rsid w:val="4C1A47FA"/>
    <w:rsid w:val="4C20314F"/>
    <w:rsid w:val="4D39E920"/>
    <w:rsid w:val="4D931678"/>
    <w:rsid w:val="4DE49821"/>
    <w:rsid w:val="50EDB91D"/>
    <w:rsid w:val="51BB54D8"/>
    <w:rsid w:val="51FCB9EE"/>
    <w:rsid w:val="5289897E"/>
    <w:rsid w:val="532A4D1A"/>
    <w:rsid w:val="5656B521"/>
    <w:rsid w:val="56CCAE29"/>
    <w:rsid w:val="5759048A"/>
    <w:rsid w:val="58E4FC3A"/>
    <w:rsid w:val="5B6F35F9"/>
    <w:rsid w:val="5CBD4B85"/>
    <w:rsid w:val="5EE22D50"/>
    <w:rsid w:val="621ACB3E"/>
    <w:rsid w:val="633AF9AD"/>
    <w:rsid w:val="637A47DE"/>
    <w:rsid w:val="6393703B"/>
    <w:rsid w:val="6487E89C"/>
    <w:rsid w:val="684DB901"/>
    <w:rsid w:val="6888D0D9"/>
    <w:rsid w:val="688A0CC2"/>
    <w:rsid w:val="6A018E93"/>
    <w:rsid w:val="6C3274D0"/>
    <w:rsid w:val="6E302AF5"/>
    <w:rsid w:val="6EC4E80B"/>
    <w:rsid w:val="7058CAE6"/>
    <w:rsid w:val="71F49B47"/>
    <w:rsid w:val="71FC88CD"/>
    <w:rsid w:val="723A29F0"/>
    <w:rsid w:val="7398592E"/>
    <w:rsid w:val="777A3B90"/>
    <w:rsid w:val="79D3D89C"/>
    <w:rsid w:val="7ACBBB13"/>
    <w:rsid w:val="7BA36B13"/>
    <w:rsid w:val="7D81F0B0"/>
    <w:rsid w:val="7DE74592"/>
    <w:rsid w:val="7F363761"/>
    <w:rsid w:val="7F75946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474737">
      <w:bodyDiv w:val="1"/>
      <w:marLeft w:val="0"/>
      <w:marRight w:val="0"/>
      <w:marTop w:val="0"/>
      <w:marBottom w:val="0"/>
      <w:divBdr>
        <w:top w:val="none" w:sz="0" w:space="0" w:color="auto"/>
        <w:left w:val="none" w:sz="0" w:space="0" w:color="auto"/>
        <w:bottom w:val="none" w:sz="0" w:space="0" w:color="auto"/>
        <w:right w:val="none" w:sz="0" w:space="0" w:color="auto"/>
      </w:divBdr>
    </w:div>
    <w:div w:id="209331136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cmarco\Dropbox\Dept%20Curriculum\2022%20Curriculum%20revisions\transfer%20agreemen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3225</Words>
  <Characters>18388</Characters>
  <Application>Microsoft Office Word</Application>
  <DocSecurity>0</DocSecurity>
  <Lines>153</Lines>
  <Paragraphs>43</Paragraphs>
  <ScaleCrop>false</ScaleCrop>
  <Company>Rhode Island College</Company>
  <LinksUpToDate>false</LinksUpToDate>
  <CharactersWithSpaces>21570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19</cp:revision>
  <cp:lastPrinted>2015-10-02T15:20:00Z</cp:lastPrinted>
  <dcterms:created xsi:type="dcterms:W3CDTF">2022-11-27T20:09:00Z</dcterms:created>
  <dcterms:modified xsi:type="dcterms:W3CDTF">2023-03-05T14:40:00Z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