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7EE6B955" w:rsidR="00F64260" w:rsidRPr="00A83A6C" w:rsidRDefault="0058589C" w:rsidP="00B862BF">
            <w:pPr>
              <w:pStyle w:val="Heading5"/>
              <w:rPr>
                <w:b/>
              </w:rPr>
            </w:pPr>
            <w:bookmarkStart w:id="0" w:name="Proposal"/>
            <w:bookmarkEnd w:id="0"/>
            <w:r>
              <w:rPr>
                <w:b/>
              </w:rPr>
              <w:t>COMM 312</w:t>
            </w:r>
            <w:r w:rsidR="00F22C19">
              <w:rPr>
                <w:b/>
              </w:rPr>
              <w:t>W</w:t>
            </w:r>
            <w:r>
              <w:rPr>
                <w:b/>
              </w:rPr>
              <w:t xml:space="preserve"> Advanced Writing for strategic communication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2E1BCB89"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58589C" w:rsidRPr="00B649C4">
                <w:rPr>
                  <w:rStyle w:val="Hyperlink"/>
                </w:rPr>
                <w:t>Replacing</w:t>
              </w:r>
            </w:hyperlink>
          </w:p>
        </w:tc>
        <w:tc>
          <w:tcPr>
            <w:tcW w:w="3758" w:type="pct"/>
            <w:gridSpan w:val="4"/>
          </w:tcPr>
          <w:p w14:paraId="02CBDE98" w14:textId="7460E258" w:rsidR="00F64260" w:rsidRPr="00A83A6C" w:rsidRDefault="0058589C" w:rsidP="00B862BF">
            <w:pPr>
              <w:pStyle w:val="Heading5"/>
              <w:rPr>
                <w:b/>
              </w:rPr>
            </w:pPr>
            <w:bookmarkStart w:id="3" w:name="Ifapplicable"/>
            <w:bookmarkEnd w:id="3"/>
            <w:r>
              <w:rPr>
                <w:b/>
              </w:rPr>
              <w:t>COMM 312</w:t>
            </w:r>
            <w:r w:rsidR="00F22C19">
              <w:rPr>
                <w:b/>
              </w:rPr>
              <w:t>W</w:t>
            </w:r>
            <w:r>
              <w:rPr>
                <w:b/>
              </w:rPr>
              <w:t xml:space="preserve"> Advanced Writing for Public Relations and advertising</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704B807"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5ABCB2B0" w:rsidR="00F64260" w:rsidRPr="005F2A05" w:rsidRDefault="00F64260" w:rsidP="000A36CD">
            <w:pPr>
              <w:rPr>
                <w:b/>
              </w:rPr>
            </w:pPr>
            <w:bookmarkStart w:id="4" w:name="type"/>
            <w:r w:rsidRPr="005F2A05">
              <w:rPr>
                <w:b/>
              </w:rPr>
              <w:t>Course</w:t>
            </w:r>
            <w:bookmarkEnd w:id="4"/>
            <w:r w:rsidR="008100C0">
              <w:rPr>
                <w:b/>
              </w:rPr>
              <w:t xml:space="preserve"> </w:t>
            </w:r>
            <w:r w:rsidRPr="00A87611">
              <w:rPr>
                <w:b/>
              </w:rPr>
              <w:t>revision</w:t>
            </w:r>
            <w:bookmarkStart w:id="5" w:name="delet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72F9CEB" w:rsidR="00F64260" w:rsidRPr="00B605CE" w:rsidRDefault="008100C0" w:rsidP="00B862BF">
            <w:pPr>
              <w:rPr>
                <w:b/>
              </w:rPr>
            </w:pPr>
            <w:bookmarkStart w:id="6" w:name="Originator"/>
            <w:bookmarkEnd w:id="6"/>
            <w:r>
              <w:rPr>
                <w:b/>
              </w:rPr>
              <w:t>Giselle Auger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D70C31F" w:rsidR="00F64260" w:rsidRPr="00B605CE" w:rsidRDefault="008100C0" w:rsidP="00B862BF">
            <w:pPr>
              <w:rPr>
                <w:b/>
              </w:rPr>
            </w:pPr>
            <w:bookmarkStart w:id="7" w:name="home_dept"/>
            <w:bookmarkEnd w:id="7"/>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A6A1446" w14:textId="1180EA3D" w:rsidR="00686421" w:rsidRDefault="008100C0" w:rsidP="00686421">
            <w:pPr>
              <w:spacing w:line="240" w:lineRule="auto"/>
              <w:rPr>
                <w:b/>
              </w:rPr>
            </w:pPr>
            <w:bookmarkStart w:id="8" w:name="Rationale"/>
            <w:bookmarkEnd w:id="8"/>
            <w:r>
              <w:rPr>
                <w:b/>
              </w:rPr>
              <w:t>We are proposing to re-n</w:t>
            </w:r>
            <w:r w:rsidR="00E80C2D">
              <w:rPr>
                <w:b/>
              </w:rPr>
              <w:t>ame</w:t>
            </w:r>
            <w:r>
              <w:rPr>
                <w:b/>
              </w:rPr>
              <w:t xml:space="preserve"> COMM </w:t>
            </w:r>
            <w:r w:rsidR="004A57CE">
              <w:rPr>
                <w:b/>
              </w:rPr>
              <w:t>312</w:t>
            </w:r>
            <w:r w:rsidR="00E80C2D">
              <w:rPr>
                <w:b/>
              </w:rPr>
              <w:t>W</w:t>
            </w:r>
            <w:r>
              <w:rPr>
                <w:b/>
              </w:rPr>
              <w:t xml:space="preserve">: </w:t>
            </w:r>
            <w:r w:rsidR="004A57CE">
              <w:rPr>
                <w:b/>
              </w:rPr>
              <w:t>Advanced Writing: Public Relations and Advertising</w:t>
            </w:r>
            <w:r>
              <w:rPr>
                <w:b/>
              </w:rPr>
              <w:t xml:space="preserve"> to </w:t>
            </w:r>
            <w:r w:rsidR="00E80C2D">
              <w:rPr>
                <w:b/>
              </w:rPr>
              <w:t xml:space="preserve">COMM </w:t>
            </w:r>
            <w:r w:rsidR="004A57CE">
              <w:rPr>
                <w:b/>
              </w:rPr>
              <w:t>312</w:t>
            </w:r>
            <w:r w:rsidR="00E80C2D">
              <w:rPr>
                <w:b/>
              </w:rPr>
              <w:t xml:space="preserve">W: </w:t>
            </w:r>
            <w:r w:rsidR="004A57CE">
              <w:rPr>
                <w:b/>
              </w:rPr>
              <w:t xml:space="preserve">Advanced </w:t>
            </w:r>
            <w:r w:rsidR="00E80C2D">
              <w:rPr>
                <w:b/>
              </w:rPr>
              <w:t>Writing for Strategic Communication</w:t>
            </w:r>
            <w:r>
              <w:rPr>
                <w:b/>
              </w:rPr>
              <w:t xml:space="preserve"> to better reflect the </w:t>
            </w:r>
            <w:r w:rsidR="00E80C2D">
              <w:rPr>
                <w:b/>
              </w:rPr>
              <w:t xml:space="preserve">focus and </w:t>
            </w:r>
            <w:r>
              <w:rPr>
                <w:b/>
              </w:rPr>
              <w:t>content of the course</w:t>
            </w:r>
            <w:r w:rsidR="008628B5">
              <w:rPr>
                <w:b/>
              </w:rPr>
              <w:t>, and the revised major it serves</w:t>
            </w:r>
            <w:r>
              <w:rPr>
                <w:b/>
              </w:rPr>
              <w:t>.</w:t>
            </w:r>
          </w:p>
          <w:p w14:paraId="5B7C1E87" w14:textId="43AC17E1" w:rsidR="00F22C19" w:rsidRDefault="00F22C19">
            <w:pPr>
              <w:spacing w:line="240" w:lineRule="auto"/>
              <w:rPr>
                <w:b/>
              </w:rPr>
            </w:pPr>
          </w:p>
          <w:p w14:paraId="3C1CEFBA" w14:textId="48251BC0" w:rsidR="00F22C19" w:rsidRDefault="008628B5">
            <w:pPr>
              <w:spacing w:line="240" w:lineRule="auto"/>
              <w:rPr>
                <w:b/>
              </w:rPr>
            </w:pPr>
            <w:r>
              <w:rPr>
                <w:b/>
              </w:rPr>
              <w:t>The</w:t>
            </w:r>
            <w:r w:rsidR="001739C5">
              <w:rPr>
                <w:b/>
              </w:rPr>
              <w:t xml:space="preserve"> prerequisite </w:t>
            </w:r>
            <w:r>
              <w:rPr>
                <w:b/>
              </w:rPr>
              <w:t xml:space="preserve">also </w:t>
            </w:r>
            <w:r w:rsidR="001739C5">
              <w:rPr>
                <w:b/>
              </w:rPr>
              <w:t>needs to be revised to reflect the change in course number for COMM 301 to COMM 232.</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16AACA1F" w:rsidR="00517DB2" w:rsidRPr="00B649C4" w:rsidRDefault="00E26FAA" w:rsidP="00517DB2">
            <w:pPr>
              <w:rPr>
                <w:b/>
              </w:rPr>
            </w:pPr>
            <w:bookmarkStart w:id="9" w:name="student_impact"/>
            <w:bookmarkEnd w:id="9"/>
            <w:r>
              <w:rPr>
                <w:b/>
              </w:rPr>
              <w:t xml:space="preserve">This change will give current and prospective majors a more accurate understanding of the content </w:t>
            </w:r>
            <w:r w:rsidR="00590CF5">
              <w:rPr>
                <w:b/>
              </w:rPr>
              <w:t xml:space="preserve">covered in </w:t>
            </w:r>
            <w:r>
              <w:rPr>
                <w:b/>
              </w:rPr>
              <w:t>this course.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ADE5AAD" w:rsidR="00517DB2" w:rsidRPr="00B649C4" w:rsidRDefault="008E0A12" w:rsidP="00517DB2">
            <w:pPr>
              <w:rPr>
                <w:b/>
              </w:rPr>
            </w:pPr>
            <w:bookmarkStart w:id="10" w:name="prog_impact"/>
            <w:bookmarkEnd w:id="10"/>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BDF209F" w:rsidR="008D52B7" w:rsidRPr="00C25F9D" w:rsidRDefault="008E0A1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378A87F" w:rsidR="008D52B7" w:rsidRPr="00C25F9D" w:rsidRDefault="008E0A1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33C5951" w:rsidR="008D52B7" w:rsidRPr="00C25F9D" w:rsidRDefault="008E0A1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4447562" w:rsidR="008D52B7" w:rsidRPr="00C25F9D" w:rsidRDefault="008E0A1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5139E42" w:rsidR="00F64260" w:rsidRPr="00B605CE" w:rsidRDefault="008E0A12"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009CFBD4"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r w:rsidR="008E0A12">
              <w:rPr>
                <w:sz w:val="20"/>
                <w:szCs w:val="20"/>
              </w:rPr>
              <w:t xml:space="preserve"> </w:t>
            </w:r>
          </w:p>
        </w:tc>
      </w:tr>
      <w:tr w:rsidR="00CF0A1D" w:rsidRPr="006E3AF2" w14:paraId="3E169CC4" w14:textId="77777777">
        <w:trPr>
          <w:cantSplit/>
        </w:trPr>
        <w:tc>
          <w:tcPr>
            <w:tcW w:w="5000" w:type="pct"/>
            <w:gridSpan w:val="6"/>
            <w:vAlign w:val="center"/>
          </w:tcPr>
          <w:p w14:paraId="0F3E2DB2" w14:textId="77777777" w:rsid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8E0A12">
              <w:rPr>
                <w:sz w:val="20"/>
                <w:szCs w:val="20"/>
              </w:rPr>
              <w:t xml:space="preserve"> </w:t>
            </w:r>
          </w:p>
          <w:p w14:paraId="703062CA" w14:textId="77777777" w:rsidR="00CD1216" w:rsidRDefault="00CD1216" w:rsidP="00CF0A1D">
            <w:pPr>
              <w:rPr>
                <w:b/>
                <w:bCs/>
                <w:sz w:val="20"/>
                <w:szCs w:val="20"/>
              </w:rPr>
            </w:pPr>
          </w:p>
          <w:p w14:paraId="68D4FC4A" w14:textId="18D64C0E" w:rsidR="00F22C19" w:rsidRPr="00CD1216" w:rsidRDefault="00F22C19" w:rsidP="00CF0A1D">
            <w:pPr>
              <w:rPr>
                <w:b/>
                <w:bCs/>
                <w:sz w:val="20"/>
                <w:szCs w:val="20"/>
              </w:rPr>
            </w:pPr>
            <w:r w:rsidRPr="00CD1216">
              <w:rPr>
                <w:b/>
                <w:bCs/>
                <w:sz w:val="20"/>
                <w:szCs w:val="20"/>
              </w:rPr>
              <w:t>***Course name should be changed to Advanced Writing for Strategic Communication on the following website pages:</w:t>
            </w:r>
          </w:p>
          <w:p w14:paraId="1DF60106" w14:textId="77777777" w:rsidR="00F22C19" w:rsidRDefault="00F22C19" w:rsidP="00CF0A1D">
            <w:pPr>
              <w:rPr>
                <w:sz w:val="20"/>
                <w:szCs w:val="20"/>
              </w:rPr>
            </w:pPr>
          </w:p>
          <w:p w14:paraId="72948996" w14:textId="1B068935" w:rsidR="00F22C19" w:rsidRDefault="00000000" w:rsidP="00CF0A1D">
            <w:pPr>
              <w:rPr>
                <w:sz w:val="20"/>
                <w:szCs w:val="20"/>
              </w:rPr>
            </w:pPr>
            <w:hyperlink r:id="rId8" w:history="1">
              <w:r w:rsidR="009C6B22" w:rsidRPr="00F33215">
                <w:rPr>
                  <w:rStyle w:val="Hyperlink"/>
                  <w:sz w:val="20"/>
                  <w:szCs w:val="20"/>
                </w:rPr>
                <w:t>https://www.ric.edu/department-directory/department-communication/communication-ba</w:t>
              </w:r>
            </w:hyperlink>
          </w:p>
          <w:p w14:paraId="01C218EB" w14:textId="77777777" w:rsidR="009C6B22" w:rsidRDefault="009C6B22" w:rsidP="00CF0A1D">
            <w:pPr>
              <w:rPr>
                <w:sz w:val="20"/>
                <w:szCs w:val="20"/>
              </w:rPr>
            </w:pPr>
            <w:r>
              <w:rPr>
                <w:sz w:val="20"/>
                <w:szCs w:val="20"/>
              </w:rPr>
              <w:t>(“Writing in the Discipline” section under “Program Details”)</w:t>
            </w:r>
          </w:p>
          <w:p w14:paraId="0FA4BDEB" w14:textId="7D535A74" w:rsidR="009C6B22" w:rsidRPr="00CF0A1D" w:rsidRDefault="009C6B22" w:rsidP="00CF0A1D">
            <w:pPr>
              <w:rPr>
                <w:sz w:val="20"/>
                <w:szCs w:val="20"/>
              </w:rPr>
            </w:pPr>
          </w:p>
        </w:tc>
      </w:tr>
      <w:tr w:rsidR="00E500F9" w:rsidRPr="006E3AF2" w14:paraId="07BC844E" w14:textId="77777777">
        <w:trPr>
          <w:cantSplit/>
        </w:trPr>
        <w:tc>
          <w:tcPr>
            <w:tcW w:w="5000" w:type="pct"/>
            <w:gridSpan w:val="6"/>
            <w:vAlign w:val="center"/>
          </w:tcPr>
          <w:p w14:paraId="7083B4D0" w14:textId="19B3DB58"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9"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8E0A12">
              <w:rPr>
                <w:b/>
                <w:sz w:val="20"/>
                <w:szCs w:val="20"/>
              </w:rPr>
              <w:t xml:space="preserve"> </w:t>
            </w:r>
            <w:r w:rsidR="007C6A5F">
              <w:rPr>
                <w:b/>
                <w:sz w:val="20"/>
                <w:szCs w:val="20"/>
              </w:rPr>
              <w:br/>
            </w:r>
            <w:r w:rsidR="008E0A12" w:rsidRPr="008E0A12">
              <w:rPr>
                <w:bCs/>
                <w:sz w:val="20"/>
                <w:szCs w:val="20"/>
              </w:rPr>
              <w:t>N/A</w:t>
            </w:r>
          </w:p>
        </w:tc>
      </w:tr>
      <w:tr w:rsidR="00590188" w:rsidRPr="006E3AF2" w14:paraId="595E0072" w14:textId="77777777">
        <w:trPr>
          <w:cantSplit/>
        </w:trPr>
        <w:tc>
          <w:tcPr>
            <w:tcW w:w="5000" w:type="pct"/>
            <w:gridSpan w:val="6"/>
            <w:vAlign w:val="center"/>
          </w:tcPr>
          <w:p w14:paraId="74D63938" w14:textId="23F2821B"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8E0A12">
              <w:rPr>
                <w:sz w:val="20"/>
                <w:szCs w:val="20"/>
              </w:rPr>
              <w:t xml:space="preserve"> </w:t>
            </w:r>
            <w:r w:rsidR="007C6A5F">
              <w:rPr>
                <w:sz w:val="20"/>
                <w:szCs w:val="20"/>
              </w:rPr>
              <w:br/>
            </w:r>
            <w:r w:rsidR="008E0A12">
              <w:rPr>
                <w:sz w:val="20"/>
                <w:szCs w:val="20"/>
              </w:rPr>
              <w:t>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3085CEDF" w:rsidR="00F64260" w:rsidRPr="009F029C" w:rsidRDefault="00772E93" w:rsidP="001429AA">
            <w:pPr>
              <w:spacing w:line="240" w:lineRule="auto"/>
              <w:rPr>
                <w:b/>
              </w:rPr>
            </w:pPr>
            <w:bookmarkStart w:id="13" w:name="cours_title"/>
            <w:bookmarkEnd w:id="13"/>
            <w:r>
              <w:rPr>
                <w:b/>
              </w:rPr>
              <w:t xml:space="preserve">COMM </w:t>
            </w:r>
            <w:r w:rsidR="004A57CE">
              <w:rPr>
                <w:b/>
              </w:rPr>
              <w:t>312</w:t>
            </w:r>
            <w:r w:rsidR="00D45546">
              <w:rPr>
                <w:b/>
              </w:rPr>
              <w:t>W</w:t>
            </w:r>
          </w:p>
        </w:tc>
        <w:tc>
          <w:tcPr>
            <w:tcW w:w="3840" w:type="dxa"/>
            <w:noWrap/>
          </w:tcPr>
          <w:p w14:paraId="6540064C" w14:textId="5A7E8B05" w:rsidR="00F64260" w:rsidRPr="009F029C" w:rsidRDefault="00772E93" w:rsidP="001429AA">
            <w:pPr>
              <w:spacing w:line="240" w:lineRule="auto"/>
              <w:rPr>
                <w:b/>
              </w:rPr>
            </w:pPr>
            <w:r>
              <w:rPr>
                <w:b/>
              </w:rPr>
              <w:t xml:space="preserve">COMM </w:t>
            </w:r>
            <w:r w:rsidR="004A57CE">
              <w:rPr>
                <w:b/>
              </w:rPr>
              <w:t>312</w:t>
            </w:r>
            <w:r w:rsidR="00D45546">
              <w:rPr>
                <w:b/>
              </w:rPr>
              <w:t>W</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1C1C84BA" w:rsidR="00F64260" w:rsidRPr="009F029C" w:rsidRDefault="004A57CE" w:rsidP="001429AA">
            <w:pPr>
              <w:spacing w:line="240" w:lineRule="auto"/>
              <w:rPr>
                <w:b/>
              </w:rPr>
            </w:pPr>
            <w:bookmarkStart w:id="14" w:name="title"/>
            <w:bookmarkEnd w:id="14"/>
            <w:r>
              <w:rPr>
                <w:b/>
              </w:rPr>
              <w:t>Advanced Writing: Public Relations and Advertising</w:t>
            </w:r>
          </w:p>
        </w:tc>
        <w:tc>
          <w:tcPr>
            <w:tcW w:w="3840" w:type="dxa"/>
            <w:noWrap/>
          </w:tcPr>
          <w:p w14:paraId="2B9DB727" w14:textId="14098F45" w:rsidR="00F64260" w:rsidRPr="009F029C" w:rsidRDefault="004A57CE" w:rsidP="001429AA">
            <w:pPr>
              <w:spacing w:line="240" w:lineRule="auto"/>
              <w:rPr>
                <w:b/>
              </w:rPr>
            </w:pPr>
            <w:r>
              <w:rPr>
                <w:b/>
              </w:rPr>
              <w:t xml:space="preserve">Advanced </w:t>
            </w:r>
            <w:r w:rsidR="00D45546">
              <w:rPr>
                <w:b/>
              </w:rPr>
              <w:t>Writing for Strategic Communication</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2988EDAC" w:rsidR="00F64260" w:rsidRPr="009F029C" w:rsidRDefault="00F64260" w:rsidP="008628B5">
            <w:pPr>
              <w:tabs>
                <w:tab w:val="left" w:pos="690"/>
              </w:tabs>
              <w:spacing w:line="240" w:lineRule="auto"/>
              <w:rPr>
                <w:b/>
              </w:rPr>
            </w:pPr>
          </w:p>
        </w:tc>
        <w:tc>
          <w:tcPr>
            <w:tcW w:w="3840" w:type="dxa"/>
            <w:noWrap/>
          </w:tcPr>
          <w:p w14:paraId="51C7BE85" w14:textId="77777777" w:rsidR="00F64260" w:rsidRPr="009F029C" w:rsidRDefault="00F64260" w:rsidP="008628B5">
            <w:pPr>
              <w:tabs>
                <w:tab w:val="left" w:pos="690"/>
              </w:tabs>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14D4C035" w:rsidR="00F64260" w:rsidRPr="009F029C" w:rsidRDefault="001739C5" w:rsidP="001429AA">
            <w:pPr>
              <w:spacing w:line="240" w:lineRule="auto"/>
              <w:rPr>
                <w:b/>
              </w:rPr>
            </w:pPr>
            <w:bookmarkStart w:id="15" w:name="prereqs"/>
            <w:bookmarkEnd w:id="15"/>
            <w:r>
              <w:rPr>
                <w:b/>
              </w:rPr>
              <w:t>COMM 301 or COMM 334</w:t>
            </w:r>
          </w:p>
        </w:tc>
        <w:tc>
          <w:tcPr>
            <w:tcW w:w="3840" w:type="dxa"/>
            <w:noWrap/>
          </w:tcPr>
          <w:p w14:paraId="4DA91B44" w14:textId="3E655F8B" w:rsidR="00F64260" w:rsidRPr="009F029C" w:rsidRDefault="001739C5" w:rsidP="001429AA">
            <w:pPr>
              <w:spacing w:line="240" w:lineRule="auto"/>
              <w:rPr>
                <w:b/>
              </w:rPr>
            </w:pPr>
            <w:r>
              <w:rPr>
                <w:b/>
              </w:rPr>
              <w:t>COMM 232 or COMM 301 or COMM 334.</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10C76C98" w:rsidR="00F64260" w:rsidRPr="009F029C" w:rsidRDefault="00F64260" w:rsidP="000A36CD">
            <w:pPr>
              <w:spacing w:line="240" w:lineRule="auto"/>
              <w:rPr>
                <w:b/>
                <w:sz w:val="20"/>
              </w:rPr>
            </w:pPr>
          </w:p>
        </w:tc>
        <w:tc>
          <w:tcPr>
            <w:tcW w:w="3840" w:type="dxa"/>
            <w:noWrap/>
          </w:tcPr>
          <w:p w14:paraId="67D1137F" w14:textId="4D9DBAE4"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6D265FFF" w:rsidR="00F64260" w:rsidRPr="00EB7EC3" w:rsidRDefault="00F64260" w:rsidP="001429AA">
            <w:pPr>
              <w:spacing w:line="240" w:lineRule="auto"/>
              <w:rPr>
                <w:rStyle w:val="TEXT"/>
                <w:rFonts w:ascii="Cambria" w:hAnsi="Cambria"/>
                <w:smallCaps w:val="0"/>
                <w:sz w:val="22"/>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7179518" w:rsidR="00F64260" w:rsidRPr="009F029C" w:rsidRDefault="00F64260" w:rsidP="001429AA">
            <w:pPr>
              <w:spacing w:line="240" w:lineRule="auto"/>
              <w:rPr>
                <w:b/>
                <w:sz w:val="20"/>
              </w:rPr>
            </w:pPr>
          </w:p>
        </w:tc>
        <w:tc>
          <w:tcPr>
            <w:tcW w:w="3840" w:type="dxa"/>
            <w:noWrap/>
          </w:tcPr>
          <w:p w14:paraId="2CF717EE" w14:textId="1EBF9283"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C889725" w:rsidR="00F64260" w:rsidRPr="009F029C" w:rsidRDefault="00F64260" w:rsidP="006B20A9">
            <w:pPr>
              <w:spacing w:line="240" w:lineRule="auto"/>
              <w:rPr>
                <w:b/>
                <w:sz w:val="20"/>
              </w:rPr>
            </w:pPr>
            <w:bookmarkStart w:id="19" w:name="instr_methods"/>
            <w:bookmarkEnd w:id="19"/>
          </w:p>
        </w:tc>
        <w:tc>
          <w:tcPr>
            <w:tcW w:w="3840" w:type="dxa"/>
            <w:noWrap/>
          </w:tcPr>
          <w:p w14:paraId="27D66483" w14:textId="5F1B3C3C"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2E2A2D0" w:rsidR="005E2D3D" w:rsidRPr="009F029C" w:rsidRDefault="005E2D3D" w:rsidP="008628B5">
            <w:pPr>
              <w:spacing w:line="240" w:lineRule="auto"/>
              <w:rPr>
                <w:b/>
                <w:sz w:val="20"/>
              </w:rPr>
            </w:pPr>
          </w:p>
        </w:tc>
        <w:tc>
          <w:tcPr>
            <w:tcW w:w="3840" w:type="dxa"/>
            <w:noWrap/>
          </w:tcPr>
          <w:p w14:paraId="50180751" w14:textId="4383538E" w:rsidR="005E2D3D" w:rsidRPr="009F029C" w:rsidRDefault="005E2D3D" w:rsidP="008628B5">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590FE" w:rsidR="00F64260" w:rsidRPr="009F029C" w:rsidRDefault="00F64260" w:rsidP="00A87611">
            <w:pPr>
              <w:spacing w:line="240" w:lineRule="auto"/>
              <w:rPr>
                <w:b/>
                <w:sz w:val="20"/>
              </w:rPr>
            </w:pPr>
            <w:bookmarkStart w:id="20" w:name="required"/>
            <w:bookmarkEnd w:id="20"/>
          </w:p>
        </w:tc>
        <w:tc>
          <w:tcPr>
            <w:tcW w:w="3840" w:type="dxa"/>
            <w:noWrap/>
          </w:tcPr>
          <w:p w14:paraId="442E5788" w14:textId="3888255C"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5A0E0007" w:rsidR="00F64260" w:rsidRPr="009F029C" w:rsidRDefault="00F64260" w:rsidP="001429AA">
            <w:pPr>
              <w:spacing w:line="240" w:lineRule="auto"/>
              <w:rPr>
                <w:b/>
              </w:rPr>
            </w:pPr>
          </w:p>
        </w:tc>
        <w:tc>
          <w:tcPr>
            <w:tcW w:w="3840" w:type="dxa"/>
            <w:noWrap/>
          </w:tcPr>
          <w:p w14:paraId="41CF798F" w14:textId="6BA27372" w:rsidR="00F64260" w:rsidRPr="009F029C" w:rsidRDefault="00F22C19"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0298A8F6" w:rsidR="00F64260" w:rsidRPr="009F029C" w:rsidRDefault="00F64260" w:rsidP="001A51ED">
            <w:pPr>
              <w:rPr>
                <w:b/>
                <w:sz w:val="20"/>
              </w:rPr>
            </w:pPr>
            <w:bookmarkStart w:id="21" w:name="ge"/>
            <w:bookmarkEnd w:id="21"/>
          </w:p>
        </w:tc>
        <w:tc>
          <w:tcPr>
            <w:tcW w:w="3840" w:type="dxa"/>
            <w:noWrap/>
          </w:tcPr>
          <w:p w14:paraId="45B135E3" w14:textId="26E6364A" w:rsidR="00F64260" w:rsidRPr="009F029C" w:rsidRDefault="00F22C19" w:rsidP="001429AA">
            <w:pPr>
              <w:spacing w:line="240" w:lineRule="auto"/>
              <w:rPr>
                <w:b/>
                <w:sz w:val="20"/>
              </w:rPr>
            </w:pPr>
            <w:r>
              <w:rPr>
                <w:b/>
                <w:sz w:val="20"/>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C2E5CD7" w:rsidR="00CF0A1D" w:rsidRDefault="00CF0A1D" w:rsidP="001A51ED">
            <w:pPr>
              <w:rPr>
                <w:b/>
              </w:rPr>
            </w:pPr>
          </w:p>
        </w:tc>
        <w:tc>
          <w:tcPr>
            <w:tcW w:w="3840" w:type="dxa"/>
            <w:noWrap/>
          </w:tcPr>
          <w:p w14:paraId="10B541DA" w14:textId="348F7839" w:rsidR="00CF0A1D" w:rsidRDefault="00F22C19" w:rsidP="001429AA">
            <w:pPr>
              <w:spacing w:line="240" w:lineRule="auto"/>
              <w:rPr>
                <w:b/>
              </w:rPr>
            </w:pPr>
            <w:r>
              <w:rPr>
                <w:b/>
              </w:rPr>
              <w:t>Yes</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3CD0A0FF" w:rsidR="00F64260" w:rsidRPr="009F029C" w:rsidRDefault="00F64260" w:rsidP="00D81769">
            <w:pPr>
              <w:spacing w:line="240" w:lineRule="auto"/>
              <w:rPr>
                <w:b/>
                <w:sz w:val="20"/>
              </w:rPr>
            </w:pPr>
            <w:bookmarkStart w:id="22" w:name="performance"/>
            <w:bookmarkEnd w:id="22"/>
          </w:p>
        </w:tc>
        <w:tc>
          <w:tcPr>
            <w:tcW w:w="3840" w:type="dxa"/>
            <w:noWrap/>
          </w:tcPr>
          <w:p w14:paraId="33AC4615" w14:textId="1DB914CD"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lastRenderedPageBreak/>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5" w:name="outcomes"/>
            <w:bookmarkEnd w:id="25"/>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7F03E22B" w:rsidR="005E2D3D" w:rsidRDefault="005E2D3D" w:rsidP="00F22C19">
            <w:pPr>
              <w:spacing w:line="240" w:lineRule="auto"/>
            </w:pPr>
            <w:bookmarkStart w:id="26" w:name="outline"/>
            <w:bookmarkEnd w:id="26"/>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0"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0F048D">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0F048D">
        <w:trPr>
          <w:cantSplit/>
          <w:trHeight w:val="489"/>
        </w:trPr>
        <w:tc>
          <w:tcPr>
            <w:tcW w:w="3107" w:type="dxa"/>
            <w:vAlign w:val="center"/>
          </w:tcPr>
          <w:p w14:paraId="2B0991B7" w14:textId="79485189" w:rsidR="00115A68" w:rsidRDefault="00D81769" w:rsidP="0015571B">
            <w:pPr>
              <w:spacing w:line="240" w:lineRule="auto"/>
            </w:pPr>
            <w:r>
              <w:t>Giselle Auger</w:t>
            </w:r>
          </w:p>
        </w:tc>
        <w:tc>
          <w:tcPr>
            <w:tcW w:w="3240" w:type="dxa"/>
            <w:vAlign w:val="center"/>
          </w:tcPr>
          <w:p w14:paraId="2927DBCB" w14:textId="1EA11E1A" w:rsidR="00115A68" w:rsidRDefault="00115A68" w:rsidP="0015571B">
            <w:pPr>
              <w:spacing w:line="240" w:lineRule="auto"/>
            </w:pPr>
            <w:r>
              <w:t xml:space="preserve">Chair of </w:t>
            </w:r>
            <w:r w:rsidR="00D81769">
              <w:t>Communication</w:t>
            </w:r>
          </w:p>
        </w:tc>
        <w:tc>
          <w:tcPr>
            <w:tcW w:w="3148" w:type="dxa"/>
            <w:vAlign w:val="center"/>
          </w:tcPr>
          <w:p w14:paraId="7927CB11" w14:textId="1B6C4C27" w:rsidR="00115A68" w:rsidRDefault="005A405E" w:rsidP="0015571B">
            <w:pPr>
              <w:spacing w:line="240" w:lineRule="auto"/>
            </w:pPr>
            <w:r>
              <w:t>Giselle A. Auger</w:t>
            </w:r>
          </w:p>
        </w:tc>
        <w:tc>
          <w:tcPr>
            <w:tcW w:w="1285" w:type="dxa"/>
            <w:vAlign w:val="center"/>
          </w:tcPr>
          <w:p w14:paraId="06A64098" w14:textId="479FB6CA" w:rsidR="00115A68" w:rsidRDefault="005A405E" w:rsidP="0015571B">
            <w:pPr>
              <w:spacing w:line="240" w:lineRule="auto"/>
            </w:pPr>
            <w:r>
              <w:t>2/24/2023</w:t>
            </w:r>
          </w:p>
        </w:tc>
      </w:tr>
      <w:tr w:rsidR="00115A68" w14:paraId="5FB4CB46" w14:textId="77777777" w:rsidTr="000F048D">
        <w:trPr>
          <w:cantSplit/>
          <w:trHeight w:val="489"/>
        </w:trPr>
        <w:tc>
          <w:tcPr>
            <w:tcW w:w="3107" w:type="dxa"/>
            <w:vAlign w:val="center"/>
          </w:tcPr>
          <w:p w14:paraId="6ED2A8A6" w14:textId="330AFA95" w:rsidR="00115A68" w:rsidRDefault="00D81769" w:rsidP="0015571B">
            <w:pPr>
              <w:spacing w:line="240" w:lineRule="auto"/>
            </w:pPr>
            <w:r>
              <w:t>Earl Simson</w:t>
            </w:r>
          </w:p>
        </w:tc>
        <w:tc>
          <w:tcPr>
            <w:tcW w:w="3240" w:type="dxa"/>
            <w:vAlign w:val="center"/>
          </w:tcPr>
          <w:p w14:paraId="229CC930" w14:textId="0B35D98C" w:rsidR="00115A68" w:rsidRDefault="00115A68" w:rsidP="0015571B">
            <w:pPr>
              <w:spacing w:line="240" w:lineRule="auto"/>
            </w:pPr>
            <w:r>
              <w:t xml:space="preserve">Dean of </w:t>
            </w:r>
            <w:r w:rsidR="00D81769">
              <w:t>Faculty of Arts &amp; Sciences</w:t>
            </w:r>
          </w:p>
        </w:tc>
        <w:tc>
          <w:tcPr>
            <w:tcW w:w="3148" w:type="dxa"/>
            <w:vAlign w:val="center"/>
          </w:tcPr>
          <w:p w14:paraId="73DF0B07" w14:textId="1A15BE76" w:rsidR="00115A68" w:rsidRDefault="00EE5368" w:rsidP="0015571B">
            <w:pPr>
              <w:spacing w:line="240" w:lineRule="auto"/>
            </w:pPr>
            <w:r>
              <w:rPr>
                <w:rFonts w:ascii="Brush Script MT" w:hAnsi="Brush Script MT"/>
                <w:sz w:val="28"/>
              </w:rPr>
              <w:t>Earl Simson</w:t>
            </w:r>
          </w:p>
        </w:tc>
        <w:tc>
          <w:tcPr>
            <w:tcW w:w="1285" w:type="dxa"/>
            <w:vAlign w:val="center"/>
          </w:tcPr>
          <w:p w14:paraId="4EB70E84" w14:textId="37C17B31" w:rsidR="00115A68" w:rsidRDefault="00EE5368" w:rsidP="0015571B">
            <w:pPr>
              <w:spacing w:line="240" w:lineRule="auto"/>
            </w:pPr>
            <w:r>
              <w:t>3/6/2023</w:t>
            </w:r>
          </w:p>
        </w:tc>
      </w:tr>
    </w:tbl>
    <w:p w14:paraId="35E716CB" w14:textId="77777777" w:rsidR="00115A68" w:rsidRDefault="00115A68" w:rsidP="00115A68">
      <w:pPr>
        <w:pStyle w:val="Heading5"/>
      </w:pPr>
    </w:p>
    <w:sectPr w:rsidR="00115A68"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D013" w14:textId="77777777" w:rsidR="00DC270C" w:rsidRDefault="00DC270C" w:rsidP="00FA78CA">
      <w:pPr>
        <w:spacing w:line="240" w:lineRule="auto"/>
      </w:pPr>
      <w:r>
        <w:separator/>
      </w:r>
    </w:p>
  </w:endnote>
  <w:endnote w:type="continuationSeparator" w:id="0">
    <w:p w14:paraId="75B5AB8D" w14:textId="77777777" w:rsidR="00DC270C" w:rsidRDefault="00DC270C"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F331" w14:textId="77777777" w:rsidR="00DC270C" w:rsidRDefault="00DC270C" w:rsidP="00FA78CA">
      <w:pPr>
        <w:spacing w:line="240" w:lineRule="auto"/>
      </w:pPr>
      <w:r>
        <w:separator/>
      </w:r>
    </w:p>
  </w:footnote>
  <w:footnote w:type="continuationSeparator" w:id="0">
    <w:p w14:paraId="7585576D" w14:textId="77777777" w:rsidR="00DC270C" w:rsidRDefault="00DC270C"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2904737"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1A7B70">
      <w:rPr>
        <w:color w:val="4F6228"/>
      </w:rPr>
      <w:t>22-23-072</w:t>
    </w:r>
    <w:r w:rsidRPr="004254A0">
      <w:rPr>
        <w:color w:val="4F6228"/>
      </w:rPr>
      <w:t xml:space="preserve"> </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1A7B70">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452632661">
    <w:abstractNumId w:val="11"/>
  </w:num>
  <w:num w:numId="2" w16cid:durableId="1560554744">
    <w:abstractNumId w:val="3"/>
  </w:num>
  <w:num w:numId="3" w16cid:durableId="1454638113">
    <w:abstractNumId w:val="9"/>
  </w:num>
  <w:num w:numId="4" w16cid:durableId="1060590050">
    <w:abstractNumId w:val="1"/>
  </w:num>
  <w:num w:numId="5" w16cid:durableId="2023433305">
    <w:abstractNumId w:val="5"/>
  </w:num>
  <w:num w:numId="6" w16cid:durableId="393352549">
    <w:abstractNumId w:val="12"/>
  </w:num>
  <w:num w:numId="7" w16cid:durableId="961837460">
    <w:abstractNumId w:val="2"/>
  </w:num>
  <w:num w:numId="8" w16cid:durableId="79060221">
    <w:abstractNumId w:val="8"/>
  </w:num>
  <w:num w:numId="9" w16cid:durableId="740254565">
    <w:abstractNumId w:val="10"/>
  </w:num>
  <w:num w:numId="10" w16cid:durableId="1203207409">
    <w:abstractNumId w:val="4"/>
  </w:num>
  <w:num w:numId="11" w16cid:durableId="801071009">
    <w:abstractNumId w:val="13"/>
  </w:num>
  <w:num w:numId="12" w16cid:durableId="1519006681">
    <w:abstractNumId w:val="7"/>
  </w:num>
  <w:num w:numId="13" w16cid:durableId="1190027848">
    <w:abstractNumId w:val="0"/>
  </w:num>
  <w:num w:numId="14" w16cid:durableId="1614625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0B2F"/>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048D"/>
    <w:rsid w:val="000F27AE"/>
    <w:rsid w:val="000F4A33"/>
    <w:rsid w:val="001010FA"/>
    <w:rsid w:val="00101BA4"/>
    <w:rsid w:val="0010291E"/>
    <w:rsid w:val="00103452"/>
    <w:rsid w:val="00115A68"/>
    <w:rsid w:val="0011690A"/>
    <w:rsid w:val="00120C12"/>
    <w:rsid w:val="001278A4"/>
    <w:rsid w:val="0013176C"/>
    <w:rsid w:val="00131B87"/>
    <w:rsid w:val="001429AA"/>
    <w:rsid w:val="0015293A"/>
    <w:rsid w:val="00155826"/>
    <w:rsid w:val="0015796B"/>
    <w:rsid w:val="001622D2"/>
    <w:rsid w:val="001739C5"/>
    <w:rsid w:val="00175D3F"/>
    <w:rsid w:val="00176C55"/>
    <w:rsid w:val="00181A4B"/>
    <w:rsid w:val="00191F3C"/>
    <w:rsid w:val="001A1D27"/>
    <w:rsid w:val="001A37FB"/>
    <w:rsid w:val="001A51ED"/>
    <w:rsid w:val="001A6CA7"/>
    <w:rsid w:val="001A7B70"/>
    <w:rsid w:val="001B2E3A"/>
    <w:rsid w:val="001C3A09"/>
    <w:rsid w:val="001D6E18"/>
    <w:rsid w:val="0020058E"/>
    <w:rsid w:val="00237355"/>
    <w:rsid w:val="00241866"/>
    <w:rsid w:val="002578DB"/>
    <w:rsid w:val="00263D78"/>
    <w:rsid w:val="0026461B"/>
    <w:rsid w:val="00266820"/>
    <w:rsid w:val="0026683F"/>
    <w:rsid w:val="00274311"/>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2F685F"/>
    <w:rsid w:val="00310D95"/>
    <w:rsid w:val="003153C3"/>
    <w:rsid w:val="00345149"/>
    <w:rsid w:val="00350470"/>
    <w:rsid w:val="0036712B"/>
    <w:rsid w:val="0037253D"/>
    <w:rsid w:val="00376A8B"/>
    <w:rsid w:val="003A45F6"/>
    <w:rsid w:val="003B4A52"/>
    <w:rsid w:val="003C01E2"/>
    <w:rsid w:val="003C1A54"/>
    <w:rsid w:val="003C511E"/>
    <w:rsid w:val="003D7372"/>
    <w:rsid w:val="003E539A"/>
    <w:rsid w:val="003F099C"/>
    <w:rsid w:val="003F4E82"/>
    <w:rsid w:val="003F64CA"/>
    <w:rsid w:val="0040119F"/>
    <w:rsid w:val="00402602"/>
    <w:rsid w:val="004105B6"/>
    <w:rsid w:val="004254A0"/>
    <w:rsid w:val="00426C3A"/>
    <w:rsid w:val="004313E6"/>
    <w:rsid w:val="004403BD"/>
    <w:rsid w:val="00442EEA"/>
    <w:rsid w:val="00454E79"/>
    <w:rsid w:val="004779B4"/>
    <w:rsid w:val="00480FAA"/>
    <w:rsid w:val="004A57CE"/>
    <w:rsid w:val="004E57C5"/>
    <w:rsid w:val="004E79A5"/>
    <w:rsid w:val="00517DB2"/>
    <w:rsid w:val="00526851"/>
    <w:rsid w:val="005275F1"/>
    <w:rsid w:val="00541F11"/>
    <w:rsid w:val="005473BC"/>
    <w:rsid w:val="005851AF"/>
    <w:rsid w:val="0058589C"/>
    <w:rsid w:val="005873E3"/>
    <w:rsid w:val="00590188"/>
    <w:rsid w:val="00590CF5"/>
    <w:rsid w:val="0059448E"/>
    <w:rsid w:val="005A405E"/>
    <w:rsid w:val="005B1049"/>
    <w:rsid w:val="005C23BD"/>
    <w:rsid w:val="005C3F83"/>
    <w:rsid w:val="005D389E"/>
    <w:rsid w:val="005E2D3D"/>
    <w:rsid w:val="005F2A05"/>
    <w:rsid w:val="00605B2C"/>
    <w:rsid w:val="0061535B"/>
    <w:rsid w:val="00632F25"/>
    <w:rsid w:val="006575EA"/>
    <w:rsid w:val="00665047"/>
    <w:rsid w:val="00670869"/>
    <w:rsid w:val="006761E1"/>
    <w:rsid w:val="00676F4C"/>
    <w:rsid w:val="00683987"/>
    <w:rsid w:val="00686421"/>
    <w:rsid w:val="006970B0"/>
    <w:rsid w:val="006A5357"/>
    <w:rsid w:val="006B20A9"/>
    <w:rsid w:val="006B2997"/>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2E93"/>
    <w:rsid w:val="00776415"/>
    <w:rsid w:val="00795D54"/>
    <w:rsid w:val="007964A1"/>
    <w:rsid w:val="00796AF7"/>
    <w:rsid w:val="007970C3"/>
    <w:rsid w:val="007A5702"/>
    <w:rsid w:val="007B10BE"/>
    <w:rsid w:val="007C00B2"/>
    <w:rsid w:val="007C6A5F"/>
    <w:rsid w:val="007F4255"/>
    <w:rsid w:val="008100C0"/>
    <w:rsid w:val="008122C6"/>
    <w:rsid w:val="00836281"/>
    <w:rsid w:val="00837253"/>
    <w:rsid w:val="0085229B"/>
    <w:rsid w:val="008555D8"/>
    <w:rsid w:val="008628B1"/>
    <w:rsid w:val="008628B5"/>
    <w:rsid w:val="00865915"/>
    <w:rsid w:val="00872775"/>
    <w:rsid w:val="008745BA"/>
    <w:rsid w:val="00880392"/>
    <w:rsid w:val="008836DF"/>
    <w:rsid w:val="00883C55"/>
    <w:rsid w:val="008847FE"/>
    <w:rsid w:val="0089234B"/>
    <w:rsid w:val="008927AF"/>
    <w:rsid w:val="0089400B"/>
    <w:rsid w:val="008B1F84"/>
    <w:rsid w:val="008C7501"/>
    <w:rsid w:val="008D0689"/>
    <w:rsid w:val="008D52B7"/>
    <w:rsid w:val="008E07D4"/>
    <w:rsid w:val="008E0A12"/>
    <w:rsid w:val="008E0FCD"/>
    <w:rsid w:val="008E3EFA"/>
    <w:rsid w:val="008F175C"/>
    <w:rsid w:val="0090591B"/>
    <w:rsid w:val="00905E67"/>
    <w:rsid w:val="00913143"/>
    <w:rsid w:val="00934884"/>
    <w:rsid w:val="00936421"/>
    <w:rsid w:val="00941342"/>
    <w:rsid w:val="009458D2"/>
    <w:rsid w:val="00946B20"/>
    <w:rsid w:val="0098046D"/>
    <w:rsid w:val="00984B36"/>
    <w:rsid w:val="009A4E6F"/>
    <w:rsid w:val="009A58C1"/>
    <w:rsid w:val="009B4B02"/>
    <w:rsid w:val="009C1440"/>
    <w:rsid w:val="009C6B22"/>
    <w:rsid w:val="009E76A3"/>
    <w:rsid w:val="009F029C"/>
    <w:rsid w:val="009F2F3E"/>
    <w:rsid w:val="009F6D67"/>
    <w:rsid w:val="00A01611"/>
    <w:rsid w:val="00A04A92"/>
    <w:rsid w:val="00A06E22"/>
    <w:rsid w:val="00A10696"/>
    <w:rsid w:val="00A11DCD"/>
    <w:rsid w:val="00A32214"/>
    <w:rsid w:val="00A442D7"/>
    <w:rsid w:val="00A54783"/>
    <w:rsid w:val="00A5525B"/>
    <w:rsid w:val="00A56D5F"/>
    <w:rsid w:val="00A6264E"/>
    <w:rsid w:val="00A703CD"/>
    <w:rsid w:val="00A76B76"/>
    <w:rsid w:val="00A83A6C"/>
    <w:rsid w:val="00A85BAB"/>
    <w:rsid w:val="00A8697B"/>
    <w:rsid w:val="00A87611"/>
    <w:rsid w:val="00A94B5A"/>
    <w:rsid w:val="00A960DC"/>
    <w:rsid w:val="00AA5F73"/>
    <w:rsid w:val="00AC3032"/>
    <w:rsid w:val="00AC7094"/>
    <w:rsid w:val="00AE3C2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B6756"/>
    <w:rsid w:val="00BC2A73"/>
    <w:rsid w:val="00BC42B6"/>
    <w:rsid w:val="00BF1795"/>
    <w:rsid w:val="00BF30C5"/>
    <w:rsid w:val="00C0654C"/>
    <w:rsid w:val="00C11283"/>
    <w:rsid w:val="00C25F9D"/>
    <w:rsid w:val="00C31E83"/>
    <w:rsid w:val="00C344AB"/>
    <w:rsid w:val="00C518C1"/>
    <w:rsid w:val="00C53751"/>
    <w:rsid w:val="00C57152"/>
    <w:rsid w:val="00C57281"/>
    <w:rsid w:val="00C61286"/>
    <w:rsid w:val="00C63F4F"/>
    <w:rsid w:val="00C94576"/>
    <w:rsid w:val="00C969FA"/>
    <w:rsid w:val="00C97577"/>
    <w:rsid w:val="00CA71A8"/>
    <w:rsid w:val="00CB5519"/>
    <w:rsid w:val="00CC03A7"/>
    <w:rsid w:val="00CC3E7A"/>
    <w:rsid w:val="00CD1216"/>
    <w:rsid w:val="00CD18DD"/>
    <w:rsid w:val="00CD4615"/>
    <w:rsid w:val="00CD482D"/>
    <w:rsid w:val="00CF0458"/>
    <w:rsid w:val="00CF0A1D"/>
    <w:rsid w:val="00D13E44"/>
    <w:rsid w:val="00D22FF8"/>
    <w:rsid w:val="00D326E6"/>
    <w:rsid w:val="00D45546"/>
    <w:rsid w:val="00D56C09"/>
    <w:rsid w:val="00D64DF4"/>
    <w:rsid w:val="00D65F02"/>
    <w:rsid w:val="00D713D7"/>
    <w:rsid w:val="00D74597"/>
    <w:rsid w:val="00D75B84"/>
    <w:rsid w:val="00D75FF8"/>
    <w:rsid w:val="00D81769"/>
    <w:rsid w:val="00D968DA"/>
    <w:rsid w:val="00D96C1E"/>
    <w:rsid w:val="00DA1CC6"/>
    <w:rsid w:val="00DA3D9C"/>
    <w:rsid w:val="00DA73A0"/>
    <w:rsid w:val="00DB23D4"/>
    <w:rsid w:val="00DB63D4"/>
    <w:rsid w:val="00DC15D9"/>
    <w:rsid w:val="00DC270C"/>
    <w:rsid w:val="00DD69AE"/>
    <w:rsid w:val="00DE2B7A"/>
    <w:rsid w:val="00DF4FCD"/>
    <w:rsid w:val="00DF7C07"/>
    <w:rsid w:val="00E26FAA"/>
    <w:rsid w:val="00E36899"/>
    <w:rsid w:val="00E36AF7"/>
    <w:rsid w:val="00E4755D"/>
    <w:rsid w:val="00E500F9"/>
    <w:rsid w:val="00E60627"/>
    <w:rsid w:val="00E641DE"/>
    <w:rsid w:val="00E80C2D"/>
    <w:rsid w:val="00E95018"/>
    <w:rsid w:val="00EA6A44"/>
    <w:rsid w:val="00EB33FD"/>
    <w:rsid w:val="00EB7EC3"/>
    <w:rsid w:val="00EC194E"/>
    <w:rsid w:val="00EC38F4"/>
    <w:rsid w:val="00EC63A4"/>
    <w:rsid w:val="00EC7B24"/>
    <w:rsid w:val="00ED0D58"/>
    <w:rsid w:val="00ED1712"/>
    <w:rsid w:val="00EE5368"/>
    <w:rsid w:val="00F15B95"/>
    <w:rsid w:val="00F22C19"/>
    <w:rsid w:val="00F3256C"/>
    <w:rsid w:val="00F32980"/>
    <w:rsid w:val="00F409A9"/>
    <w:rsid w:val="00F4272E"/>
    <w:rsid w:val="00F42F5D"/>
    <w:rsid w:val="00F50687"/>
    <w:rsid w:val="00F62BE0"/>
    <w:rsid w:val="00F64260"/>
    <w:rsid w:val="00F8288D"/>
    <w:rsid w:val="00F84B65"/>
    <w:rsid w:val="00F871BA"/>
    <w:rsid w:val="00FA6359"/>
    <w:rsid w:val="00FA6998"/>
    <w:rsid w:val="00FA769F"/>
    <w:rsid w:val="00FA78CA"/>
    <w:rsid w:val="00FB1042"/>
    <w:rsid w:val="00FC2519"/>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0107">
      <w:bodyDiv w:val="1"/>
      <w:marLeft w:val="0"/>
      <w:marRight w:val="0"/>
      <w:marTop w:val="0"/>
      <w:marBottom w:val="0"/>
      <w:divBdr>
        <w:top w:val="none" w:sz="0" w:space="0" w:color="auto"/>
        <w:left w:val="none" w:sz="0" w:space="0" w:color="auto"/>
        <w:bottom w:val="none" w:sz="0" w:space="0" w:color="auto"/>
        <w:right w:val="none" w:sz="0" w:space="0" w:color="auto"/>
      </w:divBdr>
    </w:div>
    <w:div w:id="80488992">
      <w:bodyDiv w:val="1"/>
      <w:marLeft w:val="0"/>
      <w:marRight w:val="0"/>
      <w:marTop w:val="0"/>
      <w:marBottom w:val="0"/>
      <w:divBdr>
        <w:top w:val="none" w:sz="0" w:space="0" w:color="auto"/>
        <w:left w:val="none" w:sz="0" w:space="0" w:color="auto"/>
        <w:bottom w:val="none" w:sz="0" w:space="0" w:color="auto"/>
        <w:right w:val="none" w:sz="0" w:space="0" w:color="auto"/>
      </w:divBdr>
    </w:div>
    <w:div w:id="217325275">
      <w:bodyDiv w:val="1"/>
      <w:marLeft w:val="0"/>
      <w:marRight w:val="0"/>
      <w:marTop w:val="0"/>
      <w:marBottom w:val="0"/>
      <w:divBdr>
        <w:top w:val="none" w:sz="0" w:space="0" w:color="auto"/>
        <w:left w:val="none" w:sz="0" w:space="0" w:color="auto"/>
        <w:bottom w:val="none" w:sz="0" w:space="0" w:color="auto"/>
        <w:right w:val="none" w:sz="0" w:space="0" w:color="auto"/>
      </w:divBdr>
    </w:div>
    <w:div w:id="638069299">
      <w:bodyDiv w:val="1"/>
      <w:marLeft w:val="0"/>
      <w:marRight w:val="0"/>
      <w:marTop w:val="0"/>
      <w:marBottom w:val="0"/>
      <w:divBdr>
        <w:top w:val="none" w:sz="0" w:space="0" w:color="auto"/>
        <w:left w:val="none" w:sz="0" w:space="0" w:color="auto"/>
        <w:bottom w:val="none" w:sz="0" w:space="0" w:color="auto"/>
        <w:right w:val="none" w:sz="0" w:space="0" w:color="auto"/>
      </w:divBdr>
    </w:div>
    <w:div w:id="897786197">
      <w:bodyDiv w:val="1"/>
      <w:marLeft w:val="0"/>
      <w:marRight w:val="0"/>
      <w:marTop w:val="0"/>
      <w:marBottom w:val="0"/>
      <w:divBdr>
        <w:top w:val="none" w:sz="0" w:space="0" w:color="auto"/>
        <w:left w:val="none" w:sz="0" w:space="0" w:color="auto"/>
        <w:bottom w:val="none" w:sz="0" w:space="0" w:color="auto"/>
        <w:right w:val="none" w:sz="0" w:space="0" w:color="auto"/>
      </w:divBdr>
    </w:div>
    <w:div w:id="1107237044">
      <w:bodyDiv w:val="1"/>
      <w:marLeft w:val="0"/>
      <w:marRight w:val="0"/>
      <w:marTop w:val="0"/>
      <w:marBottom w:val="0"/>
      <w:divBdr>
        <w:top w:val="none" w:sz="0" w:space="0" w:color="auto"/>
        <w:left w:val="none" w:sz="0" w:space="0" w:color="auto"/>
        <w:bottom w:val="none" w:sz="0" w:space="0" w:color="auto"/>
        <w:right w:val="none" w:sz="0" w:space="0" w:color="auto"/>
      </w:divBdr>
    </w:div>
    <w:div w:id="1305502926">
      <w:bodyDiv w:val="1"/>
      <w:marLeft w:val="0"/>
      <w:marRight w:val="0"/>
      <w:marTop w:val="0"/>
      <w:marBottom w:val="0"/>
      <w:divBdr>
        <w:top w:val="none" w:sz="0" w:space="0" w:color="auto"/>
        <w:left w:val="none" w:sz="0" w:space="0" w:color="auto"/>
        <w:bottom w:val="none" w:sz="0" w:space="0" w:color="auto"/>
        <w:right w:val="none" w:sz="0" w:space="0" w:color="auto"/>
      </w:divBdr>
    </w:div>
    <w:div w:id="1318339549">
      <w:bodyDiv w:val="1"/>
      <w:marLeft w:val="0"/>
      <w:marRight w:val="0"/>
      <w:marTop w:val="0"/>
      <w:marBottom w:val="0"/>
      <w:divBdr>
        <w:top w:val="none" w:sz="0" w:space="0" w:color="auto"/>
        <w:left w:val="none" w:sz="0" w:space="0" w:color="auto"/>
        <w:bottom w:val="none" w:sz="0" w:space="0" w:color="auto"/>
        <w:right w:val="none" w:sz="0" w:space="0" w:color="auto"/>
      </w:divBdr>
    </w:div>
    <w:div w:id="150550952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department-communication/communication-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file:///C:\Users\gauger_6325\Downloads\transfer%20agre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4</cp:revision>
  <cp:lastPrinted>2015-10-02T15:20:00Z</cp:lastPrinted>
  <dcterms:created xsi:type="dcterms:W3CDTF">2023-02-28T23:46:00Z</dcterms:created>
  <dcterms:modified xsi:type="dcterms:W3CDTF">2023-03-06T21:36:00Z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