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9B4B02">
        <w:rPr>
          <w:sz w:val="20"/>
          <w:szCs w:val="20"/>
        </w:rPr>
        <w:t>please read</w:t>
      </w:r>
      <w:r w:rsidR="002578DB">
        <w:rPr>
          <w:sz w:val="20"/>
          <w:szCs w:val="20"/>
        </w:rPr>
        <w:t xml:space="preserve"> these</w:t>
      </w:r>
      <w:r>
        <w:rPr>
          <w:sz w:val="20"/>
          <w:szCs w:val="20"/>
        </w:rPr>
        <w:t>.</w:t>
      </w:r>
    </w:p>
    <w:p w14:paraId="3E693C83" w14:textId="1A97CD27" w:rsidR="00F64260" w:rsidRPr="006E365C" w:rsidRDefault="00F3256C" w:rsidP="006E365C">
      <w:pPr>
        <w:rPr>
          <w:b/>
          <w:color w:val="FF0000"/>
          <w:sz w:val="20"/>
          <w:szCs w:val="20"/>
        </w:rPr>
      </w:pPr>
      <w:r>
        <w:rPr>
          <w:b/>
          <w:caps/>
          <w:color w:val="632423"/>
          <w:spacing w:val="15"/>
          <w:sz w:val="20"/>
          <w:szCs w:val="20"/>
        </w:rPr>
        <w:t xml:space="preserve">N.B.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(e.g</w:t>
      </w:r>
      <w:r w:rsidR="006E365C" w:rsidRPr="00241866">
        <w:rPr>
          <w:b/>
          <w:color w:val="FF0000"/>
          <w:spacing w:val="15"/>
          <w:sz w:val="20"/>
          <w:szCs w:val="20"/>
        </w:rPr>
        <w:t>.</w:t>
      </w:r>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w:t>
      </w:r>
      <w:r w:rsidR="006E365C">
        <w:rPr>
          <w:b/>
          <w:color w:val="FF0000"/>
          <w:spacing w:val="15"/>
          <w:sz w:val="20"/>
          <w:szCs w:val="20"/>
        </w:rPr>
        <w:t xml:space="preserve">ever </w:t>
      </w:r>
      <w:r w:rsidR="006E365C" w:rsidRPr="00241866">
        <w:rPr>
          <w:b/>
          <w:color w:val="FF0000"/>
          <w:spacing w:val="15"/>
          <w:sz w:val="20"/>
          <w:szCs w:val="20"/>
        </w:rPr>
        <w:t xml:space="preserve">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9B4B02" w:rsidRPr="00CD4615">
        <w:rPr>
          <w:b/>
          <w:color w:val="FF0000"/>
          <w:sz w:val="24"/>
          <w:szCs w:val="24"/>
        </w:rPr>
        <w:t>ALL number</w:t>
      </w:r>
      <w:r w:rsidR="006E365C" w:rsidRPr="00CD4615">
        <w:rPr>
          <w:b/>
          <w:color w:val="FF0000"/>
          <w:sz w:val="24"/>
          <w:szCs w:val="24"/>
        </w:rPr>
        <w:t>ed categories</w:t>
      </w:r>
      <w:r w:rsidR="009B4B02" w:rsidRPr="00CD4615">
        <w:rPr>
          <w:b/>
          <w:color w:val="FF0000"/>
          <w:sz w:val="24"/>
          <w:szCs w:val="24"/>
        </w:rPr>
        <w:t xml:space="preserve"> in section </w:t>
      </w:r>
      <w:r w:rsidR="00B85F49" w:rsidRPr="00CD4615">
        <w:rPr>
          <w:b/>
          <w:color w:val="FF0000"/>
          <w:sz w:val="24"/>
          <w:szCs w:val="24"/>
        </w:rPr>
        <w:t>(</w:t>
      </w:r>
      <w:r w:rsidR="009B4B02" w:rsidRPr="00CD4615">
        <w:rPr>
          <w:b/>
          <w:color w:val="FF0000"/>
          <w:sz w:val="24"/>
          <w:szCs w:val="24"/>
        </w:rPr>
        <w:t>A</w:t>
      </w:r>
      <w:r w:rsidR="00B85F49" w:rsidRPr="00CD4615">
        <w:rPr>
          <w:b/>
          <w:color w:val="FF0000"/>
          <w:sz w:val="24"/>
          <w:szCs w:val="24"/>
        </w:rPr>
        <w:t>)</w:t>
      </w:r>
      <w:r w:rsidR="009B4B02" w:rsidRPr="00CD4615">
        <w:rPr>
          <w:b/>
          <w:color w:val="FF0000"/>
          <w:sz w:val="24"/>
          <w:szCs w:val="24"/>
        </w:rPr>
        <w:t xml:space="preserve"> </w:t>
      </w:r>
      <w:r w:rsidR="006E365C" w:rsidRPr="00CD4615">
        <w:rPr>
          <w:b/>
          <w:color w:val="FF0000"/>
          <w:sz w:val="24"/>
          <w:szCs w:val="24"/>
        </w:rPr>
        <w:t xml:space="preserve">must </w:t>
      </w:r>
      <w:r w:rsidR="009B4B02" w:rsidRPr="00CD4615">
        <w:rPr>
          <w:b/>
          <w:color w:val="FF0000"/>
          <w:sz w:val="24"/>
          <w:szCs w:val="24"/>
        </w:rPr>
        <w:t>be completed</w:t>
      </w:r>
      <w:r w:rsidR="006E365C" w:rsidRPr="00CD4615">
        <w:rPr>
          <w:b/>
          <w:color w:val="FF0000"/>
          <w:sz w:val="24"/>
          <w:szCs w:val="24"/>
        </w:rPr>
        <w:t>.</w:t>
      </w:r>
      <w:r w:rsidR="006E365C">
        <w:rPr>
          <w:b/>
          <w:color w:val="FF0000"/>
        </w:rPr>
        <w:t xml:space="preserve"> If there are no resources </w:t>
      </w:r>
      <w:proofErr w:type="gramStart"/>
      <w:r w:rsidR="006E365C">
        <w:rPr>
          <w:b/>
          <w:color w:val="FF0000"/>
        </w:rPr>
        <w:t>impacted</w:t>
      </w:r>
      <w:proofErr w:type="gramEnd"/>
      <w:r w:rsidR="006E365C">
        <w:rPr>
          <w:b/>
          <w:color w:val="FF0000"/>
        </w:rPr>
        <w:t xml:space="preserve"> it is okay to put “none” in A. 7</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005E2D3D">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3DD8DB7A" w14:textId="025BBF71" w:rsidR="00F64260" w:rsidRPr="00A83A6C" w:rsidRDefault="00FB631E" w:rsidP="00B862BF">
            <w:pPr>
              <w:pStyle w:val="Heading5"/>
              <w:rPr>
                <w:b/>
              </w:rPr>
            </w:pPr>
            <w:bookmarkStart w:id="0" w:name="Proposal"/>
            <w:bookmarkEnd w:id="0"/>
            <w:r>
              <w:rPr>
                <w:b/>
              </w:rPr>
              <w:t xml:space="preserve">BIOL 240 </w:t>
            </w:r>
            <w:r w:rsidR="00E96C9C">
              <w:rPr>
                <w:b/>
              </w:rPr>
              <w:t>–</w:t>
            </w:r>
            <w:r>
              <w:rPr>
                <w:b/>
              </w:rPr>
              <w:t xml:space="preserve"> Biostatistics</w:t>
            </w:r>
            <w:r w:rsidR="00E96C9C">
              <w:rPr>
                <w:b/>
              </w:rPr>
              <w:t xml:space="preserve"> and Experimental Design</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005E2D3D">
        <w:trPr>
          <w:cantSplit/>
        </w:trPr>
        <w:tc>
          <w:tcPr>
            <w:tcW w:w="1111"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758" w:type="pct"/>
            <w:gridSpan w:val="4"/>
          </w:tcPr>
          <w:p w14:paraId="02CBDE98" w14:textId="65537750" w:rsidR="00F64260" w:rsidRPr="00A83A6C" w:rsidRDefault="00E96C9C" w:rsidP="00B862BF">
            <w:pPr>
              <w:pStyle w:val="Heading5"/>
              <w:rPr>
                <w:b/>
              </w:rPr>
            </w:pPr>
            <w:bookmarkStart w:id="3" w:name="Ifapplicable"/>
            <w:bookmarkEnd w:id="3"/>
            <w:r>
              <w:rPr>
                <w:b/>
              </w:rPr>
              <w:t>BIOL 240 – Biostatistics</w:t>
            </w:r>
          </w:p>
        </w:tc>
        <w:tc>
          <w:tcPr>
            <w:tcW w:w="131" w:type="pct"/>
            <w:vMerge/>
          </w:tcPr>
          <w:p w14:paraId="62271F1F" w14:textId="77777777" w:rsidR="00F64260" w:rsidRPr="008E0FCD" w:rsidRDefault="00F64260" w:rsidP="008B1F84">
            <w:pPr>
              <w:rPr>
                <w:b/>
              </w:rPr>
            </w:pPr>
          </w:p>
        </w:tc>
      </w:tr>
      <w:tr w:rsidR="005E2D3D" w:rsidRPr="006E3AF2" w14:paraId="224A05DA" w14:textId="77777777" w:rsidTr="000E4E94">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4A767A21" w:rsidR="005E2D3D" w:rsidRPr="004301A3" w:rsidRDefault="005E2D3D" w:rsidP="000E4E94">
            <w:pPr>
              <w:rPr>
                <w:b/>
              </w:rPr>
            </w:pPr>
            <w:r w:rsidRPr="004301A3">
              <w:rPr>
                <w:b/>
              </w:rPr>
              <w:t>Faculty of Arts and Sciences</w:t>
            </w:r>
          </w:p>
        </w:tc>
        <w:tc>
          <w:tcPr>
            <w:tcW w:w="131" w:type="pct"/>
          </w:tcPr>
          <w:p w14:paraId="12A36AEF" w14:textId="77777777" w:rsidR="005E2D3D" w:rsidRPr="008E0FCD" w:rsidRDefault="005E2D3D" w:rsidP="000E4E94">
            <w:pPr>
              <w:rPr>
                <w:b/>
              </w:rPr>
            </w:pPr>
          </w:p>
        </w:tc>
      </w:tr>
      <w:tr w:rsidR="00345149" w:rsidRPr="006E3AF2" w14:paraId="3ADE5CAB" w14:textId="77777777" w:rsidTr="005E2D3D">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2ECEFB4" w14:textId="71F4446B" w:rsidR="00F64260" w:rsidRPr="005F2A05" w:rsidRDefault="00F64260" w:rsidP="000A36CD">
            <w:pPr>
              <w:rPr>
                <w:b/>
              </w:rPr>
            </w:pPr>
            <w:bookmarkStart w:id="4" w:name="type"/>
            <w:r w:rsidRPr="005F2A05">
              <w:rPr>
                <w:b/>
              </w:rPr>
              <w:t xml:space="preserve">Course: </w:t>
            </w:r>
            <w:r>
              <w:rPr>
                <w:b/>
              </w:rPr>
              <w:t xml:space="preserve"> </w:t>
            </w:r>
            <w:bookmarkEnd w:id="4"/>
            <w:r w:rsidRPr="00A87611">
              <w:rPr>
                <w:b/>
              </w:rPr>
              <w:t>revision</w:t>
            </w:r>
            <w:r w:rsidRPr="005F2A05">
              <w:rPr>
                <w:b/>
              </w:rPr>
              <w:t xml:space="preserve"> </w:t>
            </w:r>
            <w:bookmarkStart w:id="5" w:name="deletion"/>
            <w:bookmarkEnd w:id="5"/>
          </w:p>
        </w:tc>
        <w:tc>
          <w:tcPr>
            <w:tcW w:w="131" w:type="pct"/>
          </w:tcPr>
          <w:p w14:paraId="66B4A301" w14:textId="77777777" w:rsidR="00F64260" w:rsidRPr="005F2A05" w:rsidRDefault="00F64260" w:rsidP="008B1F84">
            <w:pPr>
              <w:rPr>
                <w:b/>
              </w:rPr>
            </w:pPr>
          </w:p>
        </w:tc>
      </w:tr>
      <w:tr w:rsidR="00F64260" w:rsidRPr="006E3AF2" w14:paraId="1CF85742" w14:textId="77777777">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07B8FE30" w:rsidR="00F64260" w:rsidRPr="00B605CE" w:rsidRDefault="00FB631E" w:rsidP="00B862BF">
            <w:pPr>
              <w:rPr>
                <w:b/>
              </w:rPr>
            </w:pPr>
            <w:bookmarkStart w:id="6" w:name="Originator"/>
            <w:bookmarkEnd w:id="6"/>
            <w:r>
              <w:rPr>
                <w:b/>
              </w:rPr>
              <w:t xml:space="preserve">Dana </w:t>
            </w:r>
            <w:proofErr w:type="spellStart"/>
            <w:r>
              <w:rPr>
                <w:b/>
              </w:rPr>
              <w:t>Kolibachuk</w:t>
            </w:r>
            <w:proofErr w:type="spellEnd"/>
          </w:p>
        </w:tc>
        <w:tc>
          <w:tcPr>
            <w:tcW w:w="1210"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4CBE4B0A" w:rsidR="00F64260" w:rsidRPr="00B605CE" w:rsidRDefault="00FB631E" w:rsidP="00B862BF">
            <w:pPr>
              <w:rPr>
                <w:b/>
              </w:rPr>
            </w:pPr>
            <w:bookmarkStart w:id="7" w:name="home_dept"/>
            <w:bookmarkEnd w:id="7"/>
            <w:r>
              <w:rPr>
                <w:b/>
              </w:rPr>
              <w:t>Biology</w:t>
            </w:r>
          </w:p>
        </w:tc>
      </w:tr>
      <w:tr w:rsidR="00F64260" w:rsidRPr="006E3AF2" w14:paraId="2EB2F82D" w14:textId="77777777" w:rsidTr="00CC03A7">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50725597" w14:textId="77777777" w:rsidR="00F64260" w:rsidRDefault="00F64260" w:rsidP="00FA6998">
            <w:pPr>
              <w:rPr>
                <w:b/>
              </w:rPr>
            </w:pPr>
            <w:bookmarkStart w:id="8" w:name="Rationale"/>
            <w:bookmarkEnd w:id="8"/>
          </w:p>
          <w:p w14:paraId="4D4A7206" w14:textId="4E794E65" w:rsidR="00F64260" w:rsidRDefault="00FB631E">
            <w:pPr>
              <w:spacing w:line="240" w:lineRule="auto"/>
              <w:rPr>
                <w:b/>
              </w:rPr>
            </w:pPr>
            <w:r>
              <w:rPr>
                <w:b/>
              </w:rPr>
              <w:t xml:space="preserve">Until this year BIOL 240 was taught by an instructor who recently retired (Roland de </w:t>
            </w:r>
            <w:proofErr w:type="spellStart"/>
            <w:r>
              <w:rPr>
                <w:b/>
              </w:rPr>
              <w:t>Gouvenain</w:t>
            </w:r>
            <w:proofErr w:type="spellEnd"/>
            <w:r>
              <w:rPr>
                <w:b/>
              </w:rPr>
              <w:t>). The course has been adopted by new faculty member, Carla Narvaez Diaz, who has extensive experience teaching a very similar course at a different institution. Carla would like to make the following changes to reflect a slightly different emphasis in content and delivery.</w:t>
            </w:r>
          </w:p>
          <w:p w14:paraId="2C46C737" w14:textId="325545D3" w:rsidR="00FB631E" w:rsidRDefault="00FB631E">
            <w:pPr>
              <w:spacing w:line="240" w:lineRule="auto"/>
              <w:rPr>
                <w:b/>
              </w:rPr>
            </w:pPr>
          </w:p>
          <w:p w14:paraId="0C647603" w14:textId="65BCA5EC" w:rsidR="00FB631E" w:rsidRPr="00670E94" w:rsidRDefault="00FB631E" w:rsidP="00670E94">
            <w:pPr>
              <w:pStyle w:val="ListParagraph"/>
              <w:numPr>
                <w:ilvl w:val="0"/>
                <w:numId w:val="15"/>
              </w:numPr>
              <w:spacing w:line="240" w:lineRule="auto"/>
              <w:rPr>
                <w:b/>
              </w:rPr>
            </w:pPr>
            <w:r>
              <w:rPr>
                <w:b/>
              </w:rPr>
              <w:t xml:space="preserve">Change title </w:t>
            </w:r>
            <w:r w:rsidR="00670E94">
              <w:rPr>
                <w:b/>
              </w:rPr>
              <w:t>to</w:t>
            </w:r>
            <w:r w:rsidRPr="00670E94">
              <w:rPr>
                <w:b/>
              </w:rPr>
              <w:t xml:space="preserve"> reflect additional content in experimental design.</w:t>
            </w:r>
          </w:p>
          <w:p w14:paraId="5F976ED0" w14:textId="77777777" w:rsidR="00FB631E" w:rsidRPr="00FB631E" w:rsidRDefault="00FB631E" w:rsidP="00FB631E">
            <w:pPr>
              <w:spacing w:line="240" w:lineRule="auto"/>
              <w:rPr>
                <w:b/>
              </w:rPr>
            </w:pPr>
          </w:p>
          <w:p w14:paraId="7186EF23" w14:textId="06F56861" w:rsidR="00FB631E" w:rsidRPr="00670E94" w:rsidRDefault="00FB631E" w:rsidP="00670E94">
            <w:pPr>
              <w:pStyle w:val="ListParagraph"/>
              <w:numPr>
                <w:ilvl w:val="0"/>
                <w:numId w:val="15"/>
              </w:numPr>
              <w:spacing w:line="240" w:lineRule="auto"/>
              <w:rPr>
                <w:b/>
              </w:rPr>
            </w:pPr>
            <w:r>
              <w:rPr>
                <w:b/>
              </w:rPr>
              <w:t>Change course description</w:t>
            </w:r>
            <w:r w:rsidR="00670E94">
              <w:rPr>
                <w:b/>
              </w:rPr>
              <w:t xml:space="preserve"> to </w:t>
            </w:r>
            <w:r w:rsidRPr="00670E94">
              <w:rPr>
                <w:b/>
              </w:rPr>
              <w:t xml:space="preserve">reflect a change in content coverage, particularly the use of a different statistical software program (SPSS </w:t>
            </w:r>
            <w:r w:rsidRPr="00FB631E">
              <w:sym w:font="Wingdings" w:char="F0E0"/>
            </w:r>
            <w:r w:rsidRPr="00670E94">
              <w:rPr>
                <w:b/>
              </w:rPr>
              <w:t xml:space="preserve"> R).</w:t>
            </w:r>
            <w:r w:rsidR="00670E94">
              <w:rPr>
                <w:b/>
              </w:rPr>
              <w:t xml:space="preserve"> The latter is also free.</w:t>
            </w:r>
          </w:p>
          <w:p w14:paraId="74FAC940" w14:textId="77777777" w:rsidR="00FB631E" w:rsidRPr="00FB631E" w:rsidRDefault="00FB631E" w:rsidP="00FB631E">
            <w:pPr>
              <w:spacing w:line="240" w:lineRule="auto"/>
              <w:rPr>
                <w:b/>
              </w:rPr>
            </w:pPr>
          </w:p>
          <w:p w14:paraId="6ABAD29E" w14:textId="0CAB9D5D" w:rsidR="00FB631E" w:rsidRPr="00670E94" w:rsidRDefault="00FB631E" w:rsidP="00670E94">
            <w:pPr>
              <w:pStyle w:val="ListParagraph"/>
              <w:numPr>
                <w:ilvl w:val="0"/>
                <w:numId w:val="15"/>
              </w:numPr>
              <w:spacing w:line="240" w:lineRule="auto"/>
              <w:rPr>
                <w:b/>
              </w:rPr>
            </w:pPr>
            <w:r>
              <w:rPr>
                <w:b/>
              </w:rPr>
              <w:t>Change delivery structure to match that of typical biology laboratory courses</w:t>
            </w:r>
            <w:r w:rsidR="00670E94">
              <w:rPr>
                <w:b/>
              </w:rPr>
              <w:t xml:space="preserve"> due to what will be an increase in time working on computers in a lab situation working on programming. </w:t>
            </w:r>
            <w:r w:rsidRPr="00670E94">
              <w:rPr>
                <w:b/>
              </w:rPr>
              <w:t xml:space="preserve">R is the </w:t>
            </w:r>
            <w:proofErr w:type="gramStart"/>
            <w:r w:rsidRPr="00670E94">
              <w:rPr>
                <w:b/>
              </w:rPr>
              <w:t>most commonly used</w:t>
            </w:r>
            <w:proofErr w:type="gramEnd"/>
            <w:r w:rsidRPr="00670E94">
              <w:rPr>
                <w:b/>
              </w:rPr>
              <w:t xml:space="preserve"> statistical software in biology (in part because it is free). </w:t>
            </w:r>
            <w:r w:rsidR="00670E94">
              <w:rPr>
                <w:b/>
              </w:rPr>
              <w:t>But u</w:t>
            </w:r>
            <w:r w:rsidRPr="00670E94">
              <w:rPr>
                <w:b/>
              </w:rPr>
              <w:t xml:space="preserve">sing R requires coding skills, </w:t>
            </w:r>
            <w:r w:rsidR="00670E94">
              <w:rPr>
                <w:b/>
              </w:rPr>
              <w:t>that</w:t>
            </w:r>
            <w:r w:rsidRPr="00670E94">
              <w:rPr>
                <w:b/>
              </w:rPr>
              <w:t xml:space="preserve"> SPSS does not. Currently, the two 2-hour lecture format does not provide enough time with the instructor for students to work through coding and statistical concepts. </w:t>
            </w:r>
          </w:p>
          <w:p w14:paraId="4C31D66B" w14:textId="77777777" w:rsidR="00FB631E" w:rsidRDefault="00FB631E" w:rsidP="00FB631E">
            <w:pPr>
              <w:spacing w:line="240" w:lineRule="auto"/>
              <w:ind w:left="721"/>
              <w:rPr>
                <w:b/>
              </w:rPr>
            </w:pPr>
          </w:p>
          <w:p w14:paraId="04740D43" w14:textId="77D7EAEE" w:rsidR="00FB631E" w:rsidRDefault="00FB631E" w:rsidP="00FB631E">
            <w:pPr>
              <w:spacing w:line="240" w:lineRule="auto"/>
              <w:ind w:left="721"/>
              <w:rPr>
                <w:b/>
              </w:rPr>
            </w:pPr>
            <w:r w:rsidRPr="00FB631E">
              <w:rPr>
                <w:b/>
              </w:rPr>
              <w:t xml:space="preserve">We propose two 1.5 </w:t>
            </w:r>
            <w:proofErr w:type="spellStart"/>
            <w:r w:rsidRPr="00FB631E">
              <w:rPr>
                <w:b/>
              </w:rPr>
              <w:t>hr</w:t>
            </w:r>
            <w:proofErr w:type="spellEnd"/>
            <w:r w:rsidRPr="00FB631E">
              <w:rPr>
                <w:b/>
              </w:rPr>
              <w:t xml:space="preserve"> lectures to facilitate instruction on statistics and experimental design plus a 3 </w:t>
            </w:r>
            <w:proofErr w:type="spellStart"/>
            <w:r w:rsidRPr="00FB631E">
              <w:rPr>
                <w:b/>
              </w:rPr>
              <w:t>hr</w:t>
            </w:r>
            <w:proofErr w:type="spellEnd"/>
            <w:r w:rsidRPr="00FB631E">
              <w:rPr>
                <w:b/>
              </w:rPr>
              <w:t xml:space="preserve"> lab session with students on computers </w:t>
            </w:r>
            <w:r>
              <w:rPr>
                <w:b/>
              </w:rPr>
              <w:t>where</w:t>
            </w:r>
            <w:r w:rsidRPr="00FB631E">
              <w:rPr>
                <w:b/>
              </w:rPr>
              <w:t xml:space="preserve"> they work through statistical problems relevant to biology. </w:t>
            </w:r>
            <w:proofErr w:type="gramStart"/>
            <w:r w:rsidR="00D7487B">
              <w:rPr>
                <w:b/>
              </w:rPr>
              <w:t>Thus</w:t>
            </w:r>
            <w:proofErr w:type="gramEnd"/>
            <w:r w:rsidR="00D7487B">
              <w:rPr>
                <w:b/>
              </w:rPr>
              <w:t xml:space="preserve"> can be done in the biology classrooms as most have laptops and the department has ones they can borrow if not. </w:t>
            </w:r>
            <w:r>
              <w:rPr>
                <w:b/>
              </w:rPr>
              <w:t>Students generate a weekly lab report that reflects their increasing understanding of how experimental design determines statistical analyses. Learning</w:t>
            </w:r>
            <w:r w:rsidRPr="00FB631E">
              <w:rPr>
                <w:b/>
              </w:rPr>
              <w:t xml:space="preserve"> coding </w:t>
            </w:r>
            <w:r w:rsidRPr="00FB631E">
              <w:rPr>
                <w:b/>
              </w:rPr>
              <w:lastRenderedPageBreak/>
              <w:t xml:space="preserve">skills </w:t>
            </w:r>
            <w:r>
              <w:rPr>
                <w:b/>
              </w:rPr>
              <w:t>re</w:t>
            </w:r>
            <w:r w:rsidRPr="00FB631E">
              <w:rPr>
                <w:b/>
              </w:rPr>
              <w:t xml:space="preserve">presents significant challenges </w:t>
            </w:r>
            <w:r>
              <w:rPr>
                <w:b/>
              </w:rPr>
              <w:t xml:space="preserve">for students, </w:t>
            </w:r>
            <w:r w:rsidRPr="00FB631E">
              <w:rPr>
                <w:b/>
              </w:rPr>
              <w:t xml:space="preserve">so that time with the instructor is a necessary resource. </w:t>
            </w:r>
          </w:p>
          <w:p w14:paraId="312B8D7F" w14:textId="77777777" w:rsidR="00FB631E" w:rsidRDefault="00FB631E" w:rsidP="00FB631E">
            <w:pPr>
              <w:spacing w:line="240" w:lineRule="auto"/>
              <w:ind w:left="721"/>
              <w:rPr>
                <w:b/>
              </w:rPr>
            </w:pPr>
          </w:p>
          <w:p w14:paraId="41EFFC68" w14:textId="4F23200C" w:rsidR="00F64260" w:rsidRPr="00FA6998" w:rsidRDefault="00FB631E" w:rsidP="00670E94">
            <w:pPr>
              <w:spacing w:line="240" w:lineRule="auto"/>
              <w:ind w:left="721"/>
              <w:rPr>
                <w:b/>
              </w:rPr>
            </w:pPr>
            <w:r w:rsidRPr="00FB631E">
              <w:rPr>
                <w:b/>
              </w:rPr>
              <w:t>This two 1.5</w:t>
            </w:r>
            <w:r>
              <w:rPr>
                <w:b/>
              </w:rPr>
              <w:t xml:space="preserve"> </w:t>
            </w:r>
            <w:proofErr w:type="spellStart"/>
            <w:r w:rsidRPr="00FB631E">
              <w:rPr>
                <w:b/>
              </w:rPr>
              <w:t>hr</w:t>
            </w:r>
            <w:proofErr w:type="spellEnd"/>
            <w:r w:rsidRPr="00FB631E">
              <w:rPr>
                <w:b/>
              </w:rPr>
              <w:t xml:space="preserve"> lecture + one 3 </w:t>
            </w:r>
            <w:proofErr w:type="spellStart"/>
            <w:r w:rsidRPr="00FB631E">
              <w:rPr>
                <w:b/>
              </w:rPr>
              <w:t>hr</w:t>
            </w:r>
            <w:proofErr w:type="spellEnd"/>
            <w:r w:rsidRPr="00FB631E">
              <w:rPr>
                <w:b/>
              </w:rPr>
              <w:t xml:space="preserve"> lab is typical </w:t>
            </w:r>
            <w:r>
              <w:rPr>
                <w:b/>
              </w:rPr>
              <w:t xml:space="preserve">of </w:t>
            </w:r>
            <w:r w:rsidRPr="00FB631E">
              <w:rPr>
                <w:b/>
              </w:rPr>
              <w:t>all currently offered biology laboratory courses.</w:t>
            </w:r>
            <w:r w:rsidR="00670E94">
              <w:rPr>
                <w:b/>
              </w:rPr>
              <w:t xml:space="preserve"> Student will get four credits and be in class for six hours.</w:t>
            </w:r>
          </w:p>
        </w:tc>
      </w:tr>
      <w:tr w:rsidR="00517DB2" w:rsidRPr="006E3AF2" w14:paraId="376213DA" w14:textId="77777777" w:rsidTr="00517DB2">
        <w:tc>
          <w:tcPr>
            <w:tcW w:w="1111" w:type="pct"/>
            <w:vAlign w:val="center"/>
          </w:tcPr>
          <w:p w14:paraId="33B2C632" w14:textId="77777777" w:rsidR="00517DB2" w:rsidRDefault="00517DB2" w:rsidP="00517DB2">
            <w:pPr>
              <w:rPr>
                <w:rStyle w:val="Hyperlink"/>
              </w:rPr>
            </w:pPr>
            <w:r>
              <w:lastRenderedPageBreak/>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090A5B93" w14:textId="77777777" w:rsidR="00517DB2" w:rsidRDefault="00517DB2" w:rsidP="00517DB2">
            <w:pPr>
              <w:rPr>
                <w:b/>
              </w:rPr>
            </w:pPr>
            <w:bookmarkStart w:id="9" w:name="student_impact"/>
            <w:bookmarkEnd w:id="9"/>
          </w:p>
          <w:p w14:paraId="4E9A9649" w14:textId="4B401633" w:rsidR="00FB631E" w:rsidRDefault="00FB631E" w:rsidP="00517DB2">
            <w:pPr>
              <w:rPr>
                <w:b/>
              </w:rPr>
            </w:pPr>
            <w:r>
              <w:rPr>
                <w:b/>
              </w:rPr>
              <w:t>Student</w:t>
            </w:r>
            <w:r w:rsidR="00BC1DCA">
              <w:rPr>
                <w:b/>
              </w:rPr>
              <w:t>s</w:t>
            </w:r>
            <w:r>
              <w:rPr>
                <w:b/>
              </w:rPr>
              <w:t xml:space="preserve"> will get additional time with the instructor as they learn the coding skills necessary to run statistical analysis. Because R is free, the skills they learn in this new iteration of this course will be applicable to many educational and workplace settings.</w:t>
            </w:r>
          </w:p>
          <w:p w14:paraId="3E908F4F" w14:textId="77777777" w:rsidR="00FB631E" w:rsidRDefault="00FB631E" w:rsidP="00517DB2">
            <w:pPr>
              <w:rPr>
                <w:b/>
              </w:rPr>
            </w:pPr>
          </w:p>
          <w:p w14:paraId="109A55EF" w14:textId="6884BB04" w:rsidR="00FB631E" w:rsidRDefault="00FB631E" w:rsidP="00BC1DCA">
            <w:pPr>
              <w:rPr>
                <w:b/>
              </w:rPr>
            </w:pPr>
            <w:r>
              <w:rPr>
                <w:b/>
              </w:rPr>
              <w:t xml:space="preserve">The weekly laboratory exercises will give the students practice in choosing the correct statistical analysis for different experimental designs, as well as analyzing, visualizing, and reporting the data from real world examples. </w:t>
            </w:r>
            <w:r w:rsidR="00BC1DCA" w:rsidRPr="00BC1DCA">
              <w:rPr>
                <w:b/>
              </w:rPr>
              <w:t>The instructor will provide feedback in both statistical concepts and coding on each report.</w:t>
            </w:r>
          </w:p>
          <w:p w14:paraId="12A5DF03" w14:textId="77777777" w:rsidR="00FB631E" w:rsidRDefault="00FB631E" w:rsidP="00517DB2">
            <w:pPr>
              <w:rPr>
                <w:b/>
              </w:rPr>
            </w:pPr>
          </w:p>
          <w:p w14:paraId="4CDE4211" w14:textId="0B7A0DC4" w:rsidR="00FB631E" w:rsidRDefault="00FB631E" w:rsidP="00517DB2">
            <w:pPr>
              <w:rPr>
                <w:b/>
              </w:rPr>
            </w:pPr>
            <w:r>
              <w:rPr>
                <w:b/>
              </w:rPr>
              <w:t xml:space="preserve">Students will have </w:t>
            </w:r>
            <w:r w:rsidR="00BC1DCA">
              <w:rPr>
                <w:b/>
              </w:rPr>
              <w:t>6</w:t>
            </w:r>
            <w:r>
              <w:rPr>
                <w:b/>
              </w:rPr>
              <w:t xml:space="preserve"> total contact hours instead of 4, which may present scheduling challenges</w:t>
            </w:r>
            <w:r w:rsidR="00670E94">
              <w:rPr>
                <w:b/>
              </w:rPr>
              <w:t>, but it is usual for lab courses</w:t>
            </w:r>
            <w:r>
              <w:rPr>
                <w:b/>
              </w:rPr>
              <w:t>.</w:t>
            </w:r>
          </w:p>
          <w:p w14:paraId="6858A75F" w14:textId="77777777" w:rsidR="00FB631E" w:rsidRDefault="00FB631E" w:rsidP="00517DB2">
            <w:pPr>
              <w:rPr>
                <w:b/>
              </w:rPr>
            </w:pPr>
          </w:p>
          <w:p w14:paraId="0194753B" w14:textId="6C74FD78" w:rsidR="00FB631E" w:rsidRPr="00B649C4" w:rsidRDefault="00FB631E" w:rsidP="00517DB2">
            <w:pPr>
              <w:rPr>
                <w:b/>
              </w:rPr>
            </w:pPr>
            <w:r>
              <w:rPr>
                <w:b/>
              </w:rPr>
              <w:t>The change in delivery will not change the number of course credits, thus it will not impact the number of credits in the Biology BS or Biotechnology BS (proposed) programs where this course is an option.</w:t>
            </w:r>
          </w:p>
        </w:tc>
      </w:tr>
      <w:tr w:rsidR="00517DB2" w:rsidRPr="006E3AF2" w14:paraId="7D9FD828" w14:textId="77777777" w:rsidTr="00517DB2">
        <w:tc>
          <w:tcPr>
            <w:tcW w:w="1111" w:type="pct"/>
            <w:vAlign w:val="center"/>
          </w:tcPr>
          <w:p w14:paraId="06D8C9D5" w14:textId="4E51CBDA" w:rsidR="00517DB2" w:rsidRPr="00B649C4" w:rsidRDefault="008D52B7" w:rsidP="008D52B7">
            <w:r>
              <w:t>A.6</w:t>
            </w:r>
            <w:r w:rsidR="00517DB2">
              <w:t>.</w:t>
            </w:r>
            <w:r w:rsidR="004D180F">
              <w:t>a.</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0A975222" w:rsidR="00FB631E" w:rsidRPr="00B649C4" w:rsidRDefault="00FB631E" w:rsidP="00517DB2">
            <w:pPr>
              <w:rPr>
                <w:b/>
              </w:rPr>
            </w:pPr>
            <w:bookmarkStart w:id="10" w:name="prog_impact"/>
            <w:bookmarkEnd w:id="10"/>
            <w:r>
              <w:rPr>
                <w:b/>
              </w:rPr>
              <w:t>BIOL 240 has been and remains an option with MATH 240, in both the Biology BS and Biotechnology BS (proposed) programs, thus there should be no impact on class enrollments in Math.</w:t>
            </w:r>
            <w:r w:rsidR="00BE3A7C">
              <w:rPr>
                <w:b/>
              </w:rPr>
              <w:t xml:space="preserve"> The course is also used in the Environmental Studies major and the Community and Public Health Promotion major, so those departments will need to be informed of the changes. </w:t>
            </w:r>
          </w:p>
        </w:tc>
      </w:tr>
      <w:tr w:rsidR="004D180F" w:rsidRPr="006E3AF2" w14:paraId="38118792" w14:textId="77777777" w:rsidTr="00517DB2">
        <w:tc>
          <w:tcPr>
            <w:tcW w:w="1111" w:type="pct"/>
            <w:vAlign w:val="center"/>
          </w:tcPr>
          <w:p w14:paraId="5701FF94" w14:textId="285C4CE8" w:rsidR="004D180F" w:rsidRDefault="004D180F" w:rsidP="008D52B7">
            <w:r>
              <w:t xml:space="preserve">A.6.b. </w:t>
            </w:r>
            <w:r w:rsidRPr="004D180F">
              <w:t>W</w:t>
            </w:r>
            <w:r w:rsidRPr="004D180F">
              <w:rPr>
                <w:sz w:val="20"/>
                <w:szCs w:val="20"/>
              </w:rPr>
              <w:t xml:space="preserve">ill this impact </w:t>
            </w:r>
            <w:hyperlink r:id="rId8" w:tooltip="Check relevant JAAs, 2+2s, and if a course you are revising or deleting is one with a transfer agreement" w:history="1">
              <w:r w:rsidRPr="004D180F">
                <w:rPr>
                  <w:rStyle w:val="Hyperlink"/>
                  <w:sz w:val="20"/>
                  <w:szCs w:val="20"/>
                </w:rPr>
                <w:t>transfer agreements</w:t>
              </w:r>
            </w:hyperlink>
            <w:r w:rsidRPr="004D180F">
              <w:rPr>
                <w:sz w:val="20"/>
                <w:szCs w:val="20"/>
              </w:rPr>
              <w:t xml:space="preserve">? Explain how and </w:t>
            </w:r>
            <w:r>
              <w:rPr>
                <w:sz w:val="20"/>
                <w:szCs w:val="20"/>
              </w:rPr>
              <w:t xml:space="preserve">list </w:t>
            </w:r>
            <w:r w:rsidRPr="004D180F">
              <w:rPr>
                <w:sz w:val="20"/>
                <w:szCs w:val="20"/>
              </w:rPr>
              <w:t>what needs to be updated.</w:t>
            </w:r>
          </w:p>
        </w:tc>
        <w:tc>
          <w:tcPr>
            <w:tcW w:w="3889" w:type="pct"/>
            <w:gridSpan w:val="5"/>
          </w:tcPr>
          <w:p w14:paraId="02B6C0DD" w14:textId="68F6A4B4" w:rsidR="004D180F" w:rsidRPr="00B649C4" w:rsidRDefault="00FB631E" w:rsidP="00517DB2">
            <w:pPr>
              <w:rPr>
                <w:b/>
              </w:rPr>
            </w:pPr>
            <w:r>
              <w:rPr>
                <w:b/>
              </w:rPr>
              <w:t>No.</w:t>
            </w:r>
          </w:p>
        </w:tc>
      </w:tr>
      <w:tr w:rsidR="008D52B7" w:rsidRPr="00C25F9D" w14:paraId="45F9633F" w14:textId="77777777" w:rsidTr="008D52B7">
        <w:trPr>
          <w:cantSplit/>
        </w:trPr>
        <w:tc>
          <w:tcPr>
            <w:tcW w:w="1111" w:type="pct"/>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41C537C5" w14:textId="04FE3E09" w:rsidR="008D52B7" w:rsidRPr="00C25F9D" w:rsidRDefault="00FB631E" w:rsidP="008D52B7">
            <w:pPr>
              <w:rPr>
                <w:b/>
              </w:rPr>
            </w:pPr>
            <w:r>
              <w:rPr>
                <w:b/>
              </w:rPr>
              <w:t xml:space="preserve">This will change the faculty load </w:t>
            </w:r>
            <w:r w:rsidR="00670E94">
              <w:rPr>
                <w:b/>
              </w:rPr>
              <w:t xml:space="preserve">for this course </w:t>
            </w:r>
            <w:r>
              <w:rPr>
                <w:b/>
              </w:rPr>
              <w:t xml:space="preserve">from 4 to 6 </w:t>
            </w:r>
            <w:r w:rsidR="00BC1DCA">
              <w:rPr>
                <w:b/>
              </w:rPr>
              <w:t>FLH</w:t>
            </w:r>
            <w:r>
              <w:rPr>
                <w:b/>
              </w:rPr>
              <w:t xml:space="preserve">. (Faculty in Biology receive 3 </w:t>
            </w:r>
            <w:r w:rsidR="00BC1DCA">
              <w:rPr>
                <w:b/>
              </w:rPr>
              <w:t>FLH</w:t>
            </w:r>
            <w:r>
              <w:rPr>
                <w:b/>
              </w:rPr>
              <w:t xml:space="preserve"> for lecture and 3 </w:t>
            </w:r>
            <w:r w:rsidR="00BC1DCA">
              <w:rPr>
                <w:b/>
              </w:rPr>
              <w:t>FLH</w:t>
            </w:r>
            <w:r>
              <w:rPr>
                <w:b/>
              </w:rPr>
              <w:t xml:space="preserve"> for lab.)</w:t>
            </w:r>
          </w:p>
        </w:tc>
      </w:tr>
      <w:tr w:rsidR="008D52B7" w:rsidRPr="00C25F9D" w14:paraId="636A3B25" w14:textId="77777777" w:rsidTr="008D52B7">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38A442B2" w:rsidR="008D52B7" w:rsidRPr="00C25F9D" w:rsidRDefault="00FB631E" w:rsidP="008D52B7">
            <w:pPr>
              <w:rPr>
                <w:b/>
              </w:rPr>
            </w:pPr>
            <w:r>
              <w:rPr>
                <w:b/>
              </w:rPr>
              <w:t>None.</w:t>
            </w:r>
          </w:p>
        </w:tc>
      </w:tr>
      <w:tr w:rsidR="008D52B7" w:rsidRPr="00C25F9D" w14:paraId="186A9C2E" w14:textId="77777777" w:rsidTr="008D52B7">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59555D7F" w:rsidR="008D52B7" w:rsidRPr="00C25F9D" w:rsidRDefault="00D7487B" w:rsidP="008D52B7">
            <w:pPr>
              <w:rPr>
                <w:b/>
              </w:rPr>
            </w:pPr>
            <w:r>
              <w:rPr>
                <w:b/>
              </w:rPr>
              <w:t xml:space="preserve">Students will be able to get the R program software for free and use it on their own laptops. Reservation of a campus computer lab </w:t>
            </w:r>
            <w:r>
              <w:rPr>
                <w:b/>
              </w:rPr>
              <w:t>will not be</w:t>
            </w:r>
            <w:r>
              <w:rPr>
                <w:b/>
              </w:rPr>
              <w:t xml:space="preserve"> necessary.</w:t>
            </w:r>
          </w:p>
        </w:tc>
      </w:tr>
      <w:tr w:rsidR="008D52B7" w:rsidRPr="00C25F9D" w14:paraId="6717F369" w14:textId="77777777" w:rsidTr="008D52B7">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5C49B90E" w:rsidR="008D52B7" w:rsidRPr="00C25F9D" w:rsidRDefault="00FB631E" w:rsidP="008D52B7">
            <w:pPr>
              <w:rPr>
                <w:b/>
              </w:rPr>
            </w:pPr>
            <w:r>
              <w:rPr>
                <w:b/>
              </w:rPr>
              <w:t xml:space="preserve">None. </w:t>
            </w:r>
          </w:p>
        </w:tc>
      </w:tr>
      <w:tr w:rsidR="00F64260" w:rsidRPr="006E3AF2" w14:paraId="6C89A581" w14:textId="77777777">
        <w:trPr>
          <w:cantSplit/>
        </w:trPr>
        <w:tc>
          <w:tcPr>
            <w:tcW w:w="1111"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128B7A91" w14:textId="77777777" w:rsidR="00F64260" w:rsidRDefault="00F64260" w:rsidP="00B862BF">
            <w:pPr>
              <w:rPr>
                <w:b/>
              </w:rPr>
            </w:pPr>
            <w:bookmarkStart w:id="11" w:name="date_submitted"/>
            <w:bookmarkEnd w:id="11"/>
          </w:p>
          <w:p w14:paraId="2A1A78BF" w14:textId="06561C93" w:rsidR="00FB631E" w:rsidRPr="00B605CE" w:rsidRDefault="00FB631E" w:rsidP="00B862BF">
            <w:pPr>
              <w:rPr>
                <w:b/>
              </w:rPr>
            </w:pPr>
            <w:r>
              <w:rPr>
                <w:b/>
              </w:rPr>
              <w:t>Fall 2023</w:t>
            </w:r>
          </w:p>
        </w:tc>
        <w:tc>
          <w:tcPr>
            <w:tcW w:w="1373"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77777777" w:rsidR="00F64260" w:rsidRPr="00B605CE" w:rsidRDefault="00F64260" w:rsidP="00B862BF">
            <w:pPr>
              <w:rPr>
                <w:b/>
              </w:rPr>
            </w:pPr>
            <w:bookmarkStart w:id="12" w:name="Semester_effective"/>
            <w:bookmarkEnd w:id="12"/>
          </w:p>
        </w:tc>
      </w:tr>
      <w:tr w:rsidR="00F64260" w:rsidRPr="006E3AF2" w14:paraId="017D18C5" w14:textId="77777777">
        <w:trPr>
          <w:cantSplit/>
        </w:trPr>
        <w:tc>
          <w:tcPr>
            <w:tcW w:w="5000" w:type="pct"/>
            <w:gridSpan w:val="6"/>
            <w:vAlign w:val="center"/>
          </w:tcPr>
          <w:p w14:paraId="2F7047BE" w14:textId="2BDD27D6" w:rsidR="00F64260" w:rsidRPr="00913143" w:rsidRDefault="00F64260" w:rsidP="00913143">
            <w:pPr>
              <w:rPr>
                <w:sz w:val="20"/>
                <w:szCs w:val="20"/>
              </w:rPr>
            </w:pPr>
            <w:r w:rsidRPr="00913143">
              <w:rPr>
                <w:sz w:val="20"/>
                <w:szCs w:val="20"/>
              </w:rPr>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3E169CC4" w14:textId="77777777">
        <w:trPr>
          <w:cantSplit/>
        </w:trPr>
        <w:tc>
          <w:tcPr>
            <w:tcW w:w="5000" w:type="pct"/>
            <w:gridSpan w:val="6"/>
            <w:vAlign w:val="center"/>
          </w:tcPr>
          <w:p w14:paraId="43F2568C" w14:textId="77777777" w:rsidR="00CF0A1D" w:rsidRDefault="00CF0A1D" w:rsidP="00CF0A1D">
            <w:pPr>
              <w:rPr>
                <w:sz w:val="20"/>
                <w:szCs w:val="20"/>
              </w:rPr>
            </w:pPr>
            <w:r>
              <w:rPr>
                <w:sz w:val="20"/>
                <w:szCs w:val="20"/>
              </w:rPr>
              <w:lastRenderedPageBreak/>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sidRPr="004D180F">
              <w:rPr>
                <w:b/>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p>
          <w:p w14:paraId="67D87844" w14:textId="218C2163" w:rsidR="00FB631E" w:rsidRDefault="00FB631E" w:rsidP="00CF0A1D">
            <w:pPr>
              <w:rPr>
                <w:sz w:val="20"/>
                <w:szCs w:val="20"/>
              </w:rPr>
            </w:pPr>
          </w:p>
          <w:p w14:paraId="17E99415" w14:textId="1C308E3F" w:rsidR="00FB631E" w:rsidRDefault="00FB631E" w:rsidP="00CF0A1D">
            <w:pPr>
              <w:rPr>
                <w:sz w:val="20"/>
                <w:szCs w:val="20"/>
              </w:rPr>
            </w:pPr>
            <w:r>
              <w:rPr>
                <w:sz w:val="20"/>
                <w:szCs w:val="20"/>
              </w:rPr>
              <w:t>Change title of course on Biology course listings page:</w:t>
            </w:r>
          </w:p>
          <w:p w14:paraId="68AAB93B" w14:textId="57E89F91" w:rsidR="00FB631E" w:rsidRDefault="00000000" w:rsidP="00CF0A1D">
            <w:pPr>
              <w:rPr>
                <w:sz w:val="20"/>
                <w:szCs w:val="20"/>
              </w:rPr>
            </w:pPr>
            <w:hyperlink r:id="rId9" w:history="1">
              <w:r w:rsidR="00FB631E" w:rsidRPr="00995B58">
                <w:rPr>
                  <w:rStyle w:val="Hyperlink"/>
                  <w:sz w:val="20"/>
                  <w:szCs w:val="20"/>
                </w:rPr>
                <w:t>https://ric.smartcatalogiq.com/en/2022-2023/Catalog/Courses/BIOL-Biology</w:t>
              </w:r>
            </w:hyperlink>
          </w:p>
          <w:p w14:paraId="7BAD8043" w14:textId="77777777" w:rsidR="00FB631E" w:rsidRDefault="00FB631E" w:rsidP="00CF0A1D">
            <w:pPr>
              <w:rPr>
                <w:sz w:val="20"/>
                <w:szCs w:val="20"/>
              </w:rPr>
            </w:pPr>
          </w:p>
          <w:p w14:paraId="04721FE7" w14:textId="77777777" w:rsidR="00FB631E" w:rsidRDefault="00FB631E" w:rsidP="00CF0A1D">
            <w:pPr>
              <w:rPr>
                <w:sz w:val="20"/>
                <w:szCs w:val="20"/>
              </w:rPr>
            </w:pPr>
            <w:r>
              <w:rPr>
                <w:sz w:val="20"/>
                <w:szCs w:val="20"/>
              </w:rPr>
              <w:t>Change title and description of course BIOL 240 page.</w:t>
            </w:r>
          </w:p>
          <w:p w14:paraId="6B247CDE" w14:textId="13B25798" w:rsidR="00FB631E" w:rsidRDefault="00000000" w:rsidP="00CF0A1D">
            <w:pPr>
              <w:rPr>
                <w:sz w:val="20"/>
                <w:szCs w:val="20"/>
              </w:rPr>
            </w:pPr>
            <w:hyperlink r:id="rId10" w:history="1">
              <w:r w:rsidR="00FB631E" w:rsidRPr="00995B58">
                <w:rPr>
                  <w:rStyle w:val="Hyperlink"/>
                  <w:sz w:val="20"/>
                  <w:szCs w:val="20"/>
                </w:rPr>
                <w:t>https://ric.smartcatalogiq.com/2022-2023/Catalog/Courses/BIOL-Biology/200/BIOL-240</w:t>
              </w:r>
            </w:hyperlink>
          </w:p>
          <w:p w14:paraId="44CA0673" w14:textId="77777777" w:rsidR="00FB631E" w:rsidRDefault="00FB631E" w:rsidP="00CF0A1D">
            <w:pPr>
              <w:rPr>
                <w:sz w:val="20"/>
                <w:szCs w:val="20"/>
              </w:rPr>
            </w:pPr>
          </w:p>
          <w:p w14:paraId="4A42D658" w14:textId="77777777" w:rsidR="00FB631E" w:rsidRDefault="00FB631E" w:rsidP="00CF0A1D">
            <w:pPr>
              <w:rPr>
                <w:sz w:val="20"/>
                <w:szCs w:val="20"/>
              </w:rPr>
            </w:pPr>
            <w:r>
              <w:rPr>
                <w:sz w:val="20"/>
                <w:szCs w:val="20"/>
              </w:rPr>
              <w:t>Change title of course on Biology BS course requirements page.</w:t>
            </w:r>
          </w:p>
          <w:p w14:paraId="3BE16A34" w14:textId="39488FE6" w:rsidR="00FB631E" w:rsidRDefault="00000000" w:rsidP="00CF0A1D">
            <w:pPr>
              <w:rPr>
                <w:sz w:val="20"/>
                <w:szCs w:val="20"/>
              </w:rPr>
            </w:pPr>
            <w:hyperlink r:id="rId11" w:history="1">
              <w:r w:rsidR="00FB631E" w:rsidRPr="00995B58">
                <w:rPr>
                  <w:rStyle w:val="Hyperlink"/>
                  <w:sz w:val="20"/>
                  <w:szCs w:val="20"/>
                </w:rPr>
                <w:t>https://ric.smartcatalogiq.com/en/2022-2023/Catalog/Faculty-of-Arts-and-Sciences/Biology/Biology-B-S</w:t>
              </w:r>
            </w:hyperlink>
          </w:p>
          <w:p w14:paraId="3F871539" w14:textId="77777777" w:rsidR="00FB631E" w:rsidRDefault="00FB631E" w:rsidP="00CF0A1D">
            <w:pPr>
              <w:rPr>
                <w:sz w:val="20"/>
                <w:szCs w:val="20"/>
              </w:rPr>
            </w:pPr>
          </w:p>
          <w:p w14:paraId="0FA4BDEB" w14:textId="352E5F64" w:rsidR="00FB631E" w:rsidRPr="00CF0A1D" w:rsidRDefault="00FB631E" w:rsidP="00CF0A1D">
            <w:pPr>
              <w:rPr>
                <w:sz w:val="20"/>
                <w:szCs w:val="20"/>
              </w:rPr>
            </w:pPr>
            <w:r>
              <w:rPr>
                <w:sz w:val="20"/>
                <w:szCs w:val="20"/>
              </w:rPr>
              <w:t>If Biotechnology program proposal is approved, the course title will also need to change on the future Biotechnology BS course requirements page.</w:t>
            </w:r>
          </w:p>
        </w:tc>
      </w:tr>
    </w:tbl>
    <w:p w14:paraId="58DEE437" w14:textId="77777777" w:rsidR="00DC15D9" w:rsidRDefault="00DC15D9" w:rsidP="00C344AB"/>
    <w:p w14:paraId="35D53698" w14:textId="78DB3C7B" w:rsidR="00F64260" w:rsidRPr="00C344AB" w:rsidRDefault="007A5702" w:rsidP="00C344AB">
      <w:pPr>
        <w:rPr>
          <w:b/>
          <w:sz w:val="20"/>
          <w:szCs w:val="20"/>
        </w:rPr>
      </w:pPr>
      <w: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FA6359">
          <w:rPr>
            <w:color w:val="0000FF"/>
            <w:u w:val="single"/>
          </w:rPr>
          <w:t>NEW OR REVISED COURSES</w:t>
        </w:r>
      </w:hyperlink>
      <w:r w:rsidR="00F3256C">
        <w:rPr>
          <w:color w:val="0000FF"/>
          <w:u w:val="single"/>
        </w:rPr>
        <w:t xml:space="preserve"> </w:t>
      </w:r>
      <w:r w:rsidR="00913143">
        <w:rPr>
          <w:b/>
          <w:caps/>
          <w:color w:val="632423"/>
          <w:spacing w:val="15"/>
          <w:sz w:val="20"/>
          <w:szCs w:val="20"/>
        </w:rPr>
        <w:t xml:space="preserve"> </w:t>
      </w:r>
      <w:r w:rsidR="00C344AB">
        <w:rPr>
          <w:b/>
          <w:caps/>
          <w:color w:val="632423"/>
          <w:spacing w:val="15"/>
          <w:sz w:val="20"/>
          <w:szCs w:val="20"/>
        </w:rPr>
        <w:t xml:space="preserve">Delete </w:t>
      </w:r>
      <w:r w:rsidR="005851AF">
        <w:rPr>
          <w:b/>
          <w:caps/>
          <w:color w:val="632423"/>
          <w:spacing w:val="15"/>
          <w:sz w:val="20"/>
          <w:szCs w:val="20"/>
        </w:rPr>
        <w:t>section B</w:t>
      </w:r>
      <w:r w:rsidR="00C344AB">
        <w:rPr>
          <w:b/>
          <w:caps/>
          <w:color w:val="632423"/>
          <w:spacing w:val="15"/>
          <w:sz w:val="20"/>
          <w:szCs w:val="20"/>
        </w:rPr>
        <w:t xml:space="preserve"> if </w:t>
      </w:r>
      <w:r w:rsidR="006B20A9">
        <w:rPr>
          <w:b/>
          <w:caps/>
          <w:color w:val="632423"/>
          <w:spacing w:val="15"/>
          <w:sz w:val="20"/>
          <w:szCs w:val="20"/>
        </w:rPr>
        <w:t>the</w:t>
      </w:r>
      <w:r w:rsidR="00C344AB">
        <w:rPr>
          <w:b/>
          <w:caps/>
          <w:color w:val="632423"/>
          <w:spacing w:val="15"/>
          <w:sz w:val="20"/>
          <w:szCs w:val="20"/>
        </w:rPr>
        <w:t xml:space="preserve"> proposal does not include a new or revised course</w:t>
      </w:r>
      <w:r w:rsidR="006B20A9">
        <w:rPr>
          <w:b/>
          <w:caps/>
          <w:color w:val="632423"/>
          <w:spacing w:val="15"/>
          <w:sz w:val="20"/>
          <w:szCs w:val="20"/>
        </w:rPr>
        <w:t>.</w:t>
      </w:r>
      <w:r w:rsidR="002578DB">
        <w:rPr>
          <w:b/>
          <w:caps/>
          <w:color w:val="632423"/>
          <w:spacing w:val="15"/>
          <w:sz w:val="20"/>
          <w:szCs w:val="20"/>
        </w:rPr>
        <w:t xml:space="preserve"> </w:t>
      </w:r>
      <w:r w:rsidR="005851AF">
        <w:rPr>
          <w:b/>
          <w:caps/>
          <w:color w:val="632423"/>
          <w:spacing w:val="15"/>
          <w:sz w:val="20"/>
          <w:szCs w:val="20"/>
        </w:rPr>
        <w:t xml:space="preserve">As in section A. do not highlight but simply delete suggested options not being used. </w:t>
      </w:r>
      <w:r w:rsidR="002578DB" w:rsidRPr="00241866">
        <w:rPr>
          <w:b/>
          <w:caps/>
          <w:color w:val="FF0000"/>
          <w:spacing w:val="15"/>
          <w:sz w:val="20"/>
          <w:szCs w:val="20"/>
        </w:rPr>
        <w:t>Always fill in b. 1 and B. 3 for context</w:t>
      </w:r>
      <w:r w:rsidR="002578DB">
        <w:rPr>
          <w:b/>
          <w:caps/>
          <w:color w:val="632423"/>
          <w:spacing w:val="15"/>
          <w:sz w:val="20"/>
          <w:szCs w:val="20"/>
        </w:rPr>
        <w:t>.</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6EE19C38" w14:textId="77777777" w:rsidTr="005E2D3D">
        <w:trPr>
          <w:tblHeader/>
        </w:trPr>
        <w:tc>
          <w:tcPr>
            <w:tcW w:w="3100" w:type="dxa"/>
            <w:shd w:val="clear" w:color="auto" w:fill="FABF8F"/>
            <w:noWrap/>
            <w:vAlign w:val="center"/>
          </w:tcPr>
          <w:p w14:paraId="4F9C323F" w14:textId="77777777" w:rsidR="00F64260" w:rsidRPr="00A83A6C" w:rsidRDefault="00F64260" w:rsidP="008847FE">
            <w:pPr>
              <w:pStyle w:val="Heading5"/>
              <w:keepNext/>
              <w:spacing w:before="0" w:after="0" w:line="240" w:lineRule="auto"/>
            </w:pPr>
          </w:p>
        </w:tc>
        <w:tc>
          <w:tcPr>
            <w:tcW w:w="3840" w:type="dxa"/>
            <w:noWrap/>
          </w:tcPr>
          <w:p w14:paraId="1396A927" w14:textId="15E3F298" w:rsidR="00241866" w:rsidRPr="00241866" w:rsidRDefault="00F64260" w:rsidP="00241866">
            <w:pPr>
              <w:pStyle w:val="Heading5"/>
              <w:keepNext/>
              <w:spacing w:before="0" w:after="0" w:line="240" w:lineRule="auto"/>
              <w:jc w:val="center"/>
            </w:pPr>
            <w:r w:rsidRPr="00A83A6C">
              <w:t>Old (</w:t>
            </w:r>
            <w:hyperlink w:anchor="Revisions" w:tooltip="If you are changing the title, number AND description of a course, then you should treat this as a new course. Even if not changing prefix/title, always include these here for reference." w:history="1">
              <w:r w:rsidRPr="00A87611">
                <w:rPr>
                  <w:rStyle w:val="Hyperlink"/>
                </w:rPr>
                <w:t>for revisions only</w:t>
              </w:r>
            </w:hyperlink>
            <w:r w:rsidRPr="00A83A6C">
              <w:t>)</w:t>
            </w:r>
          </w:p>
          <w:p w14:paraId="36406A3D" w14:textId="4ADA3673" w:rsidR="00913143" w:rsidRPr="00913143" w:rsidRDefault="00241866" w:rsidP="00913143">
            <w:r>
              <w:t>ONLY</w:t>
            </w:r>
            <w:r w:rsidR="00913143">
              <w:t xml:space="preserve"> include information that is being revised, otherwise leave blank</w:t>
            </w:r>
            <w:r>
              <w:t xml:space="preserve">. </w:t>
            </w:r>
          </w:p>
        </w:tc>
        <w:tc>
          <w:tcPr>
            <w:tcW w:w="3840" w:type="dxa"/>
            <w:noWrap/>
          </w:tcPr>
          <w:p w14:paraId="5F0965AE" w14:textId="77777777" w:rsidR="00F64260" w:rsidRDefault="00F64260" w:rsidP="008847FE">
            <w:pPr>
              <w:pStyle w:val="Heading5"/>
              <w:keepNext/>
              <w:spacing w:before="0" w:after="0" w:line="240" w:lineRule="auto"/>
              <w:jc w:val="center"/>
            </w:pPr>
            <w:r w:rsidRPr="00A83A6C">
              <w:t>New</w:t>
            </w:r>
          </w:p>
          <w:p w14:paraId="60386759" w14:textId="233CAAF0" w:rsidR="006B20A9" w:rsidRPr="006B20A9" w:rsidRDefault="006B20A9" w:rsidP="006B20A9">
            <w:r>
              <w:t xml:space="preserve">Examples are provided </w:t>
            </w:r>
            <w:r w:rsidR="00241866">
              <w:t xml:space="preserve">within some of the boxes </w:t>
            </w:r>
            <w:r>
              <w:t xml:space="preserve">for guidance, delete </w:t>
            </w:r>
            <w:r w:rsidR="00241866">
              <w:t xml:space="preserve">just </w:t>
            </w:r>
            <w:r>
              <w:t xml:space="preserve">the </w:t>
            </w:r>
            <w:r w:rsidR="00241866">
              <w:t>examples</w:t>
            </w:r>
            <w:r>
              <w:t xml:space="preserve"> that do not apply</w:t>
            </w:r>
            <w:r w:rsidR="00241866">
              <w:t>.</w:t>
            </w:r>
          </w:p>
        </w:tc>
      </w:tr>
      <w:tr w:rsidR="00670E94" w:rsidRPr="006E3AF2" w14:paraId="3B1EA2FC" w14:textId="77777777" w:rsidTr="00A0221C">
        <w:tc>
          <w:tcPr>
            <w:tcW w:w="3100" w:type="dxa"/>
            <w:noWrap/>
            <w:vAlign w:val="center"/>
          </w:tcPr>
          <w:p w14:paraId="546BA489" w14:textId="77777777" w:rsidR="00670E94" w:rsidRPr="006E3AF2" w:rsidRDefault="00670E94" w:rsidP="00A0221C">
            <w:pPr>
              <w:spacing w:line="240" w:lineRule="auto"/>
            </w:pPr>
            <w: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F029C">
                <w:rPr>
                  <w:rStyle w:val="Hyperlink"/>
                </w:rPr>
                <w:t>Course prefix and number</w:t>
              </w:r>
            </w:hyperlink>
            <w:r w:rsidRPr="006E3AF2">
              <w:t xml:space="preserve"> </w:t>
            </w:r>
          </w:p>
        </w:tc>
        <w:tc>
          <w:tcPr>
            <w:tcW w:w="3840" w:type="dxa"/>
            <w:noWrap/>
          </w:tcPr>
          <w:p w14:paraId="4093F3D0" w14:textId="7E40243C" w:rsidR="00670E94" w:rsidRPr="009F029C" w:rsidRDefault="00670E94" w:rsidP="00A0221C">
            <w:pPr>
              <w:spacing w:line="240" w:lineRule="auto"/>
              <w:rPr>
                <w:b/>
              </w:rPr>
            </w:pPr>
            <w:bookmarkStart w:id="13" w:name="cours_title"/>
            <w:bookmarkEnd w:id="13"/>
            <w:r>
              <w:rPr>
                <w:b/>
              </w:rPr>
              <w:t>BIOL 240</w:t>
            </w:r>
          </w:p>
        </w:tc>
        <w:tc>
          <w:tcPr>
            <w:tcW w:w="3840" w:type="dxa"/>
            <w:noWrap/>
          </w:tcPr>
          <w:p w14:paraId="06FD3674" w14:textId="7DBB0243" w:rsidR="00670E94" w:rsidRPr="009F029C" w:rsidRDefault="00670E94" w:rsidP="00A0221C">
            <w:pPr>
              <w:spacing w:line="240" w:lineRule="auto"/>
              <w:rPr>
                <w:b/>
              </w:rPr>
            </w:pPr>
          </w:p>
        </w:tc>
      </w:tr>
      <w:tr w:rsidR="00670E94" w:rsidRPr="006E3AF2" w14:paraId="11EEC0C7" w14:textId="77777777" w:rsidTr="00A0221C">
        <w:tc>
          <w:tcPr>
            <w:tcW w:w="3100" w:type="dxa"/>
            <w:noWrap/>
            <w:vAlign w:val="center"/>
          </w:tcPr>
          <w:p w14:paraId="215F62C8" w14:textId="77777777" w:rsidR="00670E94" w:rsidRPr="006E3AF2" w:rsidRDefault="00670E94" w:rsidP="00A0221C">
            <w:pPr>
              <w:spacing w:line="240" w:lineRule="auto"/>
            </w:pPr>
            <w:r>
              <w:t xml:space="preserve">B.2. </w:t>
            </w:r>
            <w:r w:rsidRPr="00A960DC">
              <w:rPr>
                <w:w w:val="95"/>
              </w:rPr>
              <w:t>Cross listing number if any</w:t>
            </w:r>
          </w:p>
        </w:tc>
        <w:tc>
          <w:tcPr>
            <w:tcW w:w="3840" w:type="dxa"/>
            <w:noWrap/>
          </w:tcPr>
          <w:p w14:paraId="635D6633" w14:textId="77777777" w:rsidR="00670E94" w:rsidRPr="009F029C" w:rsidRDefault="00670E94" w:rsidP="00A0221C">
            <w:pPr>
              <w:spacing w:line="240" w:lineRule="auto"/>
              <w:rPr>
                <w:b/>
              </w:rPr>
            </w:pPr>
          </w:p>
        </w:tc>
        <w:tc>
          <w:tcPr>
            <w:tcW w:w="3840" w:type="dxa"/>
            <w:noWrap/>
          </w:tcPr>
          <w:p w14:paraId="1126A0AD" w14:textId="77777777" w:rsidR="00670E94" w:rsidRPr="009F029C" w:rsidRDefault="00670E94" w:rsidP="00A0221C">
            <w:pPr>
              <w:spacing w:line="240" w:lineRule="auto"/>
              <w:rPr>
                <w:b/>
              </w:rPr>
            </w:pPr>
          </w:p>
        </w:tc>
      </w:tr>
      <w:tr w:rsidR="00F64260" w:rsidRPr="006E3AF2" w14:paraId="5C8827C3" w14:textId="77777777" w:rsidTr="005E2D3D">
        <w:tc>
          <w:tcPr>
            <w:tcW w:w="3100" w:type="dxa"/>
            <w:noWrap/>
            <w:vAlign w:val="center"/>
          </w:tcPr>
          <w:p w14:paraId="145267D2" w14:textId="31F0C07B" w:rsidR="00F64260" w:rsidRPr="006E3AF2" w:rsidRDefault="00F64260" w:rsidP="00013152">
            <w:pPr>
              <w:spacing w:line="240" w:lineRule="auto"/>
            </w:pPr>
            <w:r>
              <w:t xml:space="preserve">B.3. </w:t>
            </w:r>
            <w:hyperlink w:anchor="title" w:tooltip="Limit to 6 words. Bulletin/PeopleSoft can only include the first 30 characters, including spaces, so bear that in mind when composing" w:history="1">
              <w:r w:rsidRPr="00175D3F">
                <w:rPr>
                  <w:rStyle w:val="Hyperlink"/>
                </w:rPr>
                <w:t>Course title</w:t>
              </w:r>
            </w:hyperlink>
            <w:r w:rsidRPr="006E3AF2">
              <w:t xml:space="preserve"> </w:t>
            </w:r>
          </w:p>
        </w:tc>
        <w:tc>
          <w:tcPr>
            <w:tcW w:w="3840" w:type="dxa"/>
            <w:noWrap/>
          </w:tcPr>
          <w:p w14:paraId="386591F8" w14:textId="28F030D9" w:rsidR="00F64260" w:rsidRPr="009F029C" w:rsidRDefault="00FB631E" w:rsidP="001429AA">
            <w:pPr>
              <w:spacing w:line="240" w:lineRule="auto"/>
              <w:rPr>
                <w:b/>
              </w:rPr>
            </w:pPr>
            <w:bookmarkStart w:id="14" w:name="title"/>
            <w:bookmarkEnd w:id="14"/>
            <w:r>
              <w:rPr>
                <w:b/>
              </w:rPr>
              <w:t>Biostatistics</w:t>
            </w:r>
          </w:p>
        </w:tc>
        <w:tc>
          <w:tcPr>
            <w:tcW w:w="3840" w:type="dxa"/>
            <w:noWrap/>
          </w:tcPr>
          <w:p w14:paraId="2B9DB727" w14:textId="3139BD81" w:rsidR="00F64260" w:rsidRPr="009F029C" w:rsidRDefault="00FB631E" w:rsidP="001429AA">
            <w:pPr>
              <w:spacing w:line="240" w:lineRule="auto"/>
              <w:rPr>
                <w:b/>
              </w:rPr>
            </w:pPr>
            <w:r>
              <w:rPr>
                <w:b/>
              </w:rPr>
              <w:t>Biostatistics and Experimental Design</w:t>
            </w:r>
          </w:p>
        </w:tc>
      </w:tr>
      <w:tr w:rsidR="00F64260" w:rsidRPr="006E3AF2" w14:paraId="76E4D772" w14:textId="77777777" w:rsidTr="005E2D3D">
        <w:tc>
          <w:tcPr>
            <w:tcW w:w="3100" w:type="dxa"/>
            <w:noWrap/>
            <w:vAlign w:val="center"/>
          </w:tcPr>
          <w:p w14:paraId="6E6A4073" w14:textId="77777777" w:rsidR="00F64260" w:rsidRPr="006E3AF2" w:rsidRDefault="00F64260" w:rsidP="00013152">
            <w:pPr>
              <w:spacing w:line="240" w:lineRule="auto"/>
            </w:pPr>
            <w:r>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A87611">
                <w:rPr>
                  <w:rStyle w:val="Hyperlink"/>
                </w:rPr>
                <w:t>Course description</w:t>
              </w:r>
            </w:hyperlink>
            <w:r w:rsidRPr="006E3AF2">
              <w:t xml:space="preserve"> </w:t>
            </w:r>
          </w:p>
        </w:tc>
        <w:tc>
          <w:tcPr>
            <w:tcW w:w="3840" w:type="dxa"/>
            <w:noWrap/>
          </w:tcPr>
          <w:p w14:paraId="7223F562" w14:textId="77777777" w:rsidR="00FB631E" w:rsidRPr="00FB631E" w:rsidRDefault="00FB631E" w:rsidP="00FB631E">
            <w:pPr>
              <w:tabs>
                <w:tab w:val="left" w:pos="690"/>
              </w:tabs>
              <w:spacing w:line="240" w:lineRule="auto"/>
              <w:rPr>
                <w:b/>
              </w:rPr>
            </w:pPr>
            <w:r w:rsidRPr="00FB631E">
              <w:rPr>
                <w:b/>
              </w:rPr>
              <w:t>Elementary probability theory serves as a foundation to learn research design, sampling, hypothesis testing, and statistical inferences in biology. Students use SPSS to statistically analyze problems typical of biological research.</w:t>
            </w:r>
          </w:p>
          <w:p w14:paraId="6889AC88" w14:textId="77777777" w:rsidR="00FB631E" w:rsidRPr="00FB631E" w:rsidRDefault="00FB631E" w:rsidP="00FB631E">
            <w:pPr>
              <w:tabs>
                <w:tab w:val="left" w:pos="690"/>
              </w:tabs>
              <w:spacing w:line="240" w:lineRule="auto"/>
              <w:rPr>
                <w:b/>
              </w:rPr>
            </w:pPr>
          </w:p>
          <w:p w14:paraId="7D376918" w14:textId="77777777" w:rsidR="00F64260" w:rsidRPr="009F029C" w:rsidRDefault="00F64260" w:rsidP="009F029C">
            <w:pPr>
              <w:tabs>
                <w:tab w:val="left" w:pos="690"/>
              </w:tabs>
              <w:spacing w:line="240" w:lineRule="auto"/>
              <w:rPr>
                <w:b/>
              </w:rPr>
            </w:pPr>
          </w:p>
        </w:tc>
        <w:tc>
          <w:tcPr>
            <w:tcW w:w="3840" w:type="dxa"/>
            <w:noWrap/>
          </w:tcPr>
          <w:p w14:paraId="51C7BE85" w14:textId="23464A1C" w:rsidR="00F64260" w:rsidRPr="009F029C" w:rsidRDefault="003C5EF8" w:rsidP="001429AA">
            <w:pPr>
              <w:spacing w:line="240" w:lineRule="auto"/>
              <w:rPr>
                <w:b/>
              </w:rPr>
            </w:pPr>
            <w:r>
              <w:rPr>
                <w:b/>
              </w:rPr>
              <w:t>Students</w:t>
            </w:r>
            <w:r w:rsidR="00FB631E">
              <w:rPr>
                <w:b/>
              </w:rPr>
              <w:t xml:space="preserve"> will </w:t>
            </w:r>
            <w:r>
              <w:rPr>
                <w:b/>
              </w:rPr>
              <w:t>learn about</w:t>
            </w:r>
            <w:r w:rsidR="00FB631E">
              <w:rPr>
                <w:b/>
              </w:rPr>
              <w:t xml:space="preserve"> experimental design, hypothesis testing, and statistical inference. Students use R to analyze problems typical of biological research and </w:t>
            </w:r>
            <w:r>
              <w:rPr>
                <w:b/>
              </w:rPr>
              <w:t xml:space="preserve">to </w:t>
            </w:r>
            <w:r w:rsidR="00FB631E">
              <w:rPr>
                <w:b/>
              </w:rPr>
              <w:t>visualize results.</w:t>
            </w:r>
            <w:r>
              <w:rPr>
                <w:b/>
              </w:rPr>
              <w:t xml:space="preserve"> </w:t>
            </w:r>
            <w:r w:rsidRPr="003C5EF8">
              <w:rPr>
                <w:rFonts w:ascii="Calibri" w:hAnsi="Calibri" w:cs="Calibri"/>
                <w:b/>
                <w:bCs/>
                <w:color w:val="000000"/>
                <w:sz w:val="20"/>
                <w:szCs w:val="20"/>
              </w:rPr>
              <w:t>Lecture and laboratory. 6 contact hours</w:t>
            </w:r>
            <w:r>
              <w:rPr>
                <w:rFonts w:ascii="Calibri" w:hAnsi="Calibri" w:cs="Calibri"/>
                <w:color w:val="000000"/>
                <w:sz w:val="20"/>
                <w:szCs w:val="20"/>
              </w:rPr>
              <w:t>.</w:t>
            </w:r>
          </w:p>
        </w:tc>
      </w:tr>
      <w:tr w:rsidR="00670E94" w:rsidRPr="006E3AF2" w14:paraId="01510869" w14:textId="77777777" w:rsidTr="00A0221C">
        <w:tc>
          <w:tcPr>
            <w:tcW w:w="3100" w:type="dxa"/>
            <w:noWrap/>
            <w:vAlign w:val="center"/>
          </w:tcPr>
          <w:p w14:paraId="43265AE4" w14:textId="77777777" w:rsidR="00670E94" w:rsidRPr="006E3AF2" w:rsidRDefault="00670E94" w:rsidP="00A0221C">
            <w:pPr>
              <w:spacing w:line="240" w:lineRule="auto"/>
            </w:pPr>
            <w:r>
              <w:t xml:space="preserve">B.5. </w:t>
            </w:r>
            <w:hyperlink w:anchor="prereqs" w:tooltip="All courses 300 level and above MUST have a prerequisite." w:history="1">
              <w:r w:rsidRPr="009F029C">
                <w:rPr>
                  <w:rStyle w:val="Hyperlink"/>
                </w:rPr>
                <w:t>Prerequisite(s)</w:t>
              </w:r>
            </w:hyperlink>
          </w:p>
        </w:tc>
        <w:tc>
          <w:tcPr>
            <w:tcW w:w="3840" w:type="dxa"/>
            <w:noWrap/>
          </w:tcPr>
          <w:p w14:paraId="3179BD56" w14:textId="49D84BAA" w:rsidR="00670E94" w:rsidRPr="009F029C" w:rsidRDefault="00670E94" w:rsidP="00A0221C">
            <w:pPr>
              <w:spacing w:line="240" w:lineRule="auto"/>
              <w:rPr>
                <w:b/>
              </w:rPr>
            </w:pPr>
            <w:bookmarkStart w:id="15" w:name="prereqs"/>
            <w:bookmarkEnd w:id="15"/>
          </w:p>
        </w:tc>
        <w:tc>
          <w:tcPr>
            <w:tcW w:w="3840" w:type="dxa"/>
            <w:noWrap/>
          </w:tcPr>
          <w:p w14:paraId="26616449" w14:textId="7A13217C" w:rsidR="00670E94" w:rsidRPr="009F029C" w:rsidRDefault="00670E94" w:rsidP="00A0221C">
            <w:pPr>
              <w:spacing w:line="240" w:lineRule="auto"/>
              <w:rPr>
                <w:b/>
              </w:rPr>
            </w:pPr>
          </w:p>
        </w:tc>
      </w:tr>
      <w:tr w:rsidR="00670E94" w:rsidRPr="006E3AF2" w14:paraId="4C2187EF" w14:textId="77777777" w:rsidTr="00A0221C">
        <w:tc>
          <w:tcPr>
            <w:tcW w:w="3100" w:type="dxa"/>
            <w:noWrap/>
            <w:vAlign w:val="center"/>
          </w:tcPr>
          <w:p w14:paraId="1CBC46FD" w14:textId="77777777" w:rsidR="00670E94" w:rsidRPr="006E3AF2" w:rsidRDefault="00670E94" w:rsidP="00A0221C">
            <w:pPr>
              <w:spacing w:line="240" w:lineRule="auto"/>
            </w:pPr>
            <w:r>
              <w:t xml:space="preserve">B.6.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Pr>
                  <w:rStyle w:val="Hyperlink"/>
                </w:rPr>
                <w:t>Offered</w:t>
              </w:r>
            </w:hyperlink>
          </w:p>
        </w:tc>
        <w:tc>
          <w:tcPr>
            <w:tcW w:w="3840" w:type="dxa"/>
            <w:noWrap/>
          </w:tcPr>
          <w:p w14:paraId="4BF6F37D" w14:textId="4AF899F7" w:rsidR="00670E94" w:rsidRPr="009F029C" w:rsidRDefault="00670E94" w:rsidP="00A0221C">
            <w:pPr>
              <w:spacing w:line="240" w:lineRule="auto"/>
              <w:rPr>
                <w:b/>
                <w:sz w:val="20"/>
              </w:rPr>
            </w:pPr>
          </w:p>
        </w:tc>
        <w:tc>
          <w:tcPr>
            <w:tcW w:w="3840" w:type="dxa"/>
            <w:noWrap/>
          </w:tcPr>
          <w:p w14:paraId="687ADA9C" w14:textId="467E65C5" w:rsidR="00670E94" w:rsidRPr="009F029C" w:rsidRDefault="00670E94" w:rsidP="00A0221C">
            <w:pPr>
              <w:spacing w:line="240" w:lineRule="auto"/>
              <w:rPr>
                <w:b/>
                <w:sz w:val="20"/>
              </w:rPr>
            </w:pPr>
          </w:p>
        </w:tc>
      </w:tr>
      <w:tr w:rsidR="00F64260" w:rsidRPr="006E3AF2" w14:paraId="12464B8B" w14:textId="77777777" w:rsidTr="005E2D3D">
        <w:tc>
          <w:tcPr>
            <w:tcW w:w="3100" w:type="dxa"/>
            <w:noWrap/>
            <w:vAlign w:val="center"/>
          </w:tcPr>
          <w:p w14:paraId="4094BFDE" w14:textId="1C3E0692" w:rsidR="00F64260" w:rsidRPr="006E3AF2" w:rsidRDefault="003C1A54" w:rsidP="00013152">
            <w:pPr>
              <w:spacing w:line="240" w:lineRule="auto"/>
            </w:pPr>
            <w:r>
              <w:t>B.7</w:t>
            </w:r>
            <w:r w:rsidR="00F64260">
              <w:t xml:space="preserve">. </w:t>
            </w:r>
            <w:hyperlink w:anchor="contacthours" w:tooltip="The number of hours required each week in class, studio, internships, practica, and/or labs." w:history="1">
              <w:r w:rsidR="00F64260" w:rsidRPr="0026461B">
                <w:rPr>
                  <w:rStyle w:val="Hyperlink"/>
                </w:rPr>
                <w:t>Contact hours</w:t>
              </w:r>
            </w:hyperlink>
            <w:r w:rsidR="00F64260" w:rsidRPr="006E3AF2">
              <w:t xml:space="preserve"> </w:t>
            </w:r>
          </w:p>
        </w:tc>
        <w:tc>
          <w:tcPr>
            <w:tcW w:w="3840" w:type="dxa"/>
            <w:noWrap/>
          </w:tcPr>
          <w:p w14:paraId="2591720E" w14:textId="1D970EF7" w:rsidR="00F64260" w:rsidRPr="009F029C" w:rsidRDefault="00670E94" w:rsidP="001429AA">
            <w:pPr>
              <w:spacing w:line="240" w:lineRule="auto"/>
              <w:rPr>
                <w:b/>
              </w:rPr>
            </w:pPr>
            <w:bookmarkStart w:id="16" w:name="contacthours"/>
            <w:bookmarkEnd w:id="16"/>
            <w:r>
              <w:rPr>
                <w:b/>
              </w:rPr>
              <w:t>4</w:t>
            </w:r>
          </w:p>
        </w:tc>
        <w:tc>
          <w:tcPr>
            <w:tcW w:w="3840" w:type="dxa"/>
            <w:noWrap/>
          </w:tcPr>
          <w:p w14:paraId="57D144B9" w14:textId="3E33551C" w:rsidR="00F64260" w:rsidRPr="009F029C" w:rsidRDefault="00FB631E" w:rsidP="001429AA">
            <w:pPr>
              <w:spacing w:line="240" w:lineRule="auto"/>
              <w:rPr>
                <w:b/>
              </w:rPr>
            </w:pPr>
            <w:r>
              <w:rPr>
                <w:b/>
              </w:rPr>
              <w:t xml:space="preserve">6 </w:t>
            </w:r>
          </w:p>
        </w:tc>
      </w:tr>
      <w:tr w:rsidR="00670E94" w:rsidRPr="006E3AF2" w14:paraId="58364D23" w14:textId="77777777" w:rsidTr="00A0221C">
        <w:tc>
          <w:tcPr>
            <w:tcW w:w="3100" w:type="dxa"/>
            <w:noWrap/>
            <w:vAlign w:val="center"/>
          </w:tcPr>
          <w:p w14:paraId="7C8CDE13" w14:textId="77777777" w:rsidR="00670E94" w:rsidRPr="006E3AF2" w:rsidRDefault="00670E94" w:rsidP="00A0221C">
            <w:pPr>
              <w:spacing w:line="240" w:lineRule="auto"/>
            </w:pPr>
            <w:r>
              <w:t xml:space="preserve">B.8. </w:t>
            </w:r>
            <w:hyperlink w:anchor="credits" w:tooltip="Number of credit hours awarded to students per semester. A credit hour means meeting for 50 minutes per week for 15 week semester, plus two hours of homework for each hour of class time." w:history="1">
              <w:r w:rsidRPr="0026461B">
                <w:rPr>
                  <w:rStyle w:val="Hyperlink"/>
                </w:rPr>
                <w:t>Credit hours</w:t>
              </w:r>
            </w:hyperlink>
          </w:p>
        </w:tc>
        <w:tc>
          <w:tcPr>
            <w:tcW w:w="3840" w:type="dxa"/>
            <w:noWrap/>
          </w:tcPr>
          <w:p w14:paraId="43308BFE" w14:textId="77777777" w:rsidR="00670E94" w:rsidRPr="009F029C" w:rsidRDefault="00670E94" w:rsidP="00A0221C">
            <w:pPr>
              <w:spacing w:line="240" w:lineRule="auto"/>
              <w:rPr>
                <w:b/>
              </w:rPr>
            </w:pPr>
            <w:bookmarkStart w:id="17" w:name="credits"/>
            <w:bookmarkEnd w:id="17"/>
            <w:r>
              <w:rPr>
                <w:b/>
              </w:rPr>
              <w:t>4</w:t>
            </w:r>
          </w:p>
        </w:tc>
        <w:tc>
          <w:tcPr>
            <w:tcW w:w="3840" w:type="dxa"/>
            <w:noWrap/>
          </w:tcPr>
          <w:p w14:paraId="38776A50" w14:textId="77777777" w:rsidR="00670E94" w:rsidRPr="009F029C" w:rsidRDefault="00670E94" w:rsidP="00A0221C">
            <w:pPr>
              <w:spacing w:line="240" w:lineRule="auto"/>
              <w:rPr>
                <w:b/>
              </w:rPr>
            </w:pPr>
            <w:r>
              <w:rPr>
                <w:b/>
              </w:rPr>
              <w:t>4</w:t>
            </w:r>
          </w:p>
        </w:tc>
      </w:tr>
      <w:tr w:rsidR="00F64260" w:rsidRPr="006E3AF2" w14:paraId="658C4762" w14:textId="77777777" w:rsidTr="005E2D3D">
        <w:tc>
          <w:tcPr>
            <w:tcW w:w="3100" w:type="dxa"/>
            <w:noWrap/>
            <w:vAlign w:val="center"/>
          </w:tcPr>
          <w:p w14:paraId="4546E96E" w14:textId="3C01EC5C" w:rsidR="00F64260" w:rsidRPr="006E3AF2" w:rsidRDefault="004313E6" w:rsidP="00013152">
            <w:pPr>
              <w:spacing w:line="240" w:lineRule="auto"/>
            </w:pPr>
            <w:r>
              <w:t>B.9</w:t>
            </w:r>
            <w:r w:rsidR="00F64260">
              <w:t>.</w:t>
            </w:r>
            <w:hyperlink w:anchor="differences" w:tooltip="Justify any differences between contact and credit hours (refers to the vertical column). Only in certain types of classes (e.g. studio, practicum, laboratory) contact hours may exceed credit hours." w:history="1">
              <w:r w:rsidR="00F64260" w:rsidRPr="004313E6">
                <w:rPr>
                  <w:rStyle w:val="Hyperlink"/>
                </w:rPr>
                <w:t xml:space="preserve"> Justify differences if any</w:t>
              </w:r>
            </w:hyperlink>
          </w:p>
        </w:tc>
        <w:tc>
          <w:tcPr>
            <w:tcW w:w="7680" w:type="dxa"/>
            <w:gridSpan w:val="2"/>
            <w:noWrap/>
          </w:tcPr>
          <w:p w14:paraId="4C75FD89" w14:textId="4D6994C0" w:rsidR="00F64260" w:rsidRPr="00FB631E" w:rsidRDefault="00FB631E" w:rsidP="001429AA">
            <w:pPr>
              <w:spacing w:line="240" w:lineRule="auto"/>
              <w:rPr>
                <w:rStyle w:val="TEXT"/>
                <w:rFonts w:asciiTheme="minorHAnsi" w:hAnsiTheme="minorHAnsi"/>
              </w:rPr>
            </w:pPr>
            <w:bookmarkStart w:id="18" w:name="differences"/>
            <w:bookmarkEnd w:id="18"/>
            <w:r>
              <w:rPr>
                <w:b/>
              </w:rPr>
              <w:t xml:space="preserve">This is the typical credit (4) and contact hour (3+3) distribution for </w:t>
            </w:r>
            <w:r w:rsidR="00670E94">
              <w:rPr>
                <w:b/>
              </w:rPr>
              <w:t xml:space="preserve">other </w:t>
            </w:r>
            <w:r>
              <w:rPr>
                <w:b/>
              </w:rPr>
              <w:t>biology laboratory courses.</w:t>
            </w:r>
          </w:p>
        </w:tc>
      </w:tr>
      <w:tr w:rsidR="00670E94" w:rsidRPr="006E3AF2" w14:paraId="5AD4E837" w14:textId="77777777" w:rsidTr="00A0221C">
        <w:tc>
          <w:tcPr>
            <w:tcW w:w="3100" w:type="dxa"/>
            <w:noWrap/>
            <w:vAlign w:val="center"/>
          </w:tcPr>
          <w:p w14:paraId="0D26C437" w14:textId="77777777" w:rsidR="00670E94" w:rsidRPr="006E3AF2" w:rsidRDefault="00670E94" w:rsidP="00A0221C">
            <w:pPr>
              <w:spacing w:line="240" w:lineRule="auto"/>
            </w:pPr>
            <w:r>
              <w:t xml:space="preserve">B.10. </w:t>
            </w:r>
            <w:hyperlink w:anchor="grading" w:tooltip="Select one, and delete the others" w:history="1">
              <w:r w:rsidRPr="002D194C">
                <w:rPr>
                  <w:rStyle w:val="Hyperlink"/>
                </w:rPr>
                <w:t>Grading system</w:t>
              </w:r>
            </w:hyperlink>
            <w:r w:rsidRPr="006E3AF2">
              <w:t xml:space="preserve"> </w:t>
            </w:r>
          </w:p>
        </w:tc>
        <w:tc>
          <w:tcPr>
            <w:tcW w:w="3840" w:type="dxa"/>
            <w:noWrap/>
          </w:tcPr>
          <w:p w14:paraId="23421D97" w14:textId="26B68834" w:rsidR="00670E94" w:rsidRPr="009F029C" w:rsidRDefault="00670E94" w:rsidP="00A0221C">
            <w:pPr>
              <w:spacing w:line="240" w:lineRule="auto"/>
              <w:rPr>
                <w:b/>
                <w:sz w:val="20"/>
              </w:rPr>
            </w:pPr>
          </w:p>
        </w:tc>
        <w:tc>
          <w:tcPr>
            <w:tcW w:w="3840" w:type="dxa"/>
            <w:noWrap/>
          </w:tcPr>
          <w:p w14:paraId="3A75F8C1" w14:textId="7460AC4D" w:rsidR="00670E94" w:rsidRPr="009F029C" w:rsidRDefault="00670E94" w:rsidP="00A0221C">
            <w:pPr>
              <w:spacing w:line="240" w:lineRule="auto"/>
              <w:rPr>
                <w:b/>
                <w:sz w:val="20"/>
              </w:rPr>
            </w:pPr>
          </w:p>
        </w:tc>
      </w:tr>
      <w:tr w:rsidR="00670E94" w:rsidRPr="006E3AF2" w14:paraId="11FDF075" w14:textId="77777777" w:rsidTr="00A0221C">
        <w:tc>
          <w:tcPr>
            <w:tcW w:w="3100" w:type="dxa"/>
            <w:noWrap/>
            <w:vAlign w:val="center"/>
          </w:tcPr>
          <w:p w14:paraId="34DD7999" w14:textId="77777777" w:rsidR="00670E94" w:rsidRPr="006E3AF2" w:rsidRDefault="00670E94" w:rsidP="00A0221C">
            <w:pPr>
              <w:spacing w:line="240" w:lineRule="auto"/>
            </w:pPr>
            <w:r>
              <w:t xml:space="preserve">B.11. </w:t>
            </w:r>
            <w:hyperlink w:anchor="instr_methods" w:tooltip="Delete what does not apply; enter additional methods if needed. If this is a revision, and nothing is being changed, delete all entries in both columns." w:history="1">
              <w:r w:rsidRPr="0026461B">
                <w:rPr>
                  <w:rStyle w:val="Hyperlink"/>
                </w:rPr>
                <w:t>Instructional methods</w:t>
              </w:r>
            </w:hyperlink>
          </w:p>
        </w:tc>
        <w:tc>
          <w:tcPr>
            <w:tcW w:w="3840" w:type="dxa"/>
            <w:noWrap/>
          </w:tcPr>
          <w:p w14:paraId="2F8EA079" w14:textId="3BBEEDD3" w:rsidR="00670E94" w:rsidRPr="009F029C" w:rsidRDefault="00670E94" w:rsidP="00A0221C">
            <w:pPr>
              <w:spacing w:line="240" w:lineRule="auto"/>
              <w:rPr>
                <w:b/>
                <w:sz w:val="20"/>
              </w:rPr>
            </w:pPr>
            <w:bookmarkStart w:id="19" w:name="instr_methods"/>
            <w:bookmarkEnd w:id="19"/>
          </w:p>
        </w:tc>
        <w:tc>
          <w:tcPr>
            <w:tcW w:w="3840" w:type="dxa"/>
            <w:noWrap/>
          </w:tcPr>
          <w:p w14:paraId="0DAF1D26" w14:textId="3E1CDD40" w:rsidR="00670E94" w:rsidRPr="009F029C" w:rsidRDefault="00670E94" w:rsidP="00A0221C">
            <w:pPr>
              <w:spacing w:line="240" w:lineRule="auto"/>
              <w:rPr>
                <w:b/>
                <w:sz w:val="20"/>
              </w:rPr>
            </w:pPr>
          </w:p>
        </w:tc>
      </w:tr>
      <w:tr w:rsidR="00670E94" w:rsidRPr="006E3AF2" w14:paraId="70F401F2" w14:textId="77777777" w:rsidTr="00A0221C">
        <w:tc>
          <w:tcPr>
            <w:tcW w:w="3100" w:type="dxa"/>
            <w:noWrap/>
            <w:vAlign w:val="center"/>
          </w:tcPr>
          <w:p w14:paraId="55FE6E14" w14:textId="77777777" w:rsidR="00670E94" w:rsidRDefault="00670E94" w:rsidP="00A0221C">
            <w:pPr>
              <w:spacing w:line="240" w:lineRule="auto"/>
            </w:pPr>
            <w:r>
              <w:t xml:space="preserve">B.11.a  </w:t>
            </w:r>
            <w:hyperlink w:anchor="instr_methods" w:tooltip="Must be included " w:history="1">
              <w:r w:rsidRPr="005E2D3D">
                <w:rPr>
                  <w:rStyle w:val="Hyperlink"/>
                </w:rPr>
                <w:t>Delivery Method</w:t>
              </w:r>
            </w:hyperlink>
          </w:p>
        </w:tc>
        <w:tc>
          <w:tcPr>
            <w:tcW w:w="3840" w:type="dxa"/>
            <w:noWrap/>
          </w:tcPr>
          <w:p w14:paraId="374838E3" w14:textId="77777777" w:rsidR="00670E94" w:rsidRPr="009F029C" w:rsidRDefault="00670E94" w:rsidP="00670E94">
            <w:pPr>
              <w:spacing w:line="240" w:lineRule="auto"/>
              <w:rPr>
                <w:b/>
                <w:sz w:val="20"/>
              </w:rPr>
            </w:pPr>
          </w:p>
        </w:tc>
        <w:tc>
          <w:tcPr>
            <w:tcW w:w="3840" w:type="dxa"/>
            <w:noWrap/>
          </w:tcPr>
          <w:p w14:paraId="68BB352E" w14:textId="7B1A618A" w:rsidR="00670E94" w:rsidRPr="009F029C" w:rsidRDefault="00670E94" w:rsidP="00A0221C">
            <w:pPr>
              <w:spacing w:line="240" w:lineRule="auto"/>
              <w:rPr>
                <w:b/>
                <w:sz w:val="20"/>
              </w:rPr>
            </w:pPr>
          </w:p>
        </w:tc>
      </w:tr>
      <w:tr w:rsidR="00670E94" w:rsidRPr="006E3AF2" w14:paraId="312213F4" w14:textId="77777777" w:rsidTr="00A0221C">
        <w:tc>
          <w:tcPr>
            <w:tcW w:w="3100" w:type="dxa"/>
            <w:noWrap/>
            <w:vAlign w:val="center"/>
          </w:tcPr>
          <w:p w14:paraId="5BFB91C1" w14:textId="77777777" w:rsidR="00670E94" w:rsidRDefault="00670E94" w:rsidP="00A0221C">
            <w:pPr>
              <w:spacing w:line="240" w:lineRule="auto"/>
            </w:pPr>
            <w:r>
              <w:t>B.12.  CATEGORIES</w:t>
            </w:r>
          </w:p>
          <w:p w14:paraId="5D13883B" w14:textId="77777777" w:rsidR="00670E94" w:rsidRPr="006E3AF2" w:rsidRDefault="00670E94" w:rsidP="00A0221C">
            <w:pPr>
              <w:spacing w:line="240" w:lineRule="auto"/>
            </w:pPr>
            <w:r>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Pr>
                  <w:rStyle w:val="Hyperlink"/>
                </w:rPr>
                <w:t>How</w:t>
              </w:r>
            </w:hyperlink>
            <w:r>
              <w:rPr>
                <w:rStyle w:val="Hyperlink"/>
              </w:rPr>
              <w:t xml:space="preserve"> to be used</w:t>
            </w:r>
          </w:p>
        </w:tc>
        <w:tc>
          <w:tcPr>
            <w:tcW w:w="3840" w:type="dxa"/>
            <w:noWrap/>
          </w:tcPr>
          <w:p w14:paraId="515E2795" w14:textId="5F97EC95" w:rsidR="00670E94" w:rsidRPr="009F029C" w:rsidRDefault="00670E94" w:rsidP="00A0221C">
            <w:pPr>
              <w:spacing w:line="240" w:lineRule="auto"/>
              <w:rPr>
                <w:b/>
                <w:sz w:val="20"/>
              </w:rPr>
            </w:pPr>
            <w:bookmarkStart w:id="20" w:name="required"/>
            <w:bookmarkEnd w:id="20"/>
          </w:p>
        </w:tc>
        <w:tc>
          <w:tcPr>
            <w:tcW w:w="3840" w:type="dxa"/>
            <w:noWrap/>
          </w:tcPr>
          <w:p w14:paraId="24216B67" w14:textId="625BE984" w:rsidR="00670E94" w:rsidRPr="009F029C" w:rsidRDefault="00670E94" w:rsidP="00A0221C">
            <w:pPr>
              <w:spacing w:line="240" w:lineRule="auto"/>
              <w:rPr>
                <w:b/>
                <w:sz w:val="20"/>
              </w:rPr>
            </w:pPr>
          </w:p>
        </w:tc>
      </w:tr>
      <w:tr w:rsidR="00670E94" w:rsidRPr="006E3AF2" w14:paraId="6A26DE75" w14:textId="77777777" w:rsidTr="00A0221C">
        <w:tc>
          <w:tcPr>
            <w:tcW w:w="3100" w:type="dxa"/>
            <w:noWrap/>
            <w:vAlign w:val="center"/>
          </w:tcPr>
          <w:p w14:paraId="036440B3" w14:textId="77777777" w:rsidR="00670E94" w:rsidRDefault="00670E94" w:rsidP="00A0221C">
            <w:pPr>
              <w:spacing w:line="240" w:lineRule="auto"/>
            </w:pPr>
            <w:r>
              <w:t xml:space="preserve">       12 b. </w:t>
            </w:r>
            <w:r w:rsidRPr="006E3AF2">
              <w:t xml:space="preserve">Is this an Honors </w:t>
            </w:r>
            <w:r>
              <w:t xml:space="preserve"> </w:t>
            </w:r>
          </w:p>
          <w:p w14:paraId="3812CA53" w14:textId="77777777" w:rsidR="00670E94" w:rsidRPr="006E3AF2" w:rsidRDefault="00670E94" w:rsidP="00A0221C">
            <w:pPr>
              <w:spacing w:line="240" w:lineRule="auto"/>
            </w:pPr>
            <w:r>
              <w:t xml:space="preserve">        </w:t>
            </w:r>
            <w:r w:rsidRPr="006E3AF2">
              <w:t>course?</w:t>
            </w:r>
          </w:p>
        </w:tc>
        <w:tc>
          <w:tcPr>
            <w:tcW w:w="3840" w:type="dxa"/>
            <w:noWrap/>
          </w:tcPr>
          <w:p w14:paraId="43E8ADF1" w14:textId="77777777" w:rsidR="00670E94" w:rsidRPr="009F029C" w:rsidRDefault="00670E94" w:rsidP="00A0221C">
            <w:pPr>
              <w:spacing w:line="240" w:lineRule="auto"/>
              <w:rPr>
                <w:b/>
              </w:rPr>
            </w:pPr>
            <w:r>
              <w:rPr>
                <w:b/>
              </w:rPr>
              <w:t>NO</w:t>
            </w:r>
          </w:p>
        </w:tc>
        <w:tc>
          <w:tcPr>
            <w:tcW w:w="3840" w:type="dxa"/>
            <w:noWrap/>
          </w:tcPr>
          <w:p w14:paraId="5065BD95" w14:textId="77777777" w:rsidR="00670E94" w:rsidRPr="009F029C" w:rsidRDefault="00670E94" w:rsidP="00A0221C">
            <w:pPr>
              <w:spacing w:line="240" w:lineRule="auto"/>
              <w:rPr>
                <w:b/>
              </w:rPr>
            </w:pPr>
            <w:r>
              <w:rPr>
                <w:b/>
              </w:rPr>
              <w:t>NO</w:t>
            </w:r>
          </w:p>
        </w:tc>
      </w:tr>
      <w:tr w:rsidR="00670E94" w:rsidRPr="006E3AF2" w14:paraId="06C6FCE7" w14:textId="77777777" w:rsidTr="00A0221C">
        <w:tc>
          <w:tcPr>
            <w:tcW w:w="3100" w:type="dxa"/>
            <w:noWrap/>
            <w:vAlign w:val="center"/>
          </w:tcPr>
          <w:p w14:paraId="70312CD5" w14:textId="77777777" w:rsidR="00670E94" w:rsidRDefault="00670E94" w:rsidP="00A0221C">
            <w:pPr>
              <w:spacing w:line="240" w:lineRule="auto"/>
              <w:rPr>
                <w:rStyle w:val="Hyperlink"/>
              </w:rPr>
            </w:pPr>
            <w:r>
              <w:t xml:space="preserve">       12. c. </w:t>
            </w:r>
            <w:hyperlink w:anchor="ge" w:tooltip="If this course meets a general education requirement, enter its category abbreviation here: FYS, FYW, C, H, L, SB, A, NS, M, or AQSR. COGE must approve the GenEd designation, or any changes to a current GenEd course BEFORE UCC." w:history="1">
              <w:r w:rsidRPr="00A87611">
                <w:rPr>
                  <w:rStyle w:val="Hyperlink"/>
                </w:rPr>
                <w:t>General Education</w:t>
              </w:r>
            </w:hyperlink>
          </w:p>
          <w:p w14:paraId="2991CAA9" w14:textId="77777777" w:rsidR="00670E94" w:rsidRDefault="00670E94" w:rsidP="00A0221C">
            <w:pPr>
              <w:spacing w:line="240" w:lineRule="auto"/>
              <w:rPr>
                <w:w w:val="90"/>
                <w:sz w:val="18"/>
                <w:szCs w:val="18"/>
              </w:rPr>
            </w:pPr>
            <w:r>
              <w:rPr>
                <w:w w:val="90"/>
                <w:sz w:val="18"/>
                <w:szCs w:val="18"/>
              </w:rPr>
              <w:lastRenderedPageBreak/>
              <w:t xml:space="preserve">          </w:t>
            </w:r>
            <w:r w:rsidRPr="00D96C1E">
              <w:rPr>
                <w:w w:val="90"/>
                <w:sz w:val="18"/>
                <w:szCs w:val="18"/>
              </w:rPr>
              <w:t xml:space="preserve">N.B. Connections must include at </w:t>
            </w:r>
            <w:r>
              <w:rPr>
                <w:w w:val="90"/>
                <w:sz w:val="18"/>
                <w:szCs w:val="18"/>
              </w:rPr>
              <w:t xml:space="preserve">           </w:t>
            </w:r>
          </w:p>
          <w:p w14:paraId="591882CB" w14:textId="77777777" w:rsidR="00670E94" w:rsidRDefault="00670E94" w:rsidP="00A0221C">
            <w:pPr>
              <w:spacing w:line="240" w:lineRule="auto"/>
              <w:rPr>
                <w:w w:val="90"/>
                <w:sz w:val="18"/>
                <w:szCs w:val="18"/>
              </w:rPr>
            </w:pPr>
            <w:r>
              <w:rPr>
                <w:w w:val="90"/>
                <w:sz w:val="18"/>
                <w:szCs w:val="18"/>
              </w:rPr>
              <w:t xml:space="preserve">          </w:t>
            </w:r>
            <w:r w:rsidRPr="00D96C1E">
              <w:rPr>
                <w:w w:val="90"/>
                <w:sz w:val="18"/>
                <w:szCs w:val="18"/>
              </w:rPr>
              <w:t>least 50% Standard Classroom</w:t>
            </w:r>
          </w:p>
          <w:p w14:paraId="1C5E97F0" w14:textId="77777777" w:rsidR="00670E94" w:rsidRPr="00D96C1E" w:rsidRDefault="00670E94" w:rsidP="00A0221C">
            <w:pPr>
              <w:spacing w:line="240" w:lineRule="auto"/>
              <w:rPr>
                <w:w w:val="90"/>
                <w:sz w:val="18"/>
                <w:szCs w:val="18"/>
              </w:rPr>
            </w:pPr>
            <w:r>
              <w:rPr>
                <w:w w:val="90"/>
                <w:sz w:val="18"/>
                <w:szCs w:val="18"/>
              </w:rPr>
              <w:t xml:space="preserve">          </w:t>
            </w:r>
            <w:r w:rsidRPr="00D96C1E">
              <w:rPr>
                <w:w w:val="90"/>
                <w:sz w:val="18"/>
                <w:szCs w:val="18"/>
              </w:rPr>
              <w:t>instruction.</w:t>
            </w:r>
          </w:p>
        </w:tc>
        <w:tc>
          <w:tcPr>
            <w:tcW w:w="3840" w:type="dxa"/>
            <w:noWrap/>
          </w:tcPr>
          <w:p w14:paraId="73F7A521" w14:textId="77777777" w:rsidR="00670E94" w:rsidRPr="009F029C" w:rsidRDefault="00670E94" w:rsidP="00A0221C">
            <w:pPr>
              <w:rPr>
                <w:b/>
                <w:sz w:val="20"/>
              </w:rPr>
            </w:pPr>
            <w:bookmarkStart w:id="21" w:name="ge"/>
            <w:bookmarkEnd w:id="21"/>
            <w:r>
              <w:rPr>
                <w:b/>
              </w:rPr>
              <w:lastRenderedPageBreak/>
              <w:t>NO</w:t>
            </w:r>
          </w:p>
        </w:tc>
        <w:tc>
          <w:tcPr>
            <w:tcW w:w="3840" w:type="dxa"/>
            <w:noWrap/>
          </w:tcPr>
          <w:p w14:paraId="7E86E61C" w14:textId="734BA9EA" w:rsidR="00670E94" w:rsidRDefault="00670E94" w:rsidP="00A0221C">
            <w:pPr>
              <w:spacing w:line="240" w:lineRule="auto"/>
              <w:rPr>
                <w:rFonts w:ascii="MS Mincho" w:eastAsia="MS Mincho" w:hAnsi="MS Mincho" w:cs="MS Mincho"/>
                <w:b/>
                <w:sz w:val="20"/>
              </w:rPr>
            </w:pPr>
            <w:r>
              <w:rPr>
                <w:b/>
              </w:rPr>
              <w:t>NO</w:t>
            </w:r>
          </w:p>
          <w:p w14:paraId="1836BB95" w14:textId="38C276CF" w:rsidR="00670E94" w:rsidRPr="009F029C" w:rsidRDefault="00670E94" w:rsidP="00A0221C">
            <w:pPr>
              <w:spacing w:line="240" w:lineRule="auto"/>
              <w:rPr>
                <w:b/>
                <w:sz w:val="20"/>
              </w:rPr>
            </w:pPr>
          </w:p>
        </w:tc>
      </w:tr>
      <w:tr w:rsidR="00670E94" w:rsidRPr="006E3AF2" w14:paraId="7A900AA3" w14:textId="77777777" w:rsidTr="00A0221C">
        <w:tc>
          <w:tcPr>
            <w:tcW w:w="3100" w:type="dxa"/>
            <w:noWrap/>
            <w:vAlign w:val="center"/>
          </w:tcPr>
          <w:p w14:paraId="1AE0DF1F" w14:textId="77777777" w:rsidR="00670E94" w:rsidRDefault="00670E94" w:rsidP="00A0221C">
            <w:pPr>
              <w:spacing w:line="240" w:lineRule="auto"/>
            </w:pPr>
            <w:r>
              <w:lastRenderedPageBreak/>
              <w:t xml:space="preserve">       12. d.  Writing in the </w:t>
            </w:r>
          </w:p>
          <w:p w14:paraId="3FDC5A64" w14:textId="77777777" w:rsidR="00670E94" w:rsidRDefault="00670E94" w:rsidP="00A0221C">
            <w:pPr>
              <w:spacing w:line="240" w:lineRule="auto"/>
            </w:pPr>
            <w:r>
              <w:t xml:space="preserve">       Discipline (WID)</w:t>
            </w:r>
          </w:p>
        </w:tc>
        <w:tc>
          <w:tcPr>
            <w:tcW w:w="3840" w:type="dxa"/>
            <w:noWrap/>
          </w:tcPr>
          <w:p w14:paraId="038475AA" w14:textId="77777777" w:rsidR="00670E94" w:rsidRDefault="00670E94" w:rsidP="00A0221C">
            <w:pPr>
              <w:rPr>
                <w:b/>
              </w:rPr>
            </w:pPr>
            <w:r>
              <w:rPr>
                <w:b/>
              </w:rPr>
              <w:t>NO</w:t>
            </w:r>
          </w:p>
        </w:tc>
        <w:tc>
          <w:tcPr>
            <w:tcW w:w="3840" w:type="dxa"/>
            <w:noWrap/>
          </w:tcPr>
          <w:p w14:paraId="0BA2AB3D" w14:textId="77777777" w:rsidR="00670E94" w:rsidRDefault="00670E94" w:rsidP="00A0221C">
            <w:pPr>
              <w:spacing w:line="240" w:lineRule="auto"/>
              <w:rPr>
                <w:b/>
              </w:rPr>
            </w:pPr>
            <w:r>
              <w:rPr>
                <w:b/>
              </w:rPr>
              <w:t>NO</w:t>
            </w:r>
          </w:p>
        </w:tc>
      </w:tr>
      <w:tr w:rsidR="00670E94" w:rsidRPr="006E3AF2" w14:paraId="5361568C" w14:textId="77777777" w:rsidTr="00A0221C">
        <w:tc>
          <w:tcPr>
            <w:tcW w:w="3100" w:type="dxa"/>
            <w:noWrap/>
            <w:vAlign w:val="center"/>
          </w:tcPr>
          <w:p w14:paraId="02F51A5C" w14:textId="77777777" w:rsidR="00670E94" w:rsidRPr="006E3AF2" w:rsidRDefault="00670E94" w:rsidP="00A0221C">
            <w:pPr>
              <w:spacing w:line="240" w:lineRule="auto"/>
            </w:pPr>
            <w:r>
              <w:t xml:space="preserve">B.13. </w:t>
            </w:r>
            <w:hyperlink w:anchor="performance" w:tooltip="Delete all that do not apply; enter additional evaluation methods if any. If this is a revision, and nothing is being changed, delete all entries in both columns." w:history="1">
              <w:r w:rsidRPr="00A87611">
                <w:rPr>
                  <w:rStyle w:val="Hyperlink"/>
                </w:rPr>
                <w:t>How will student performance be evaluated?</w:t>
              </w:r>
            </w:hyperlink>
          </w:p>
        </w:tc>
        <w:tc>
          <w:tcPr>
            <w:tcW w:w="3840" w:type="dxa"/>
            <w:noWrap/>
          </w:tcPr>
          <w:p w14:paraId="1CF38E6E" w14:textId="77777777" w:rsidR="00670E94" w:rsidRPr="009F029C" w:rsidRDefault="00670E94" w:rsidP="00670E94">
            <w:pPr>
              <w:spacing w:line="240" w:lineRule="auto"/>
              <w:rPr>
                <w:b/>
                <w:sz w:val="20"/>
              </w:rPr>
            </w:pPr>
            <w:bookmarkStart w:id="22" w:name="performance"/>
            <w:bookmarkEnd w:id="22"/>
          </w:p>
        </w:tc>
        <w:tc>
          <w:tcPr>
            <w:tcW w:w="3840" w:type="dxa"/>
            <w:noWrap/>
          </w:tcPr>
          <w:p w14:paraId="630BB666" w14:textId="77777777" w:rsidR="00670E94" w:rsidRPr="009F029C" w:rsidRDefault="00670E94" w:rsidP="00670E94">
            <w:pPr>
              <w:spacing w:line="240" w:lineRule="auto"/>
              <w:rPr>
                <w:b/>
                <w:sz w:val="20"/>
              </w:rPr>
            </w:pPr>
          </w:p>
        </w:tc>
      </w:tr>
      <w:tr w:rsidR="00670E94" w:rsidRPr="006E3AF2" w14:paraId="56898E5E" w14:textId="77777777" w:rsidTr="00A0221C">
        <w:tc>
          <w:tcPr>
            <w:tcW w:w="3100" w:type="dxa"/>
            <w:noWrap/>
            <w:vAlign w:val="center"/>
          </w:tcPr>
          <w:p w14:paraId="58421D7D" w14:textId="77777777" w:rsidR="00670E94" w:rsidRDefault="00670E94" w:rsidP="00A0221C">
            <w:pPr>
              <w:spacing w:line="240" w:lineRule="auto"/>
            </w:pPr>
            <w:r>
              <w:t xml:space="preserve">B.14 </w:t>
            </w:r>
            <w:bookmarkStart w:id="23" w:name="class_size"/>
            <w:r>
              <w:fldChar w:fldCharType="begin"/>
            </w:r>
            <w:r>
              <w:instrText>HYPERLINK  \l "class_size" \o "Check appendix XVIII in the UCC Manual for Best Practices"</w:instrText>
            </w:r>
            <w:r>
              <w:fldChar w:fldCharType="separate"/>
            </w:r>
            <w:r w:rsidRPr="00BF30C5">
              <w:rPr>
                <w:rStyle w:val="Hyperlink"/>
              </w:rPr>
              <w:t>Recommended class-size</w:t>
            </w:r>
            <w:bookmarkEnd w:id="23"/>
            <w:r>
              <w:fldChar w:fldCharType="end"/>
            </w:r>
          </w:p>
        </w:tc>
        <w:tc>
          <w:tcPr>
            <w:tcW w:w="3840" w:type="dxa"/>
            <w:noWrap/>
          </w:tcPr>
          <w:p w14:paraId="7B721C13" w14:textId="5EB995F0" w:rsidR="00670E94" w:rsidRPr="009F029C" w:rsidRDefault="00670E94" w:rsidP="00A0221C">
            <w:pPr>
              <w:spacing w:line="240" w:lineRule="auto"/>
              <w:rPr>
                <w:b/>
              </w:rPr>
            </w:pPr>
          </w:p>
        </w:tc>
        <w:tc>
          <w:tcPr>
            <w:tcW w:w="3840" w:type="dxa"/>
            <w:noWrap/>
          </w:tcPr>
          <w:p w14:paraId="63ABF2AC" w14:textId="28910B53" w:rsidR="00670E94" w:rsidRPr="009F029C" w:rsidRDefault="009F524F" w:rsidP="00A0221C">
            <w:pPr>
              <w:spacing w:line="240" w:lineRule="auto"/>
              <w:rPr>
                <w:b/>
              </w:rPr>
            </w:pPr>
            <w:r>
              <w:rPr>
                <w:b/>
              </w:rPr>
              <w:t>24</w:t>
            </w:r>
          </w:p>
        </w:tc>
      </w:tr>
      <w:tr w:rsidR="00670E94" w:rsidRPr="006E3AF2" w14:paraId="3F15EF42" w14:textId="77777777" w:rsidTr="00A0221C">
        <w:tc>
          <w:tcPr>
            <w:tcW w:w="3100" w:type="dxa"/>
            <w:noWrap/>
            <w:vAlign w:val="center"/>
          </w:tcPr>
          <w:p w14:paraId="76279CD6" w14:textId="77777777" w:rsidR="00670E94" w:rsidRPr="006E3AF2" w:rsidRDefault="00670E94" w:rsidP="00A0221C">
            <w:pPr>
              <w:spacing w:line="240" w:lineRule="auto"/>
            </w:pPr>
            <w:r>
              <w:t xml:space="preserve">B.15. </w:t>
            </w:r>
            <w:hyperlink w:anchor="competing" w:tooltip="Is this course similar to courses in any other departments?  If yes, identify existing courses and solicit acknowledgement signatures of respective Chairs, and explain why you need this &quot;duplication.&quot; If no, enter N/A." w:history="1">
              <w:r w:rsidRPr="00A87611">
                <w:rPr>
                  <w:rStyle w:val="Hyperlink"/>
                </w:rPr>
                <w:t>Redundancy statement</w:t>
              </w:r>
            </w:hyperlink>
          </w:p>
        </w:tc>
        <w:tc>
          <w:tcPr>
            <w:tcW w:w="3840" w:type="dxa"/>
            <w:noWrap/>
          </w:tcPr>
          <w:p w14:paraId="68B8C523" w14:textId="1754C655" w:rsidR="00670E94" w:rsidRPr="009F029C" w:rsidRDefault="00670E94" w:rsidP="00A0221C">
            <w:pPr>
              <w:spacing w:line="240" w:lineRule="auto"/>
              <w:rPr>
                <w:b/>
              </w:rPr>
            </w:pPr>
            <w:bookmarkStart w:id="24" w:name="competing"/>
            <w:bookmarkEnd w:id="24"/>
          </w:p>
        </w:tc>
        <w:tc>
          <w:tcPr>
            <w:tcW w:w="3840" w:type="dxa"/>
            <w:noWrap/>
          </w:tcPr>
          <w:p w14:paraId="136FB240" w14:textId="2A496A45" w:rsidR="00670E94" w:rsidRPr="009F029C" w:rsidRDefault="00670E94" w:rsidP="00A0221C">
            <w:pPr>
              <w:spacing w:line="240" w:lineRule="auto"/>
              <w:rPr>
                <w:b/>
              </w:rPr>
            </w:pPr>
          </w:p>
        </w:tc>
      </w:tr>
      <w:tr w:rsidR="00670E94" w:rsidRPr="006E3AF2" w14:paraId="3557746F" w14:textId="77777777" w:rsidTr="00A0221C">
        <w:tc>
          <w:tcPr>
            <w:tcW w:w="3100" w:type="dxa"/>
            <w:noWrap/>
            <w:vAlign w:val="center"/>
          </w:tcPr>
          <w:p w14:paraId="47887EAF" w14:textId="77777777" w:rsidR="00670E94" w:rsidRPr="006E3AF2" w:rsidRDefault="00670E94" w:rsidP="00A0221C">
            <w:pPr>
              <w:spacing w:line="240" w:lineRule="auto"/>
            </w:pPr>
            <w:r>
              <w:t xml:space="preserve">B. 16. </w:t>
            </w:r>
            <w:r w:rsidRPr="00EC63A4">
              <w:t>Other changes, if any</w:t>
            </w:r>
          </w:p>
        </w:tc>
        <w:tc>
          <w:tcPr>
            <w:tcW w:w="7680" w:type="dxa"/>
            <w:gridSpan w:val="2"/>
            <w:noWrap/>
          </w:tcPr>
          <w:p w14:paraId="5A70D2E5" w14:textId="77777777" w:rsidR="00670E94" w:rsidRPr="009F029C" w:rsidRDefault="00670E94" w:rsidP="00A0221C">
            <w:pPr>
              <w:spacing w:line="240" w:lineRule="auto"/>
              <w:rPr>
                <w:rStyle w:val="TEXT"/>
              </w:rPr>
            </w:pPr>
          </w:p>
        </w:tc>
      </w:tr>
    </w:tbl>
    <w:p w14:paraId="0A7F01A1" w14:textId="77777777" w:rsidR="00F64260" w:rsidRDefault="00F64260">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14"/>
        <w:gridCol w:w="1894"/>
        <w:gridCol w:w="4572"/>
      </w:tblGrid>
      <w:tr w:rsidR="00F64260" w:rsidRPr="00402602" w14:paraId="707BEBAF" w14:textId="77777777" w:rsidTr="00115A68">
        <w:trPr>
          <w:cantSplit/>
          <w:tblHeader/>
        </w:trPr>
        <w:tc>
          <w:tcPr>
            <w:tcW w:w="4429" w:type="dxa"/>
          </w:tcPr>
          <w:p w14:paraId="456E3815" w14:textId="4F17C1E5" w:rsidR="00F64260" w:rsidRPr="00402602" w:rsidRDefault="004313E6" w:rsidP="00D64DF4">
            <w:pPr>
              <w:spacing w:line="240" w:lineRule="auto"/>
              <w:rPr>
                <w:b/>
              </w:rPr>
            </w:pPr>
            <w:r>
              <w:t>B.1</w:t>
            </w:r>
            <w:r w:rsidR="00CF0A1D">
              <w:t>7</w:t>
            </w:r>
            <w:r w:rsidR="00F64260">
              <w:rPr>
                <w:b/>
              </w:rPr>
              <w:t>.</w:t>
            </w:r>
            <w:r w:rsidR="00F64260" w:rsidRPr="00402602">
              <w:rPr>
                <w:b/>
              </w:rPr>
              <w:t xml:space="preserve"> </w:t>
            </w:r>
            <w:hyperlink w:anchor="outcomes" w:tooltip="Indicate the knowledge and/or skills that students will learn in this course." w:history="1">
              <w:r w:rsidR="00F64260" w:rsidRPr="00D64DF4">
                <w:rPr>
                  <w:rStyle w:val="Hyperlink"/>
                  <w:b/>
                </w:rPr>
                <w:t>Course learning outcomes</w:t>
              </w:r>
            </w:hyperlink>
            <w:r w:rsidR="008836DF">
              <w:rPr>
                <w:rStyle w:val="Hyperlink"/>
                <w:b/>
              </w:rPr>
              <w:t>: List each one in a separate row</w:t>
            </w:r>
          </w:p>
        </w:tc>
        <w:tc>
          <w:tcPr>
            <w:tcW w:w="1894" w:type="dxa"/>
          </w:tcPr>
          <w:p w14:paraId="306A591E" w14:textId="1E39739F" w:rsidR="00F64260" w:rsidRPr="00402602" w:rsidRDefault="00000000">
            <w:pPr>
              <w:spacing w:line="240" w:lineRule="auto"/>
              <w:rPr>
                <w:b/>
              </w:rPr>
            </w:pPr>
            <w:hyperlink w:anchor="standards" w:tooltip="Enter  numbers/codes of program outcomes, general education outcomes, professional organization standards, or any other standards you use, if appropriate." w:history="1">
              <w:r w:rsidR="008836DF">
                <w:rPr>
                  <w:rStyle w:val="Hyperlink"/>
                  <w:b/>
                </w:rPr>
                <w:t>Professional</w:t>
              </w:r>
              <w:r w:rsidR="00115A68">
                <w:rPr>
                  <w:rStyle w:val="Hyperlink"/>
                  <w:b/>
                </w:rPr>
                <w:t xml:space="preserve"> </w:t>
              </w:r>
              <w:proofErr w:type="spellStart"/>
              <w:r w:rsidR="00115A68">
                <w:rPr>
                  <w:rStyle w:val="Hyperlink"/>
                  <w:b/>
                </w:rPr>
                <w:t>Org.S</w:t>
              </w:r>
              <w:r w:rsidR="00F64260" w:rsidRPr="00402602">
                <w:rPr>
                  <w:rStyle w:val="Hyperlink"/>
                  <w:b/>
                </w:rPr>
                <w:t>tandard</w:t>
              </w:r>
              <w:proofErr w:type="spellEnd"/>
              <w:r w:rsidR="00F64260" w:rsidRPr="00402602">
                <w:rPr>
                  <w:rStyle w:val="Hyperlink"/>
                  <w:b/>
                </w:rPr>
                <w:t>(s)</w:t>
              </w:r>
            </w:hyperlink>
            <w:r w:rsidR="00115A68">
              <w:rPr>
                <w:rStyle w:val="Hyperlink"/>
                <w:b/>
              </w:rPr>
              <w:t>, if relevant</w:t>
            </w:r>
          </w:p>
        </w:tc>
        <w:tc>
          <w:tcPr>
            <w:tcW w:w="4693" w:type="dxa"/>
          </w:tcPr>
          <w:p w14:paraId="7AE9A56B" w14:textId="55D1A70C" w:rsidR="00F64260" w:rsidRPr="00402602" w:rsidRDefault="00000000" w:rsidP="00D64DF4">
            <w:pPr>
              <w:spacing w:line="240" w:lineRule="auto"/>
              <w:rPr>
                <w:b/>
              </w:rPr>
            </w:pPr>
            <w:hyperlink w:anchor="measured" w:tooltip="Are there any means you will be employing to assess these outcomes in addition to what you have listed in B. 16? If not, put See B. 16." w:history="1">
              <w:r w:rsidR="00115A68">
                <w:rPr>
                  <w:rStyle w:val="Hyperlink"/>
                  <w:b/>
                </w:rPr>
                <w:t>How will each outcome</w:t>
              </w:r>
              <w:r w:rsidR="00F64260" w:rsidRPr="00D64DF4">
                <w:rPr>
                  <w:rStyle w:val="Hyperlink"/>
                  <w:b/>
                </w:rPr>
                <w:t xml:space="preserve"> be measured</w:t>
              </w:r>
            </w:hyperlink>
            <w:r w:rsidR="00F64260">
              <w:rPr>
                <w:b/>
              </w:rPr>
              <w:t>?</w:t>
            </w:r>
          </w:p>
        </w:tc>
      </w:tr>
      <w:tr w:rsidR="00F64260" w14:paraId="017267C2" w14:textId="77777777" w:rsidTr="00115A68">
        <w:tc>
          <w:tcPr>
            <w:tcW w:w="4429" w:type="dxa"/>
          </w:tcPr>
          <w:p w14:paraId="4E937535" w14:textId="77777777" w:rsidR="00F64260" w:rsidRDefault="00F64260">
            <w:pPr>
              <w:spacing w:line="240" w:lineRule="auto"/>
            </w:pPr>
            <w:bookmarkStart w:id="25" w:name="outcomes"/>
            <w:bookmarkEnd w:id="25"/>
          </w:p>
        </w:tc>
        <w:tc>
          <w:tcPr>
            <w:tcW w:w="1894" w:type="dxa"/>
          </w:tcPr>
          <w:p w14:paraId="0A045709" w14:textId="77777777" w:rsidR="00F64260" w:rsidRDefault="00F64260">
            <w:pPr>
              <w:spacing w:line="240" w:lineRule="auto"/>
            </w:pPr>
          </w:p>
        </w:tc>
        <w:tc>
          <w:tcPr>
            <w:tcW w:w="4693" w:type="dxa"/>
          </w:tcPr>
          <w:p w14:paraId="638BB382" w14:textId="77777777" w:rsidR="00F64260" w:rsidRDefault="00F64260" w:rsidP="00AE7A3D">
            <w:pPr>
              <w:spacing w:line="240" w:lineRule="auto"/>
            </w:pPr>
            <w:r>
              <w:t>Click Tab from here to add rows</w:t>
            </w:r>
          </w:p>
        </w:tc>
      </w:tr>
    </w:tbl>
    <w:p w14:paraId="1D0335AD" w14:textId="77777777" w:rsidR="00F64260" w:rsidRDefault="00F64260"/>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14:paraId="65DA3B10" w14:textId="77777777">
        <w:trPr>
          <w:tblHeader/>
        </w:trPr>
        <w:tc>
          <w:tcPr>
            <w:tcW w:w="11016" w:type="dxa"/>
          </w:tcPr>
          <w:p w14:paraId="1F2EEA2B" w14:textId="7903DD57" w:rsidR="00F64260" w:rsidRDefault="004313E6" w:rsidP="000556B3">
            <w:pPr>
              <w:keepNext/>
              <w:spacing w:line="240" w:lineRule="auto"/>
            </w:pPr>
            <w:r>
              <w:t>B.</w:t>
            </w:r>
            <w:r w:rsidR="00CF0A1D">
              <w:t>18</w:t>
            </w:r>
            <w:r w:rsidR="00F64260">
              <w:t xml:space="preserve">. </w:t>
            </w:r>
            <w:hyperlink w:anchor="outline" w:tooltip="Paste here a two-level topical outline of the proposed course. Please omit course policies, and other syllabus materials that are not relevant for the purposes of curriculum review." w:history="1">
              <w:r w:rsidR="00F64260" w:rsidRPr="000556B3">
                <w:rPr>
                  <w:rStyle w:val="Hyperlink"/>
                  <w:b/>
                </w:rPr>
                <w:t>Topical outline</w:t>
              </w:r>
            </w:hyperlink>
            <w:r w:rsidR="00115A68">
              <w:rPr>
                <w:rStyle w:val="Hyperlink"/>
                <w:b/>
              </w:rPr>
              <w:t xml:space="preserve">: </w:t>
            </w:r>
            <w:r w:rsidR="00F42F5D" w:rsidRPr="00F42F5D">
              <w:rPr>
                <w:rStyle w:val="Hyperlink"/>
                <w:b/>
                <w:color w:val="FF0000"/>
              </w:rPr>
              <w:t xml:space="preserve">DO NOT INSERT WHOLE SYLLABUS, JUST A TWO-TIER </w:t>
            </w:r>
            <w:r w:rsidR="00241866">
              <w:rPr>
                <w:rStyle w:val="Hyperlink"/>
                <w:b/>
                <w:color w:val="FF0000"/>
              </w:rPr>
              <w:t xml:space="preserve">TOPIC </w:t>
            </w:r>
            <w:r w:rsidR="00F42F5D" w:rsidRPr="00F42F5D">
              <w:rPr>
                <w:rStyle w:val="Hyperlink"/>
                <w:b/>
                <w:color w:val="FF0000"/>
              </w:rPr>
              <w:t>OUTLINE</w:t>
            </w:r>
            <w:r w:rsidR="00241866">
              <w:rPr>
                <w:rStyle w:val="Hyperlink"/>
                <w:b/>
                <w:color w:val="FF0000"/>
              </w:rPr>
              <w:t>. Proposals that ignore this request will be returned for revision.</w:t>
            </w:r>
          </w:p>
        </w:tc>
      </w:tr>
      <w:tr w:rsidR="00F64260" w14:paraId="245BE6B6" w14:textId="77777777">
        <w:tc>
          <w:tcPr>
            <w:tcW w:w="11016" w:type="dxa"/>
          </w:tcPr>
          <w:p w14:paraId="6B2C7A47" w14:textId="20535ADE" w:rsidR="005E2D3D" w:rsidRDefault="00BC1DCA" w:rsidP="005E2D3D">
            <w:pPr>
              <w:pStyle w:val="ListParagraph"/>
              <w:numPr>
                <w:ilvl w:val="1"/>
                <w:numId w:val="8"/>
              </w:numPr>
              <w:spacing w:line="240" w:lineRule="auto"/>
            </w:pPr>
            <w:bookmarkStart w:id="26" w:name="outline"/>
            <w:bookmarkEnd w:id="26"/>
            <w:r>
              <w:t>No substantial changes.</w:t>
            </w:r>
          </w:p>
        </w:tc>
      </w:tr>
    </w:tbl>
    <w:p w14:paraId="6819D7F8" w14:textId="77777777" w:rsidR="00F64260" w:rsidRDefault="00F64260" w:rsidP="001A37FB">
      <w:pPr>
        <w:pStyle w:val="Heading2"/>
        <w:jc w:val="left"/>
      </w:pPr>
      <w:r>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(e.g.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64A7108"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12" w:history="1">
        <w:r w:rsidRPr="005665B7">
          <w:rPr>
            <w:rStyle w:val="Hyperlink"/>
          </w:rPr>
          <w:t>curriculum@ric.edu</w:t>
        </w:r>
      </w:hyperlink>
      <w:r>
        <w:t xml:space="preserve"> and a printed</w:t>
      </w:r>
      <w:r w:rsidR="00101BA4">
        <w:t xml:space="preserve"> signature</w:t>
      </w:r>
      <w:r>
        <w:t xml:space="preserve"> copy of this </w:t>
      </w:r>
      <w:r w:rsidR="00D96C1E">
        <w:t xml:space="preserve">whole </w:t>
      </w:r>
      <w:r>
        <w:t>form to the current Chair of UCC.</w:t>
      </w:r>
      <w:r w:rsidR="00F871BA">
        <w:t xml:space="preserve"> Check UCC website for due dates.</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23"/>
        <w:gridCol w:w="3236"/>
        <w:gridCol w:w="3136"/>
        <w:gridCol w:w="1285"/>
      </w:tblGrid>
      <w:tr w:rsidR="00115A68" w:rsidRPr="00402602" w14:paraId="67436BB2" w14:textId="77777777" w:rsidTr="005F0E56">
        <w:trPr>
          <w:cantSplit/>
          <w:tblHeader/>
        </w:trPr>
        <w:tc>
          <w:tcPr>
            <w:tcW w:w="3123" w:type="dxa"/>
            <w:vAlign w:val="center"/>
          </w:tcPr>
          <w:p w14:paraId="739386E3" w14:textId="77777777" w:rsidR="00115A68" w:rsidRPr="00A83A6C" w:rsidRDefault="00115A68" w:rsidP="0015571B">
            <w:pPr>
              <w:pStyle w:val="Heading5"/>
              <w:jc w:val="center"/>
            </w:pPr>
            <w:r w:rsidRPr="00A83A6C">
              <w:t>Name</w:t>
            </w:r>
          </w:p>
        </w:tc>
        <w:tc>
          <w:tcPr>
            <w:tcW w:w="3236" w:type="dxa"/>
            <w:vAlign w:val="center"/>
          </w:tcPr>
          <w:p w14:paraId="7DAAAD1E" w14:textId="77777777" w:rsidR="00115A68" w:rsidRPr="00A83A6C" w:rsidRDefault="00115A68" w:rsidP="0015571B">
            <w:pPr>
              <w:pStyle w:val="Heading5"/>
              <w:jc w:val="center"/>
            </w:pPr>
            <w:r w:rsidRPr="00A83A6C">
              <w:t>Position/affiliation</w:t>
            </w:r>
          </w:p>
        </w:tc>
        <w:bookmarkStart w:id="27" w:name="_Signature"/>
        <w:bookmarkEnd w:id="27"/>
        <w:tc>
          <w:tcPr>
            <w:tcW w:w="3136" w:type="dxa"/>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285" w:type="dxa"/>
            <w:vAlign w:val="center"/>
          </w:tcPr>
          <w:p w14:paraId="4B00582C" w14:textId="77777777" w:rsidR="00115A68" w:rsidRPr="00A83A6C" w:rsidRDefault="00115A68" w:rsidP="0015571B">
            <w:pPr>
              <w:pStyle w:val="Heading5"/>
              <w:jc w:val="center"/>
            </w:pPr>
            <w:r w:rsidRPr="00A83A6C">
              <w:t>Date</w:t>
            </w:r>
          </w:p>
        </w:tc>
      </w:tr>
      <w:tr w:rsidR="00115A68" w14:paraId="0AE26A02" w14:textId="77777777" w:rsidTr="005F0E56">
        <w:trPr>
          <w:cantSplit/>
          <w:trHeight w:val="489"/>
        </w:trPr>
        <w:tc>
          <w:tcPr>
            <w:tcW w:w="3123" w:type="dxa"/>
            <w:vAlign w:val="center"/>
          </w:tcPr>
          <w:p w14:paraId="20877218" w14:textId="4A0511BB" w:rsidR="00115A68" w:rsidRDefault="00BC1DCA" w:rsidP="0015571B">
            <w:pPr>
              <w:spacing w:line="240" w:lineRule="auto"/>
            </w:pPr>
            <w:r>
              <w:t>Earl Simson</w:t>
            </w:r>
          </w:p>
        </w:tc>
        <w:tc>
          <w:tcPr>
            <w:tcW w:w="3236" w:type="dxa"/>
            <w:vAlign w:val="center"/>
          </w:tcPr>
          <w:p w14:paraId="0730C1D0" w14:textId="09031197" w:rsidR="00115A68" w:rsidRDefault="00BC1DCA" w:rsidP="0015571B">
            <w:pPr>
              <w:spacing w:line="240" w:lineRule="auto"/>
            </w:pPr>
            <w:r>
              <w:t>Dean of FAS</w:t>
            </w:r>
          </w:p>
        </w:tc>
        <w:tc>
          <w:tcPr>
            <w:tcW w:w="3136" w:type="dxa"/>
            <w:vAlign w:val="center"/>
          </w:tcPr>
          <w:p w14:paraId="7487F9CA" w14:textId="05B053C6" w:rsidR="00115A68" w:rsidRDefault="00FA597A" w:rsidP="00FA597A">
            <w:pPr>
              <w:spacing w:line="240" w:lineRule="auto"/>
            </w:pPr>
            <w:r>
              <w:t>*approved by email</w:t>
            </w:r>
          </w:p>
        </w:tc>
        <w:tc>
          <w:tcPr>
            <w:tcW w:w="1285" w:type="dxa"/>
            <w:vAlign w:val="center"/>
          </w:tcPr>
          <w:p w14:paraId="1F86A130" w14:textId="4F3A9C9D" w:rsidR="00115A68" w:rsidRDefault="00FA597A" w:rsidP="0015571B">
            <w:pPr>
              <w:spacing w:line="240" w:lineRule="auto"/>
            </w:pPr>
            <w:r>
              <w:t>2/24/2023</w:t>
            </w:r>
          </w:p>
        </w:tc>
      </w:tr>
      <w:tr w:rsidR="00115A68" w14:paraId="3308AC9C" w14:textId="77777777" w:rsidTr="005F0E56">
        <w:trPr>
          <w:cantSplit/>
          <w:trHeight w:val="489"/>
        </w:trPr>
        <w:tc>
          <w:tcPr>
            <w:tcW w:w="3123" w:type="dxa"/>
            <w:vAlign w:val="center"/>
          </w:tcPr>
          <w:p w14:paraId="2B0991B7" w14:textId="606A9A7A" w:rsidR="00115A68" w:rsidRDefault="00BC1DCA" w:rsidP="0015571B">
            <w:pPr>
              <w:spacing w:line="240" w:lineRule="auto"/>
            </w:pPr>
            <w:r>
              <w:t xml:space="preserve">Dana </w:t>
            </w:r>
            <w:proofErr w:type="spellStart"/>
            <w:r>
              <w:t>Kolibachuk</w:t>
            </w:r>
            <w:proofErr w:type="spellEnd"/>
          </w:p>
        </w:tc>
        <w:tc>
          <w:tcPr>
            <w:tcW w:w="3236" w:type="dxa"/>
            <w:vAlign w:val="center"/>
          </w:tcPr>
          <w:p w14:paraId="2927DBCB" w14:textId="1203D735" w:rsidR="00115A68" w:rsidRDefault="00115A68" w:rsidP="0015571B">
            <w:pPr>
              <w:spacing w:line="240" w:lineRule="auto"/>
            </w:pPr>
            <w:r>
              <w:t xml:space="preserve">Chair of </w:t>
            </w:r>
            <w:r w:rsidR="00BC1DCA">
              <w:t>Biology</w:t>
            </w:r>
          </w:p>
        </w:tc>
        <w:tc>
          <w:tcPr>
            <w:tcW w:w="3136" w:type="dxa"/>
            <w:vAlign w:val="center"/>
          </w:tcPr>
          <w:p w14:paraId="7927CB11" w14:textId="63899BC0" w:rsidR="00115A68" w:rsidRDefault="00BC1DCA" w:rsidP="0015571B">
            <w:pPr>
              <w:spacing w:line="240" w:lineRule="auto"/>
            </w:pPr>
            <w:r>
              <w:t xml:space="preserve">Dana </w:t>
            </w:r>
            <w:proofErr w:type="spellStart"/>
            <w:r>
              <w:t>Kolibachuk</w:t>
            </w:r>
            <w:proofErr w:type="spellEnd"/>
          </w:p>
        </w:tc>
        <w:tc>
          <w:tcPr>
            <w:tcW w:w="1285" w:type="dxa"/>
            <w:vAlign w:val="center"/>
          </w:tcPr>
          <w:p w14:paraId="06A64098" w14:textId="1FAB461E" w:rsidR="00115A68" w:rsidRDefault="00670E94" w:rsidP="0015571B">
            <w:pPr>
              <w:spacing w:line="240" w:lineRule="auto"/>
            </w:pPr>
            <w:r>
              <w:t>2/24/2023</w:t>
            </w:r>
          </w:p>
        </w:tc>
      </w:tr>
      <w:tr w:rsidR="00115A68" w14:paraId="5FB4CB46" w14:textId="77777777" w:rsidTr="005F0E56">
        <w:trPr>
          <w:cantSplit/>
          <w:trHeight w:val="489"/>
        </w:trPr>
        <w:tc>
          <w:tcPr>
            <w:tcW w:w="3123" w:type="dxa"/>
            <w:vAlign w:val="center"/>
          </w:tcPr>
          <w:p w14:paraId="6ED2A8A6" w14:textId="77777777" w:rsidR="00115A68" w:rsidRDefault="00115A68" w:rsidP="0015571B">
            <w:pPr>
              <w:spacing w:line="240" w:lineRule="auto"/>
            </w:pPr>
          </w:p>
        </w:tc>
        <w:tc>
          <w:tcPr>
            <w:tcW w:w="3236" w:type="dxa"/>
            <w:vAlign w:val="center"/>
          </w:tcPr>
          <w:p w14:paraId="229CC930" w14:textId="0BC114ED" w:rsidR="00115A68" w:rsidRDefault="00115A68" w:rsidP="0015571B">
            <w:pPr>
              <w:spacing w:line="240" w:lineRule="auto"/>
            </w:pPr>
          </w:p>
        </w:tc>
        <w:tc>
          <w:tcPr>
            <w:tcW w:w="3136" w:type="dxa"/>
            <w:vAlign w:val="center"/>
          </w:tcPr>
          <w:p w14:paraId="73DF0B07" w14:textId="77777777" w:rsidR="00115A68" w:rsidRDefault="00115A68" w:rsidP="0015571B">
            <w:pPr>
              <w:spacing w:line="240" w:lineRule="auto"/>
            </w:pPr>
          </w:p>
        </w:tc>
        <w:tc>
          <w:tcPr>
            <w:tcW w:w="1285" w:type="dxa"/>
            <w:vAlign w:val="center"/>
          </w:tcPr>
          <w:p w14:paraId="4EB70E84" w14:textId="6A0CF5BF" w:rsidR="00115A68" w:rsidRDefault="00115A68" w:rsidP="0015571B">
            <w:pPr>
              <w:spacing w:line="240" w:lineRule="auto"/>
            </w:pPr>
          </w:p>
        </w:tc>
      </w:tr>
    </w:tbl>
    <w:p w14:paraId="07DE5BA6" w14:textId="77777777" w:rsidR="005F0E56" w:rsidRPr="00ED10F6" w:rsidRDefault="005F0E56" w:rsidP="005F0E56">
      <w:pPr>
        <w:pStyle w:val="Heading5"/>
        <w:rPr>
          <w:color w:val="0000FF"/>
          <w:u w:val="single"/>
        </w:rPr>
      </w:pPr>
      <w:r>
        <w:lastRenderedPageBreak/>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28" w:name="acknowledge"/>
        <w:bookmarkEnd w:id="28"/>
      </w:hyperlink>
      <w:r>
        <w:rPr>
          <w:color w:val="0000FF"/>
          <w:u w:val="single"/>
        </w:rPr>
        <w:t xml:space="preserve">: </w:t>
      </w:r>
      <w:r w:rsidRPr="00ED10F6">
        <w:t xml:space="preserve">REQUIRED </w:t>
      </w:r>
      <w:r>
        <w:t>from</w:t>
      </w:r>
      <w:r w:rsidRPr="00ED10F6">
        <w:t xml:space="preserve"> OTHER PROGRAMS/DEPARTMENTS</w:t>
      </w:r>
      <w:r>
        <w:t xml:space="preserve"> (and their relevant deans if not already included above)</w:t>
      </w:r>
      <w:r w:rsidRPr="00ED10F6">
        <w:t xml:space="preserve"> </w:t>
      </w:r>
      <w:r>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03"/>
        <w:gridCol w:w="3236"/>
        <w:gridCol w:w="3156"/>
        <w:gridCol w:w="1285"/>
      </w:tblGrid>
      <w:tr w:rsidR="005F0E56" w:rsidRPr="00402602" w14:paraId="118A1E0D" w14:textId="77777777" w:rsidTr="00A5157B">
        <w:trPr>
          <w:cantSplit/>
          <w:tblHeader/>
        </w:trPr>
        <w:tc>
          <w:tcPr>
            <w:tcW w:w="3279" w:type="dxa"/>
            <w:vAlign w:val="center"/>
          </w:tcPr>
          <w:p w14:paraId="786E9F2E" w14:textId="77777777" w:rsidR="005F0E56" w:rsidRPr="00A83A6C" w:rsidRDefault="005F0E56" w:rsidP="00A5157B">
            <w:pPr>
              <w:pStyle w:val="Heading5"/>
              <w:jc w:val="center"/>
            </w:pPr>
            <w:r w:rsidRPr="00A83A6C">
              <w:t>Name</w:t>
            </w:r>
          </w:p>
        </w:tc>
        <w:tc>
          <w:tcPr>
            <w:tcW w:w="3279" w:type="dxa"/>
            <w:vAlign w:val="center"/>
          </w:tcPr>
          <w:p w14:paraId="46DDAA89" w14:textId="77777777" w:rsidR="005F0E56" w:rsidRPr="00A83A6C" w:rsidRDefault="005F0E56" w:rsidP="00A5157B">
            <w:pPr>
              <w:pStyle w:val="Heading5"/>
              <w:jc w:val="center"/>
            </w:pPr>
            <w:r w:rsidRPr="00A83A6C">
              <w:t>Position/affiliation</w:t>
            </w:r>
          </w:p>
        </w:tc>
        <w:tc>
          <w:tcPr>
            <w:tcW w:w="3280" w:type="dxa"/>
            <w:vAlign w:val="center"/>
          </w:tcPr>
          <w:p w14:paraId="40E4294E" w14:textId="77777777" w:rsidR="005F0E56" w:rsidRPr="00A87611" w:rsidRDefault="00000000" w:rsidP="00A5157B">
            <w:pPr>
              <w:pStyle w:val="Heading5"/>
              <w:jc w:val="center"/>
              <w:rPr>
                <w:color w:val="0000FF"/>
                <w:u w:val="single"/>
              </w:rPr>
            </w:pPr>
            <w:hyperlink w:anchor="Signature_2" w:tooltip="Insert electronic signature, if available, in this column" w:history="1">
              <w:r w:rsidR="005F0E56" w:rsidRPr="00A87611">
                <w:rPr>
                  <w:color w:val="0000FF"/>
                  <w:u w:val="single"/>
                </w:rPr>
                <w:t>Signature</w:t>
              </w:r>
            </w:hyperlink>
            <w:bookmarkStart w:id="29" w:name="Signature_2"/>
            <w:bookmarkEnd w:id="29"/>
          </w:p>
        </w:tc>
        <w:tc>
          <w:tcPr>
            <w:tcW w:w="1178" w:type="dxa"/>
            <w:vAlign w:val="center"/>
          </w:tcPr>
          <w:p w14:paraId="0C115F85" w14:textId="77777777" w:rsidR="005F0E56" w:rsidRPr="00A83A6C" w:rsidRDefault="005F0E56" w:rsidP="00A5157B">
            <w:pPr>
              <w:pStyle w:val="Heading5"/>
              <w:jc w:val="center"/>
            </w:pPr>
            <w:r w:rsidRPr="00A83A6C">
              <w:t>Date</w:t>
            </w:r>
          </w:p>
        </w:tc>
      </w:tr>
      <w:tr w:rsidR="005F0E56" w14:paraId="1491FD41" w14:textId="77777777" w:rsidTr="00A5157B">
        <w:trPr>
          <w:cantSplit/>
          <w:trHeight w:val="489"/>
        </w:trPr>
        <w:tc>
          <w:tcPr>
            <w:tcW w:w="3279" w:type="dxa"/>
            <w:vAlign w:val="center"/>
          </w:tcPr>
          <w:p w14:paraId="7AAF9D0E" w14:textId="77777777" w:rsidR="005F0E56" w:rsidRDefault="005F0E56" w:rsidP="00A5157B">
            <w:pPr>
              <w:spacing w:line="240" w:lineRule="auto"/>
            </w:pPr>
            <w:r>
              <w:t>Rebecca Sparks</w:t>
            </w:r>
          </w:p>
        </w:tc>
        <w:tc>
          <w:tcPr>
            <w:tcW w:w="3279" w:type="dxa"/>
            <w:vAlign w:val="center"/>
          </w:tcPr>
          <w:p w14:paraId="3E29151A" w14:textId="77777777" w:rsidR="005F0E56" w:rsidRDefault="005F0E56" w:rsidP="00A5157B">
            <w:pPr>
              <w:spacing w:line="240" w:lineRule="auto"/>
            </w:pPr>
            <w:r>
              <w:t>Chair of Mathematics</w:t>
            </w:r>
          </w:p>
        </w:tc>
        <w:tc>
          <w:tcPr>
            <w:tcW w:w="3280" w:type="dxa"/>
            <w:vAlign w:val="center"/>
          </w:tcPr>
          <w:p w14:paraId="491B5964" w14:textId="23A62AFA" w:rsidR="005F0E56" w:rsidRDefault="00BE3A7C" w:rsidP="00A5157B">
            <w:pPr>
              <w:spacing w:line="240" w:lineRule="auto"/>
            </w:pPr>
            <w:r>
              <w:t>*acknowledged by e-mail</w:t>
            </w:r>
          </w:p>
        </w:tc>
        <w:tc>
          <w:tcPr>
            <w:tcW w:w="1178" w:type="dxa"/>
            <w:vAlign w:val="center"/>
          </w:tcPr>
          <w:p w14:paraId="39412E17" w14:textId="1C221258" w:rsidR="005F0E56" w:rsidRDefault="00BE3A7C" w:rsidP="00A5157B">
            <w:pPr>
              <w:spacing w:line="240" w:lineRule="auto"/>
            </w:pPr>
            <w:r>
              <w:t>2/27/2023</w:t>
            </w:r>
          </w:p>
        </w:tc>
      </w:tr>
      <w:tr w:rsidR="005F0E56" w14:paraId="27C93536" w14:textId="77777777" w:rsidTr="00A5157B">
        <w:trPr>
          <w:cantSplit/>
          <w:trHeight w:val="489"/>
        </w:trPr>
        <w:tc>
          <w:tcPr>
            <w:tcW w:w="3279" w:type="dxa"/>
            <w:vAlign w:val="center"/>
          </w:tcPr>
          <w:p w14:paraId="3FAD525F" w14:textId="78039D9E" w:rsidR="005F0E56" w:rsidRDefault="00BE3A7C" w:rsidP="00A5157B">
            <w:pPr>
              <w:spacing w:line="240" w:lineRule="auto"/>
            </w:pPr>
            <w:r>
              <w:t>April Kiser</w:t>
            </w:r>
          </w:p>
        </w:tc>
        <w:tc>
          <w:tcPr>
            <w:tcW w:w="3279" w:type="dxa"/>
            <w:vAlign w:val="center"/>
          </w:tcPr>
          <w:p w14:paraId="773DE358" w14:textId="7B325DA4" w:rsidR="005F0E56" w:rsidRDefault="00BE3A7C" w:rsidP="00A5157B">
            <w:pPr>
              <w:spacing w:line="240" w:lineRule="auto"/>
            </w:pPr>
            <w:r>
              <w:t>Director of Environmental Studies</w:t>
            </w:r>
          </w:p>
        </w:tc>
        <w:tc>
          <w:tcPr>
            <w:tcW w:w="3280" w:type="dxa"/>
            <w:vAlign w:val="center"/>
          </w:tcPr>
          <w:p w14:paraId="1C47A932" w14:textId="3CC2B385" w:rsidR="005F0E56" w:rsidRDefault="00636E03" w:rsidP="00A5157B">
            <w:pPr>
              <w:spacing w:line="240" w:lineRule="auto"/>
            </w:pPr>
            <w:r>
              <w:t>*acknowledged by e-mail</w:t>
            </w:r>
          </w:p>
        </w:tc>
        <w:tc>
          <w:tcPr>
            <w:tcW w:w="1178" w:type="dxa"/>
            <w:vAlign w:val="center"/>
          </w:tcPr>
          <w:p w14:paraId="0432B151" w14:textId="67D3AACA" w:rsidR="005F0E56" w:rsidRDefault="00636E03" w:rsidP="00A5157B">
            <w:pPr>
              <w:spacing w:line="240" w:lineRule="auto"/>
            </w:pPr>
            <w:r>
              <w:t>2/28/2023</w:t>
            </w:r>
          </w:p>
        </w:tc>
      </w:tr>
      <w:tr w:rsidR="005F0E56" w14:paraId="4B38353F" w14:textId="77777777" w:rsidTr="00A5157B">
        <w:trPr>
          <w:cantSplit/>
          <w:trHeight w:val="489"/>
        </w:trPr>
        <w:tc>
          <w:tcPr>
            <w:tcW w:w="3279" w:type="dxa"/>
            <w:vAlign w:val="center"/>
          </w:tcPr>
          <w:p w14:paraId="6D0B28B7" w14:textId="18E57A75" w:rsidR="005F0E56" w:rsidRDefault="00BE3A7C" w:rsidP="00A5157B">
            <w:pPr>
              <w:spacing w:line="240" w:lineRule="auto"/>
            </w:pPr>
            <w:r>
              <w:t>Jason Sawyer</w:t>
            </w:r>
          </w:p>
        </w:tc>
        <w:tc>
          <w:tcPr>
            <w:tcW w:w="3279" w:type="dxa"/>
            <w:vAlign w:val="center"/>
          </w:tcPr>
          <w:p w14:paraId="6025D4FD" w14:textId="1C17697D" w:rsidR="005F0E56" w:rsidRDefault="00BE3A7C" w:rsidP="00A5157B">
            <w:pPr>
              <w:spacing w:line="240" w:lineRule="auto"/>
            </w:pPr>
            <w:r>
              <w:t>Chair HPE/CPHP</w:t>
            </w:r>
          </w:p>
        </w:tc>
        <w:tc>
          <w:tcPr>
            <w:tcW w:w="3280" w:type="dxa"/>
            <w:vAlign w:val="center"/>
          </w:tcPr>
          <w:p w14:paraId="2668C5F4" w14:textId="6386E90A" w:rsidR="005F0E56" w:rsidRDefault="00A71C4A" w:rsidP="00A5157B">
            <w:pPr>
              <w:spacing w:line="240" w:lineRule="auto"/>
            </w:pPr>
            <w:r>
              <w:t>*Acknowledged by email</w:t>
            </w:r>
          </w:p>
        </w:tc>
        <w:tc>
          <w:tcPr>
            <w:tcW w:w="1178" w:type="dxa"/>
            <w:vAlign w:val="center"/>
          </w:tcPr>
          <w:p w14:paraId="1C7EE587" w14:textId="5AA0415E" w:rsidR="005F0E56" w:rsidRDefault="00A71C4A" w:rsidP="00A5157B">
            <w:pPr>
              <w:spacing w:line="240" w:lineRule="auto"/>
            </w:pPr>
            <w:r>
              <w:t>2/28/2023</w:t>
            </w:r>
          </w:p>
        </w:tc>
      </w:tr>
      <w:tr w:rsidR="00D476A6" w14:paraId="22ABE9A9" w14:textId="77777777" w:rsidTr="00A5157B">
        <w:trPr>
          <w:cantSplit/>
          <w:trHeight w:val="489"/>
        </w:trPr>
        <w:tc>
          <w:tcPr>
            <w:tcW w:w="3279" w:type="dxa"/>
            <w:vAlign w:val="center"/>
          </w:tcPr>
          <w:p w14:paraId="4F3B04EE" w14:textId="1CED7AF4" w:rsidR="00D476A6" w:rsidRDefault="00D476A6" w:rsidP="00A5157B">
            <w:pPr>
              <w:spacing w:line="240" w:lineRule="auto"/>
            </w:pPr>
            <w:proofErr w:type="spellStart"/>
            <w:r>
              <w:t>Jeaninne</w:t>
            </w:r>
            <w:proofErr w:type="spellEnd"/>
            <w:r>
              <w:t xml:space="preserve"> Dingus-Eason</w:t>
            </w:r>
          </w:p>
        </w:tc>
        <w:tc>
          <w:tcPr>
            <w:tcW w:w="3279" w:type="dxa"/>
            <w:vAlign w:val="center"/>
          </w:tcPr>
          <w:p w14:paraId="2638F707" w14:textId="381984CD" w:rsidR="00D476A6" w:rsidRDefault="00D476A6" w:rsidP="00A5157B">
            <w:pPr>
              <w:spacing w:line="240" w:lineRule="auto"/>
            </w:pPr>
            <w:r>
              <w:t>Dean FSEHD</w:t>
            </w:r>
          </w:p>
        </w:tc>
        <w:tc>
          <w:tcPr>
            <w:tcW w:w="3280" w:type="dxa"/>
            <w:vAlign w:val="center"/>
          </w:tcPr>
          <w:p w14:paraId="726995D7" w14:textId="237ACD49" w:rsidR="00D476A6" w:rsidRDefault="00E80BAD" w:rsidP="00A5157B">
            <w:pPr>
              <w:spacing w:line="240" w:lineRule="auto"/>
            </w:pPr>
            <w:r>
              <w:t>*Acknowledged by email</w:t>
            </w:r>
          </w:p>
        </w:tc>
        <w:tc>
          <w:tcPr>
            <w:tcW w:w="1178" w:type="dxa"/>
            <w:vAlign w:val="center"/>
          </w:tcPr>
          <w:p w14:paraId="57A65230" w14:textId="32B665CD" w:rsidR="00D476A6" w:rsidRDefault="00E80BAD" w:rsidP="00A5157B">
            <w:pPr>
              <w:spacing w:line="240" w:lineRule="auto"/>
            </w:pPr>
            <w:r>
              <w:t>2/28/2023</w:t>
            </w:r>
          </w:p>
        </w:tc>
      </w:tr>
      <w:tr w:rsidR="0012563A" w14:paraId="612178A2" w14:textId="77777777" w:rsidTr="00A5157B">
        <w:trPr>
          <w:cantSplit/>
          <w:trHeight w:val="489"/>
        </w:trPr>
        <w:tc>
          <w:tcPr>
            <w:tcW w:w="3279" w:type="dxa"/>
            <w:vAlign w:val="center"/>
          </w:tcPr>
          <w:p w14:paraId="3573263F" w14:textId="77777777" w:rsidR="0012563A" w:rsidRDefault="0012563A" w:rsidP="00A5157B">
            <w:pPr>
              <w:spacing w:line="240" w:lineRule="auto"/>
            </w:pPr>
          </w:p>
        </w:tc>
        <w:tc>
          <w:tcPr>
            <w:tcW w:w="3279" w:type="dxa"/>
            <w:vAlign w:val="center"/>
          </w:tcPr>
          <w:p w14:paraId="1D8F1355" w14:textId="77777777" w:rsidR="0012563A" w:rsidRDefault="0012563A" w:rsidP="00A5157B">
            <w:pPr>
              <w:spacing w:line="240" w:lineRule="auto"/>
            </w:pPr>
          </w:p>
        </w:tc>
        <w:tc>
          <w:tcPr>
            <w:tcW w:w="3280" w:type="dxa"/>
            <w:vAlign w:val="center"/>
          </w:tcPr>
          <w:p w14:paraId="14E5728E" w14:textId="77777777" w:rsidR="0012563A" w:rsidRDefault="0012563A" w:rsidP="00A5157B">
            <w:pPr>
              <w:spacing w:line="240" w:lineRule="auto"/>
            </w:pPr>
          </w:p>
        </w:tc>
        <w:tc>
          <w:tcPr>
            <w:tcW w:w="1178" w:type="dxa"/>
            <w:vAlign w:val="center"/>
          </w:tcPr>
          <w:p w14:paraId="416880C9" w14:textId="77777777" w:rsidR="0012563A" w:rsidRDefault="0012563A" w:rsidP="00A5157B">
            <w:pPr>
              <w:spacing w:line="240" w:lineRule="auto"/>
            </w:pPr>
          </w:p>
        </w:tc>
      </w:tr>
    </w:tbl>
    <w:p w14:paraId="329B6D81" w14:textId="77777777" w:rsidR="00F64260" w:rsidRPr="001A37FB" w:rsidRDefault="00F64260" w:rsidP="001A37FB"/>
    <w:sectPr w:rsidR="00F64260" w:rsidRPr="001A37FB" w:rsidSect="00CD18DD">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14FE4" w14:textId="77777777" w:rsidR="00232C23" w:rsidRDefault="00232C23" w:rsidP="00FA78CA">
      <w:pPr>
        <w:spacing w:line="240" w:lineRule="auto"/>
      </w:pPr>
      <w:r>
        <w:separator/>
      </w:r>
    </w:p>
  </w:endnote>
  <w:endnote w:type="continuationSeparator" w:id="0">
    <w:p w14:paraId="74997BBC" w14:textId="77777777" w:rsidR="00232C23" w:rsidRDefault="00232C23"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12524637"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7F4255">
      <w:rPr>
        <w:sz w:val="20"/>
      </w:rPr>
      <w:t>1</w:t>
    </w:r>
    <w:r w:rsidR="00F409A9">
      <w:rPr>
        <w:sz w:val="20"/>
      </w:rPr>
      <w:t>/</w:t>
    </w:r>
    <w:r w:rsidR="00426C3A">
      <w:rPr>
        <w:sz w:val="20"/>
      </w:rPr>
      <w:t>1</w:t>
    </w:r>
    <w:r w:rsidR="00D75B84">
      <w:rPr>
        <w:sz w:val="20"/>
      </w:rPr>
      <w:t>/</w:t>
    </w:r>
    <w:r w:rsidR="0061535B">
      <w:rPr>
        <w:sz w:val="20"/>
      </w:rPr>
      <w:t>2</w:t>
    </w:r>
    <w:r w:rsidR="007F4255">
      <w:rPr>
        <w:sz w:val="20"/>
      </w:rPr>
      <w:t>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69426" w14:textId="77777777" w:rsidR="00232C23" w:rsidRDefault="00232C23" w:rsidP="00FA78CA">
      <w:pPr>
        <w:spacing w:line="240" w:lineRule="auto"/>
      </w:pPr>
      <w:r>
        <w:separator/>
      </w:r>
    </w:p>
  </w:footnote>
  <w:footnote w:type="continuationSeparator" w:id="0">
    <w:p w14:paraId="2DF4ECD3" w14:textId="77777777" w:rsidR="00232C23" w:rsidRDefault="00232C23"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32445BEF"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670E94">
      <w:rPr>
        <w:color w:val="4F6228"/>
      </w:rPr>
      <w:t>22-23-056</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r w:rsidR="00670E94">
      <w:rPr>
        <w:color w:val="4F6228"/>
      </w:rPr>
      <w:t>2/24/2023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0731102"/>
    <w:multiLevelType w:val="hybridMultilevel"/>
    <w:tmpl w:val="3ECC7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287785535">
    <w:abstractNumId w:val="11"/>
  </w:num>
  <w:num w:numId="2" w16cid:durableId="1469349860">
    <w:abstractNumId w:val="3"/>
  </w:num>
  <w:num w:numId="3" w16cid:durableId="99567194">
    <w:abstractNumId w:val="9"/>
  </w:num>
  <w:num w:numId="4" w16cid:durableId="319113681">
    <w:abstractNumId w:val="1"/>
  </w:num>
  <w:num w:numId="5" w16cid:durableId="1423333964">
    <w:abstractNumId w:val="5"/>
  </w:num>
  <w:num w:numId="6" w16cid:durableId="23675934">
    <w:abstractNumId w:val="13"/>
  </w:num>
  <w:num w:numId="7" w16cid:durableId="1097871538">
    <w:abstractNumId w:val="2"/>
  </w:num>
  <w:num w:numId="8" w16cid:durableId="187836779">
    <w:abstractNumId w:val="8"/>
  </w:num>
  <w:num w:numId="9" w16cid:durableId="1929921243">
    <w:abstractNumId w:val="10"/>
  </w:num>
  <w:num w:numId="10" w16cid:durableId="187792953">
    <w:abstractNumId w:val="4"/>
  </w:num>
  <w:num w:numId="11" w16cid:durableId="1597203002">
    <w:abstractNumId w:val="14"/>
  </w:num>
  <w:num w:numId="12" w16cid:durableId="1169756325">
    <w:abstractNumId w:val="7"/>
  </w:num>
  <w:num w:numId="13" w16cid:durableId="1051803058">
    <w:abstractNumId w:val="0"/>
  </w:num>
  <w:num w:numId="14" w16cid:durableId="1194031487">
    <w:abstractNumId w:val="6"/>
  </w:num>
  <w:num w:numId="15" w16cid:durableId="13188030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301C7"/>
    <w:rsid w:val="0004554C"/>
    <w:rsid w:val="000556B3"/>
    <w:rsid w:val="000727FC"/>
    <w:rsid w:val="000810FF"/>
    <w:rsid w:val="000A36CD"/>
    <w:rsid w:val="000D1497"/>
    <w:rsid w:val="000D21F2"/>
    <w:rsid w:val="000E2CBA"/>
    <w:rsid w:val="000F4A33"/>
    <w:rsid w:val="001010FA"/>
    <w:rsid w:val="00101BA4"/>
    <w:rsid w:val="0010291E"/>
    <w:rsid w:val="00103452"/>
    <w:rsid w:val="00115A68"/>
    <w:rsid w:val="0011690A"/>
    <w:rsid w:val="00120C12"/>
    <w:rsid w:val="0012563A"/>
    <w:rsid w:val="00126E3C"/>
    <w:rsid w:val="001278A4"/>
    <w:rsid w:val="0013176C"/>
    <w:rsid w:val="00131B87"/>
    <w:rsid w:val="001429AA"/>
    <w:rsid w:val="00155826"/>
    <w:rsid w:val="001622D2"/>
    <w:rsid w:val="00175D3F"/>
    <w:rsid w:val="00176C55"/>
    <w:rsid w:val="00181A4B"/>
    <w:rsid w:val="001A1D27"/>
    <w:rsid w:val="001A37FB"/>
    <w:rsid w:val="001A51ED"/>
    <w:rsid w:val="001B2E3A"/>
    <w:rsid w:val="001C3A09"/>
    <w:rsid w:val="0020058E"/>
    <w:rsid w:val="00232C23"/>
    <w:rsid w:val="00237355"/>
    <w:rsid w:val="00241866"/>
    <w:rsid w:val="002578DB"/>
    <w:rsid w:val="00263D78"/>
    <w:rsid w:val="0026461B"/>
    <w:rsid w:val="0027634D"/>
    <w:rsid w:val="00284473"/>
    <w:rsid w:val="00290E18"/>
    <w:rsid w:val="00292D43"/>
    <w:rsid w:val="00293639"/>
    <w:rsid w:val="00296BA1"/>
    <w:rsid w:val="0029768B"/>
    <w:rsid w:val="002A3788"/>
    <w:rsid w:val="002B1FF7"/>
    <w:rsid w:val="002B24F6"/>
    <w:rsid w:val="002B7880"/>
    <w:rsid w:val="002C3D63"/>
    <w:rsid w:val="002D0316"/>
    <w:rsid w:val="002D194C"/>
    <w:rsid w:val="002F36B8"/>
    <w:rsid w:val="00310D95"/>
    <w:rsid w:val="003153C3"/>
    <w:rsid w:val="00345149"/>
    <w:rsid w:val="003668B3"/>
    <w:rsid w:val="0037253D"/>
    <w:rsid w:val="00376A8B"/>
    <w:rsid w:val="003A45F6"/>
    <w:rsid w:val="003B4A52"/>
    <w:rsid w:val="003C1A54"/>
    <w:rsid w:val="003C511E"/>
    <w:rsid w:val="003C5EF8"/>
    <w:rsid w:val="003D7372"/>
    <w:rsid w:val="003E539A"/>
    <w:rsid w:val="003F099C"/>
    <w:rsid w:val="003F2C5F"/>
    <w:rsid w:val="003F4E82"/>
    <w:rsid w:val="00402602"/>
    <w:rsid w:val="004105B6"/>
    <w:rsid w:val="00423E81"/>
    <w:rsid w:val="004254A0"/>
    <w:rsid w:val="00426C3A"/>
    <w:rsid w:val="004313E6"/>
    <w:rsid w:val="004403BD"/>
    <w:rsid w:val="00442EEA"/>
    <w:rsid w:val="00475EB9"/>
    <w:rsid w:val="004779B4"/>
    <w:rsid w:val="00480FAA"/>
    <w:rsid w:val="004D17E1"/>
    <w:rsid w:val="004D180F"/>
    <w:rsid w:val="004E57C5"/>
    <w:rsid w:val="004E79A5"/>
    <w:rsid w:val="00517DB2"/>
    <w:rsid w:val="00526851"/>
    <w:rsid w:val="00541F11"/>
    <w:rsid w:val="005473BC"/>
    <w:rsid w:val="00581C78"/>
    <w:rsid w:val="005851AF"/>
    <w:rsid w:val="005873E3"/>
    <w:rsid w:val="0059235D"/>
    <w:rsid w:val="00593311"/>
    <w:rsid w:val="005B1049"/>
    <w:rsid w:val="005C23BD"/>
    <w:rsid w:val="005C3F83"/>
    <w:rsid w:val="005D389E"/>
    <w:rsid w:val="005E2D3D"/>
    <w:rsid w:val="005F0E56"/>
    <w:rsid w:val="005F2A05"/>
    <w:rsid w:val="00602F02"/>
    <w:rsid w:val="0061535B"/>
    <w:rsid w:val="00636E03"/>
    <w:rsid w:val="006575EA"/>
    <w:rsid w:val="00670869"/>
    <w:rsid w:val="00670E94"/>
    <w:rsid w:val="006761E1"/>
    <w:rsid w:val="00683987"/>
    <w:rsid w:val="006970B0"/>
    <w:rsid w:val="006B20A9"/>
    <w:rsid w:val="006E365C"/>
    <w:rsid w:val="006E3AF2"/>
    <w:rsid w:val="006E6680"/>
    <w:rsid w:val="006F7F90"/>
    <w:rsid w:val="00704CFF"/>
    <w:rsid w:val="00705819"/>
    <w:rsid w:val="00706745"/>
    <w:rsid w:val="007072F7"/>
    <w:rsid w:val="00714B57"/>
    <w:rsid w:val="0071544D"/>
    <w:rsid w:val="0074235B"/>
    <w:rsid w:val="00743AD2"/>
    <w:rsid w:val="007445F4"/>
    <w:rsid w:val="007554DE"/>
    <w:rsid w:val="00760EA6"/>
    <w:rsid w:val="007642E2"/>
    <w:rsid w:val="00766256"/>
    <w:rsid w:val="00795D54"/>
    <w:rsid w:val="00796AF7"/>
    <w:rsid w:val="007970C3"/>
    <w:rsid w:val="007A5702"/>
    <w:rsid w:val="007B10BE"/>
    <w:rsid w:val="007F4255"/>
    <w:rsid w:val="008122C6"/>
    <w:rsid w:val="0085229B"/>
    <w:rsid w:val="008555D8"/>
    <w:rsid w:val="008628B1"/>
    <w:rsid w:val="00865915"/>
    <w:rsid w:val="00872775"/>
    <w:rsid w:val="008745BA"/>
    <w:rsid w:val="00880392"/>
    <w:rsid w:val="008836DF"/>
    <w:rsid w:val="008847FE"/>
    <w:rsid w:val="0089234B"/>
    <w:rsid w:val="008927AF"/>
    <w:rsid w:val="0089400B"/>
    <w:rsid w:val="008B1F84"/>
    <w:rsid w:val="008D4DEF"/>
    <w:rsid w:val="008D52B7"/>
    <w:rsid w:val="008E0FCD"/>
    <w:rsid w:val="008E3EFA"/>
    <w:rsid w:val="008F175C"/>
    <w:rsid w:val="00905E67"/>
    <w:rsid w:val="00913143"/>
    <w:rsid w:val="00924B54"/>
    <w:rsid w:val="00936421"/>
    <w:rsid w:val="009458D2"/>
    <w:rsid w:val="00946B20"/>
    <w:rsid w:val="0098046D"/>
    <w:rsid w:val="00984B36"/>
    <w:rsid w:val="00997A15"/>
    <w:rsid w:val="009A4E6F"/>
    <w:rsid w:val="009A58C1"/>
    <w:rsid w:val="009B4B02"/>
    <w:rsid w:val="009B590C"/>
    <w:rsid w:val="009B7814"/>
    <w:rsid w:val="009C1440"/>
    <w:rsid w:val="009F029C"/>
    <w:rsid w:val="009F2A32"/>
    <w:rsid w:val="009F2F3E"/>
    <w:rsid w:val="009F524F"/>
    <w:rsid w:val="00A01611"/>
    <w:rsid w:val="00A04A92"/>
    <w:rsid w:val="00A06E22"/>
    <w:rsid w:val="00A11DCD"/>
    <w:rsid w:val="00A32214"/>
    <w:rsid w:val="00A442D7"/>
    <w:rsid w:val="00A54783"/>
    <w:rsid w:val="00A5525B"/>
    <w:rsid w:val="00A56D5F"/>
    <w:rsid w:val="00A6264E"/>
    <w:rsid w:val="00A703CD"/>
    <w:rsid w:val="00A71C4A"/>
    <w:rsid w:val="00A76B76"/>
    <w:rsid w:val="00A83A6C"/>
    <w:rsid w:val="00A85BAB"/>
    <w:rsid w:val="00A87611"/>
    <w:rsid w:val="00A94B5A"/>
    <w:rsid w:val="00A960DC"/>
    <w:rsid w:val="00AA5F73"/>
    <w:rsid w:val="00AB3565"/>
    <w:rsid w:val="00AC3032"/>
    <w:rsid w:val="00AC7094"/>
    <w:rsid w:val="00AE5302"/>
    <w:rsid w:val="00AE78C2"/>
    <w:rsid w:val="00AE7A3D"/>
    <w:rsid w:val="00B11212"/>
    <w:rsid w:val="00B12BAB"/>
    <w:rsid w:val="00B20954"/>
    <w:rsid w:val="00B24AAC"/>
    <w:rsid w:val="00B26F16"/>
    <w:rsid w:val="00B35315"/>
    <w:rsid w:val="00B4771F"/>
    <w:rsid w:val="00B4784B"/>
    <w:rsid w:val="00B51B79"/>
    <w:rsid w:val="00B605CE"/>
    <w:rsid w:val="00B649C4"/>
    <w:rsid w:val="00B77369"/>
    <w:rsid w:val="00B82B64"/>
    <w:rsid w:val="00B85F49"/>
    <w:rsid w:val="00B862BF"/>
    <w:rsid w:val="00B87B39"/>
    <w:rsid w:val="00BB11B9"/>
    <w:rsid w:val="00BC1DCA"/>
    <w:rsid w:val="00BC2A73"/>
    <w:rsid w:val="00BC42B6"/>
    <w:rsid w:val="00BE3A7C"/>
    <w:rsid w:val="00BF1795"/>
    <w:rsid w:val="00BF30C5"/>
    <w:rsid w:val="00C0654C"/>
    <w:rsid w:val="00C11283"/>
    <w:rsid w:val="00C25F9D"/>
    <w:rsid w:val="00C31E83"/>
    <w:rsid w:val="00C344AB"/>
    <w:rsid w:val="00C518C1"/>
    <w:rsid w:val="00C53751"/>
    <w:rsid w:val="00C61286"/>
    <w:rsid w:val="00C63F4F"/>
    <w:rsid w:val="00C94576"/>
    <w:rsid w:val="00C969FA"/>
    <w:rsid w:val="00C97577"/>
    <w:rsid w:val="00CA71A8"/>
    <w:rsid w:val="00CC03A7"/>
    <w:rsid w:val="00CC3E7A"/>
    <w:rsid w:val="00CD18DD"/>
    <w:rsid w:val="00CD4615"/>
    <w:rsid w:val="00CF0458"/>
    <w:rsid w:val="00CF0A1D"/>
    <w:rsid w:val="00D05F84"/>
    <w:rsid w:val="00D476A6"/>
    <w:rsid w:val="00D553BB"/>
    <w:rsid w:val="00D56C09"/>
    <w:rsid w:val="00D64DF4"/>
    <w:rsid w:val="00D65F02"/>
    <w:rsid w:val="00D7487B"/>
    <w:rsid w:val="00D754EF"/>
    <w:rsid w:val="00D75B84"/>
    <w:rsid w:val="00D75FF8"/>
    <w:rsid w:val="00D968DA"/>
    <w:rsid w:val="00D96C1E"/>
    <w:rsid w:val="00DA1CC6"/>
    <w:rsid w:val="00DA73A0"/>
    <w:rsid w:val="00DB23D4"/>
    <w:rsid w:val="00DB63D4"/>
    <w:rsid w:val="00DC15D9"/>
    <w:rsid w:val="00DD69AE"/>
    <w:rsid w:val="00DE2B7A"/>
    <w:rsid w:val="00DF4FCD"/>
    <w:rsid w:val="00DF7C07"/>
    <w:rsid w:val="00E36AF7"/>
    <w:rsid w:val="00E4755D"/>
    <w:rsid w:val="00E500F9"/>
    <w:rsid w:val="00E641DE"/>
    <w:rsid w:val="00E80BAD"/>
    <w:rsid w:val="00E96C9C"/>
    <w:rsid w:val="00EA6B77"/>
    <w:rsid w:val="00EB33FD"/>
    <w:rsid w:val="00EC194E"/>
    <w:rsid w:val="00EC38F4"/>
    <w:rsid w:val="00EC63A4"/>
    <w:rsid w:val="00EC7B24"/>
    <w:rsid w:val="00ED0D58"/>
    <w:rsid w:val="00ED1712"/>
    <w:rsid w:val="00F15B95"/>
    <w:rsid w:val="00F3256C"/>
    <w:rsid w:val="00F32980"/>
    <w:rsid w:val="00F409A9"/>
    <w:rsid w:val="00F42F5D"/>
    <w:rsid w:val="00F50687"/>
    <w:rsid w:val="00F62BE0"/>
    <w:rsid w:val="00F64260"/>
    <w:rsid w:val="00F8288D"/>
    <w:rsid w:val="00F84B65"/>
    <w:rsid w:val="00F871BA"/>
    <w:rsid w:val="00FA597A"/>
    <w:rsid w:val="00FA6359"/>
    <w:rsid w:val="00FA6998"/>
    <w:rsid w:val="00FA769F"/>
    <w:rsid w:val="00FA78CA"/>
    <w:rsid w:val="00FB1042"/>
    <w:rsid w:val="00FB631E"/>
    <w:rsid w:val="00FE6A1D"/>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825789">
      <w:bodyDiv w:val="1"/>
      <w:marLeft w:val="0"/>
      <w:marRight w:val="0"/>
      <w:marTop w:val="0"/>
      <w:marBottom w:val="0"/>
      <w:divBdr>
        <w:top w:val="none" w:sz="0" w:space="0" w:color="auto"/>
        <w:left w:val="none" w:sz="0" w:space="0" w:color="auto"/>
        <w:bottom w:val="none" w:sz="0" w:space="0" w:color="auto"/>
        <w:right w:val="none" w:sz="0" w:space="0" w:color="auto"/>
      </w:divBdr>
      <w:divsChild>
        <w:div w:id="608322586">
          <w:marLeft w:val="0"/>
          <w:marRight w:val="0"/>
          <w:marTop w:val="0"/>
          <w:marBottom w:val="0"/>
          <w:divBdr>
            <w:top w:val="none" w:sz="0" w:space="0" w:color="auto"/>
            <w:left w:val="none" w:sz="0" w:space="0" w:color="auto"/>
            <w:bottom w:val="none" w:sz="0" w:space="0" w:color="auto"/>
            <w:right w:val="none" w:sz="0" w:space="0" w:color="auto"/>
          </w:divBdr>
        </w:div>
        <w:div w:id="1001353641">
          <w:marLeft w:val="0"/>
          <w:marRight w:val="0"/>
          <w:marTop w:val="0"/>
          <w:marBottom w:val="0"/>
          <w:divBdr>
            <w:top w:val="none" w:sz="0" w:space="0" w:color="auto"/>
            <w:left w:val="none" w:sz="0" w:space="0" w:color="auto"/>
            <w:bottom w:val="none" w:sz="0" w:space="0" w:color="auto"/>
            <w:right w:val="none" w:sz="0" w:space="0" w:color="auto"/>
          </w:divBdr>
        </w:div>
      </w:divsChild>
    </w:div>
    <w:div w:id="1087120309">
      <w:bodyDiv w:val="1"/>
      <w:marLeft w:val="0"/>
      <w:marRight w:val="0"/>
      <w:marTop w:val="0"/>
      <w:marBottom w:val="0"/>
      <w:divBdr>
        <w:top w:val="none" w:sz="0" w:space="0" w:color="auto"/>
        <w:left w:val="none" w:sz="0" w:space="0" w:color="auto"/>
        <w:bottom w:val="none" w:sz="0" w:space="0" w:color="auto"/>
        <w:right w:val="none" w:sz="0" w:space="0" w:color="auto"/>
      </w:divBdr>
      <w:divsChild>
        <w:div w:id="548690880">
          <w:marLeft w:val="0"/>
          <w:marRight w:val="0"/>
          <w:marTop w:val="0"/>
          <w:marBottom w:val="0"/>
          <w:divBdr>
            <w:top w:val="none" w:sz="0" w:space="0" w:color="auto"/>
            <w:left w:val="none" w:sz="0" w:space="0" w:color="auto"/>
            <w:bottom w:val="none" w:sz="0" w:space="0" w:color="auto"/>
            <w:right w:val="none" w:sz="0" w:space="0" w:color="auto"/>
          </w:divBdr>
        </w:div>
        <w:div w:id="2110809587">
          <w:marLeft w:val="0"/>
          <w:marRight w:val="0"/>
          <w:marTop w:val="0"/>
          <w:marBottom w:val="0"/>
          <w:divBdr>
            <w:top w:val="none" w:sz="0" w:space="0" w:color="auto"/>
            <w:left w:val="none" w:sz="0" w:space="0" w:color="auto"/>
            <w:bottom w:val="none" w:sz="0" w:space="0" w:color="auto"/>
            <w:right w:val="none" w:sz="0" w:space="0" w:color="auto"/>
          </w:divBdr>
        </w:div>
      </w:divsChild>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Check%20relevant%20JAAs,%202+2s,%20and%20if%20a%20course%20you%20are%20revising%20or%20deleting%20is%20one%20with%20a%20transfer%20agreemen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urriculum@ric.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ic.smartcatalogiq.com/en/2022-2023/Catalog/Faculty-of-Arts-and-Sciences/Biology/Biology-B-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ric.smartcatalogiq.com/2022-2023/Catalog/Courses/BIOL-Biology/200/BIOL-240" TargetMode="External"/><Relationship Id="rId4" Type="http://schemas.openxmlformats.org/officeDocument/2006/relationships/webSettings" Target="webSettings.xml"/><Relationship Id="rId9" Type="http://schemas.openxmlformats.org/officeDocument/2006/relationships/hyperlink" Target="https://ric.smartcatalogiq.com/en/2022-2023/Catalog/Courses/BIOL-Biolog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5</Pages>
  <Words>2898</Words>
  <Characters>16525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38</cp:revision>
  <cp:lastPrinted>2015-10-02T15:20:00Z</cp:lastPrinted>
  <dcterms:created xsi:type="dcterms:W3CDTF">2021-05-04T20:15:00Z</dcterms:created>
  <dcterms:modified xsi:type="dcterms:W3CDTF">2023-03-12T15:45:00Z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