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2F81D6" w14:textId="284E0FA9" w:rsidR="00CA38A7" w:rsidRDefault="00CA38A7" w:rsidP="008C0D02">
            <w:pPr>
              <w:pStyle w:val="paragraph"/>
              <w:spacing w:before="0" w:beforeAutospacing="0" w:after="0" w:afterAutospacing="0"/>
              <w:textAlignment w:val="baseline"/>
              <w:rPr>
                <w:rStyle w:val="normaltextrun"/>
                <w:rFonts w:ascii="Cambria" w:hAnsi="Cambria" w:cs="Segoe UI"/>
                <w:b/>
                <w:bCs/>
                <w:caps/>
                <w:color w:val="632423" w:themeColor="accent2" w:themeShade="80"/>
                <w:sz w:val="22"/>
                <w:szCs w:val="22"/>
              </w:rPr>
            </w:pPr>
            <w:bookmarkStart w:id="0" w:name="Proposal"/>
            <w:bookmarkEnd w:id="0"/>
            <w:r>
              <w:rPr>
                <w:rStyle w:val="normaltextrun"/>
                <w:rFonts w:ascii="Cambria" w:hAnsi="Cambria" w:cs="Segoe UI"/>
                <w:b/>
                <w:bCs/>
                <w:caps/>
                <w:color w:val="632423" w:themeColor="accent2" w:themeShade="80"/>
                <w:sz w:val="22"/>
                <w:szCs w:val="22"/>
              </w:rPr>
              <w:t>G</w:t>
            </w:r>
            <w:r>
              <w:rPr>
                <w:rStyle w:val="normaltextrun"/>
                <w:rFonts w:cs="Segoe UI"/>
                <w:b/>
                <w:bCs/>
                <w:caps/>
                <w:color w:val="632423" w:themeColor="accent2" w:themeShade="80"/>
                <w:sz w:val="22"/>
                <w:szCs w:val="22"/>
              </w:rPr>
              <w:t>END 100 GEnder and society</w:t>
            </w:r>
          </w:p>
          <w:p w14:paraId="57661E82" w14:textId="4726F91C" w:rsidR="00345644" w:rsidRPr="00FE1858" w:rsidRDefault="008C0D02" w:rsidP="008C0D02">
            <w:pPr>
              <w:pStyle w:val="paragraph"/>
              <w:spacing w:before="0" w:beforeAutospacing="0" w:after="0" w:afterAutospacing="0"/>
              <w:textAlignment w:val="baseline"/>
              <w:rPr>
                <w:rStyle w:val="normaltextrun"/>
                <w:rFonts w:ascii="Cambria" w:hAnsi="Cambria" w:cs="Segoe UI"/>
                <w:b/>
                <w:bCs/>
                <w:caps/>
                <w:color w:val="632423" w:themeColor="accent2" w:themeShade="80"/>
                <w:sz w:val="22"/>
                <w:szCs w:val="22"/>
              </w:rPr>
            </w:pPr>
            <w:r w:rsidRPr="00FE1858">
              <w:rPr>
                <w:rStyle w:val="normaltextrun"/>
                <w:rFonts w:ascii="Cambria" w:hAnsi="Cambria" w:cs="Segoe UI"/>
                <w:b/>
                <w:bCs/>
                <w:caps/>
                <w:color w:val="632423" w:themeColor="accent2" w:themeShade="80"/>
                <w:sz w:val="22"/>
                <w:szCs w:val="22"/>
              </w:rPr>
              <w:t>GENDER AND WOMEN’S STUDIES, BA</w:t>
            </w:r>
          </w:p>
          <w:p w14:paraId="453BBDAC" w14:textId="1C180431" w:rsidR="008C0D02" w:rsidRPr="00FE1858" w:rsidRDefault="00FE1858" w:rsidP="008C0D02">
            <w:pPr>
              <w:pStyle w:val="paragraph"/>
              <w:spacing w:before="0" w:beforeAutospacing="0" w:after="0" w:afterAutospacing="0"/>
              <w:textAlignment w:val="baseline"/>
              <w:rPr>
                <w:rFonts w:ascii="Segoe UI" w:hAnsi="Segoe UI" w:cs="Segoe UI"/>
                <w:b/>
                <w:bCs/>
                <w:caps/>
                <w:color w:val="632423" w:themeColor="accent2" w:themeShade="80"/>
                <w:sz w:val="18"/>
                <w:szCs w:val="18"/>
              </w:rPr>
            </w:pPr>
            <w:r w:rsidRPr="00FE1858">
              <w:rPr>
                <w:rStyle w:val="normaltextrun"/>
                <w:rFonts w:ascii="Cambria" w:hAnsi="Cambria" w:cs="Segoe UI"/>
                <w:b/>
                <w:bCs/>
                <w:color w:val="632423" w:themeColor="accent2" w:themeShade="80"/>
                <w:sz w:val="22"/>
                <w:szCs w:val="22"/>
              </w:rPr>
              <w:t>GENDER AND WOMEN’S STUDIES MINOR</w:t>
            </w:r>
          </w:p>
          <w:p w14:paraId="3DD8DB7A" w14:textId="60659AA0" w:rsidR="00F64260" w:rsidRPr="00FE1858" w:rsidRDefault="00FE1858" w:rsidP="00FE1858">
            <w:pPr>
              <w:pStyle w:val="paragraph"/>
              <w:spacing w:before="0" w:beforeAutospacing="0" w:after="0" w:afterAutospacing="0"/>
              <w:textAlignment w:val="baseline"/>
              <w:rPr>
                <w:rFonts w:ascii="Segoe UI" w:hAnsi="Segoe UI" w:cs="Segoe UI"/>
                <w:b/>
                <w:bCs/>
                <w:color w:val="632423" w:themeColor="accent2" w:themeShade="80"/>
                <w:sz w:val="18"/>
                <w:szCs w:val="18"/>
              </w:rPr>
            </w:pPr>
            <w:r w:rsidRPr="00FE1858">
              <w:rPr>
                <w:rStyle w:val="normaltextrun"/>
                <w:rFonts w:ascii="Cambria" w:hAnsi="Cambria" w:cs="Segoe UI"/>
                <w:b/>
                <w:bCs/>
                <w:color w:val="632423" w:themeColor="accent2" w:themeShade="80"/>
                <w:sz w:val="22"/>
                <w:szCs w:val="22"/>
              </w:rPr>
              <w:t xml:space="preserve">QUEER STUDIES MINOR </w:t>
            </w:r>
            <w:r w:rsidRPr="00FE1858">
              <w:rPr>
                <w:rStyle w:val="eop"/>
                <w:rFonts w:ascii="Cambria" w:hAnsi="Cambria" w:cs="Segoe UI"/>
                <w:b/>
                <w:bCs/>
                <w:color w:val="632423" w:themeColor="accent2" w:themeShade="80"/>
                <w:szCs w:val="22"/>
              </w:rPr>
              <w:t> </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14E8CCA2" w:rsidR="00F64260" w:rsidRPr="00CA38A7" w:rsidRDefault="00CA38A7" w:rsidP="00B862BF">
            <w:pPr>
              <w:pStyle w:val="Heading5"/>
              <w:rPr>
                <w:b/>
              </w:rPr>
            </w:pPr>
            <w:bookmarkStart w:id="3" w:name="Ifapplicable"/>
            <w:bookmarkEnd w:id="3"/>
            <w:r w:rsidRPr="00CA38A7">
              <w:rPr>
                <w:b/>
              </w:rPr>
              <w:t>GEND 200</w:t>
            </w:r>
            <w:r>
              <w:rPr>
                <w:b/>
              </w:rPr>
              <w:t xml:space="preserve"> </w:t>
            </w:r>
            <w:r w:rsidRPr="00CA38A7">
              <w:rPr>
                <w:b/>
                <w:bCs/>
              </w:rPr>
              <w:t>Gender and Society</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EB645B">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0D14AAFD" w:rsidR="005E2D3D" w:rsidRPr="004301A3" w:rsidRDefault="005E2D3D" w:rsidP="00EB645B">
            <w:pPr>
              <w:rPr>
                <w:b/>
              </w:rPr>
            </w:pPr>
            <w:r w:rsidRPr="004301A3">
              <w:rPr>
                <w:b/>
              </w:rPr>
              <w:t>Faculty of Arts and Sciences |</w:t>
            </w:r>
            <w:r>
              <w:rPr>
                <w:b/>
              </w:rPr>
              <w:t xml:space="preserve"> </w:t>
            </w:r>
          </w:p>
        </w:tc>
        <w:tc>
          <w:tcPr>
            <w:tcW w:w="131" w:type="pct"/>
          </w:tcPr>
          <w:p w14:paraId="12A36AEF" w14:textId="77777777" w:rsidR="005E2D3D" w:rsidRPr="008E0FCD" w:rsidRDefault="005E2D3D" w:rsidP="00EB645B">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11ADEF2E" w:rsidR="00F64260" w:rsidRPr="005F2A05" w:rsidRDefault="00F64260" w:rsidP="00FA78CA">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bookmarkStart w:id="5" w:name="deletion"/>
            <w:bookmarkEnd w:id="5"/>
          </w:p>
          <w:p w14:paraId="52ECEFB4" w14:textId="53B9FE78" w:rsidR="00F64260" w:rsidRPr="005F2A05" w:rsidRDefault="00F64260" w:rsidP="000A36CD">
            <w:pPr>
              <w:rPr>
                <w:b/>
              </w:rPr>
            </w:pPr>
            <w:r w:rsidRPr="005F2A05">
              <w:rPr>
                <w:b/>
              </w:rPr>
              <w:t xml:space="preserve">Program: </w:t>
            </w:r>
            <w:r>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6" w:name="revision"/>
            <w:bookmarkEnd w:id="6"/>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81951CF" w:rsidR="00F64260" w:rsidRPr="00B605CE" w:rsidRDefault="00FE1858" w:rsidP="00B862BF">
            <w:pPr>
              <w:rPr>
                <w:b/>
              </w:rPr>
            </w:pPr>
            <w:bookmarkStart w:id="7" w:name="Originator"/>
            <w:bookmarkEnd w:id="7"/>
            <w:r>
              <w:rPr>
                <w:b/>
              </w:rPr>
              <w:t>Leslie Schuster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32AF467F" w:rsidR="00F64260" w:rsidRPr="00B605CE" w:rsidRDefault="00FE1858" w:rsidP="00B862BF">
            <w:pPr>
              <w:rPr>
                <w:b/>
              </w:rPr>
            </w:pPr>
            <w:bookmarkStart w:id="8" w:name="home_dept"/>
            <w:bookmarkEnd w:id="8"/>
            <w:r>
              <w:rPr>
                <w:b/>
              </w:rPr>
              <w:t>Director GEND studies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0ADC8E9D" w14:textId="22D0D137" w:rsidR="00261DC1" w:rsidRPr="00033315" w:rsidRDefault="00576BEE" w:rsidP="00261DC1">
            <w:pPr>
              <w:rPr>
                <w:rStyle w:val="eop"/>
              </w:rPr>
            </w:pPr>
            <w:bookmarkStart w:id="9" w:name="Rationale"/>
            <w:bookmarkEnd w:id="9"/>
            <w:r w:rsidRPr="00033315">
              <w:rPr>
                <w:rStyle w:val="eop"/>
              </w:rPr>
              <w:t>T</w:t>
            </w:r>
            <w:r w:rsidR="00261DC1" w:rsidRPr="00033315">
              <w:rPr>
                <w:rStyle w:val="eop"/>
              </w:rPr>
              <w:t xml:space="preserve">he program is changing the designation of the introductory </w:t>
            </w:r>
            <w:r w:rsidR="00FE1858" w:rsidRPr="00033315">
              <w:rPr>
                <w:rStyle w:val="eop"/>
              </w:rPr>
              <w:t xml:space="preserve">4 credit </w:t>
            </w:r>
            <w:r w:rsidR="00261DC1" w:rsidRPr="00033315">
              <w:rPr>
                <w:rStyle w:val="eop"/>
              </w:rPr>
              <w:t>course from GEND 200</w:t>
            </w:r>
            <w:r w:rsidR="00FE1858" w:rsidRPr="00033315">
              <w:rPr>
                <w:rStyle w:val="eop"/>
              </w:rPr>
              <w:t>W</w:t>
            </w:r>
            <w:r w:rsidR="00261DC1" w:rsidRPr="00033315">
              <w:rPr>
                <w:rStyle w:val="eop"/>
              </w:rPr>
              <w:t xml:space="preserve"> to GEND 100</w:t>
            </w:r>
            <w:r w:rsidR="00FE1858" w:rsidRPr="00033315">
              <w:rPr>
                <w:rStyle w:val="eop"/>
              </w:rPr>
              <w:t>W</w:t>
            </w:r>
            <w:r w:rsidR="00261DC1" w:rsidRPr="00033315">
              <w:rPr>
                <w:rStyle w:val="eop"/>
              </w:rPr>
              <w:t>: Gender and Society.  The 200-level designation no longer makes sense for an introductory course in the broader curriculum.  In recent years the program has created several 200-level courses specifically intended to help students with the transition from the introductory course to 300-level course.  Given this, the introductory course should be renumbered as a 100-level course</w:t>
            </w:r>
            <w:r w:rsidR="00033315">
              <w:rPr>
                <w:rStyle w:val="eop"/>
              </w:rPr>
              <w:t>, and we shall also add a summer offering</w:t>
            </w:r>
            <w:r w:rsidR="00261DC1" w:rsidRPr="00033315">
              <w:rPr>
                <w:rStyle w:val="eop"/>
              </w:rPr>
              <w:t>.  This also makes clear to students that the 200-level courses, in</w:t>
            </w:r>
            <w:r w:rsidR="001E6DEA" w:rsidRPr="00033315">
              <w:rPr>
                <w:rStyle w:val="eop"/>
              </w:rPr>
              <w:t xml:space="preserve">cluding </w:t>
            </w:r>
            <w:r w:rsidR="00261DC1" w:rsidRPr="00033315">
              <w:rPr>
                <w:rStyle w:val="eop"/>
              </w:rPr>
              <w:t>the required GEND 201</w:t>
            </w:r>
            <w:r w:rsidR="00033315">
              <w:rPr>
                <w:rStyle w:val="eop"/>
              </w:rPr>
              <w:t>W</w:t>
            </w:r>
            <w:r w:rsidR="00261DC1" w:rsidRPr="00033315">
              <w:rPr>
                <w:rStyle w:val="eop"/>
              </w:rPr>
              <w:t xml:space="preserve"> Feminist Inquiry and GEND 205: Introduction to Queer Studies, are a</w:t>
            </w:r>
            <w:r w:rsidR="001E6DEA" w:rsidRPr="00033315">
              <w:rPr>
                <w:rStyle w:val="eop"/>
              </w:rPr>
              <w:t xml:space="preserve">n increase </w:t>
            </w:r>
            <w:r w:rsidR="00261DC1" w:rsidRPr="00033315">
              <w:rPr>
                <w:rStyle w:val="eop"/>
              </w:rPr>
              <w:t xml:space="preserve">in academic inquiry and learning.  </w:t>
            </w:r>
            <w:r w:rsidR="0025302E" w:rsidRPr="00033315">
              <w:rPr>
                <w:rStyle w:val="eop"/>
              </w:rPr>
              <w:t>This</w:t>
            </w:r>
            <w:r w:rsidRPr="00033315">
              <w:rPr>
                <w:rStyle w:val="eop"/>
              </w:rPr>
              <w:t xml:space="preserve"> change in numbering</w:t>
            </w:r>
            <w:r w:rsidR="0025302E" w:rsidRPr="00033315">
              <w:rPr>
                <w:rStyle w:val="eop"/>
              </w:rPr>
              <w:t xml:space="preserve"> will also change the prerequisite</w:t>
            </w:r>
            <w:r w:rsidRPr="00033315">
              <w:rPr>
                <w:rStyle w:val="eop"/>
              </w:rPr>
              <w:t xml:space="preserve"> </w:t>
            </w:r>
            <w:r w:rsidR="0025302E" w:rsidRPr="00033315">
              <w:rPr>
                <w:rStyle w:val="eop"/>
              </w:rPr>
              <w:t>for GEND 201</w:t>
            </w:r>
            <w:r w:rsidR="00033315">
              <w:rPr>
                <w:rStyle w:val="eop"/>
              </w:rPr>
              <w:t>W</w:t>
            </w:r>
            <w:r w:rsidR="0025302E" w:rsidRPr="00033315">
              <w:rPr>
                <w:rStyle w:val="eop"/>
              </w:rPr>
              <w:t xml:space="preserve">: Feminist Inquiry, GEND 352 Feminist Theory and GEND 461 Seminar in Race, </w:t>
            </w:r>
            <w:proofErr w:type="gramStart"/>
            <w:r w:rsidR="0025302E" w:rsidRPr="00033315">
              <w:rPr>
                <w:rStyle w:val="eop"/>
              </w:rPr>
              <w:t>Class</w:t>
            </w:r>
            <w:proofErr w:type="gramEnd"/>
            <w:r w:rsidR="0025302E" w:rsidRPr="00033315">
              <w:rPr>
                <w:rStyle w:val="eop"/>
              </w:rPr>
              <w:t xml:space="preserve"> and Gender from GEND 200</w:t>
            </w:r>
            <w:r w:rsidR="00033315" w:rsidRPr="00033315">
              <w:rPr>
                <w:rStyle w:val="eop"/>
              </w:rPr>
              <w:t>W</w:t>
            </w:r>
            <w:r w:rsidR="0025302E" w:rsidRPr="00033315">
              <w:rPr>
                <w:rStyle w:val="eop"/>
              </w:rPr>
              <w:t xml:space="preserve"> to GEND 100</w:t>
            </w:r>
            <w:r w:rsidR="00033315" w:rsidRPr="00033315">
              <w:rPr>
                <w:rStyle w:val="eop"/>
              </w:rPr>
              <w:t>W</w:t>
            </w:r>
            <w:r w:rsidR="00CA38A7" w:rsidRPr="00033315">
              <w:rPr>
                <w:rStyle w:val="eop"/>
              </w:rPr>
              <w:t>—as shown on the catalog copy.</w:t>
            </w:r>
          </w:p>
          <w:p w14:paraId="2EF32313" w14:textId="77777777" w:rsidR="00261DC1" w:rsidRPr="00033315" w:rsidRDefault="00261DC1" w:rsidP="00FA6998">
            <w:pPr>
              <w:rPr>
                <w:rStyle w:val="normaltextrun"/>
                <w:b/>
                <w:bCs/>
                <w:color w:val="000000"/>
                <w:shd w:val="clear" w:color="auto" w:fill="FFFFFF"/>
              </w:rPr>
            </w:pPr>
          </w:p>
          <w:p w14:paraId="3D250A14" w14:textId="72F9B0E9" w:rsidR="00EB645B" w:rsidRPr="00033315" w:rsidRDefault="00576BEE" w:rsidP="00EB645B">
            <w:pPr>
              <w:rPr>
                <w:rStyle w:val="eop"/>
              </w:rPr>
            </w:pPr>
            <w:r w:rsidRPr="00033315">
              <w:rPr>
                <w:rStyle w:val="normaltextrun"/>
                <w:bCs/>
                <w:color w:val="000000"/>
                <w:shd w:val="clear" w:color="auto" w:fill="FFFFFF"/>
              </w:rPr>
              <w:t xml:space="preserve">The </w:t>
            </w:r>
            <w:r w:rsidR="00261DC1" w:rsidRPr="00033315">
              <w:rPr>
                <w:rStyle w:val="normaltextrun"/>
                <w:bCs/>
                <w:color w:val="000000"/>
                <w:shd w:val="clear" w:color="auto" w:fill="FFFFFF"/>
              </w:rPr>
              <w:t xml:space="preserve">program </w:t>
            </w:r>
            <w:r w:rsidR="000365BF" w:rsidRPr="00033315">
              <w:rPr>
                <w:rStyle w:val="normaltextrun"/>
                <w:bCs/>
                <w:color w:val="000000"/>
                <w:shd w:val="clear" w:color="auto" w:fill="FFFFFF"/>
              </w:rPr>
              <w:t xml:space="preserve">is </w:t>
            </w:r>
            <w:r w:rsidRPr="00033315">
              <w:rPr>
                <w:rStyle w:val="normaltextrun"/>
                <w:bCs/>
                <w:color w:val="000000"/>
                <w:shd w:val="clear" w:color="auto" w:fill="FFFFFF"/>
              </w:rPr>
              <w:t xml:space="preserve">also </w:t>
            </w:r>
            <w:r w:rsidR="00261DC1" w:rsidRPr="00033315">
              <w:rPr>
                <w:rStyle w:val="normaltextrun"/>
                <w:bCs/>
                <w:color w:val="000000"/>
                <w:shd w:val="clear" w:color="auto" w:fill="FFFFFF"/>
              </w:rPr>
              <w:t xml:space="preserve">expanding </w:t>
            </w:r>
            <w:r w:rsidR="000365BF" w:rsidRPr="00033315">
              <w:rPr>
                <w:rStyle w:val="normaltextrun"/>
                <w:bCs/>
                <w:color w:val="000000"/>
                <w:shd w:val="clear" w:color="auto" w:fill="FFFFFF"/>
              </w:rPr>
              <w:t>the elective options</w:t>
            </w:r>
            <w:r w:rsidR="00261DC1" w:rsidRPr="00033315">
              <w:rPr>
                <w:rStyle w:val="normaltextrun"/>
                <w:bCs/>
                <w:color w:val="000000"/>
                <w:shd w:val="clear" w:color="auto" w:fill="FFFFFF"/>
              </w:rPr>
              <w:t xml:space="preserve"> </w:t>
            </w:r>
            <w:r w:rsidR="00CA38A7" w:rsidRPr="00033315">
              <w:rPr>
                <w:rStyle w:val="normaltextrun"/>
                <w:bCs/>
                <w:color w:val="000000"/>
                <w:shd w:val="clear" w:color="auto" w:fill="FFFFFF"/>
              </w:rPr>
              <w:t>while</w:t>
            </w:r>
            <w:r w:rsidR="00261DC1" w:rsidRPr="00033315">
              <w:rPr>
                <w:rStyle w:val="normaltextrun"/>
                <w:bCs/>
                <w:color w:val="000000"/>
                <w:shd w:val="clear" w:color="auto" w:fill="FFFFFF"/>
              </w:rPr>
              <w:t xml:space="preserve"> adding a</w:t>
            </w:r>
            <w:r w:rsidR="001E6DEA" w:rsidRPr="00033315">
              <w:rPr>
                <w:rStyle w:val="normaltextrun"/>
                <w:bCs/>
                <w:color w:val="000000"/>
                <w:shd w:val="clear" w:color="auto" w:fill="FFFFFF"/>
              </w:rPr>
              <w:t xml:space="preserve"> new</w:t>
            </w:r>
            <w:r w:rsidRPr="00033315">
              <w:rPr>
                <w:rStyle w:val="normaltextrun"/>
                <w:bCs/>
                <w:color w:val="000000"/>
                <w:shd w:val="clear" w:color="auto" w:fill="FFFFFF"/>
              </w:rPr>
              <w:t xml:space="preserve"> restriction on the electives</w:t>
            </w:r>
            <w:r w:rsidR="000365BF" w:rsidRPr="00033315">
              <w:rPr>
                <w:rStyle w:val="normaltextrun"/>
                <w:bCs/>
                <w:color w:val="000000"/>
                <w:shd w:val="clear" w:color="auto" w:fill="FFFFFF"/>
              </w:rPr>
              <w:t xml:space="preserve">. </w:t>
            </w:r>
            <w:r w:rsidR="00261DC1" w:rsidRPr="00033315">
              <w:rPr>
                <w:rStyle w:val="normaltextrun"/>
                <w:bCs/>
                <w:color w:val="000000"/>
                <w:shd w:val="clear" w:color="auto" w:fill="FFFFFF"/>
              </w:rPr>
              <w:t xml:space="preserve"> </w:t>
            </w:r>
            <w:r w:rsidR="008C0D02" w:rsidRPr="00033315">
              <w:rPr>
                <w:rStyle w:val="normaltextrun"/>
                <w:bCs/>
                <w:color w:val="000000"/>
                <w:shd w:val="clear" w:color="auto" w:fill="FFFFFF"/>
              </w:rPr>
              <w:t>There are now many courses in other programs and departments that satisfy the requirements for the major</w:t>
            </w:r>
            <w:r w:rsidR="00FE1858" w:rsidRPr="00033315">
              <w:rPr>
                <w:rStyle w:val="normaltextrun"/>
                <w:bCs/>
                <w:color w:val="000000"/>
                <w:shd w:val="clear" w:color="auto" w:fill="FFFFFF"/>
              </w:rPr>
              <w:t xml:space="preserve"> in Gender and Women’s Studies</w:t>
            </w:r>
            <w:r w:rsidR="008C0D02" w:rsidRPr="00033315">
              <w:rPr>
                <w:rStyle w:val="normaltextrun"/>
                <w:bCs/>
                <w:color w:val="000000"/>
                <w:shd w:val="clear" w:color="auto" w:fill="FFFFFF"/>
              </w:rPr>
              <w:t xml:space="preserve"> and two minors in Gender and Women’s Studies</w:t>
            </w:r>
            <w:r w:rsidR="00270E1F" w:rsidRPr="00033315">
              <w:rPr>
                <w:rStyle w:val="normaltextrun"/>
                <w:bCs/>
                <w:color w:val="000000"/>
                <w:shd w:val="clear" w:color="auto" w:fill="FFFFFF"/>
              </w:rPr>
              <w:t xml:space="preserve"> </w:t>
            </w:r>
            <w:r w:rsidR="00FE1858" w:rsidRPr="00033315">
              <w:rPr>
                <w:rStyle w:val="normaltextrun"/>
                <w:bCs/>
                <w:color w:val="000000"/>
                <w:shd w:val="clear" w:color="auto" w:fill="FFFFFF"/>
              </w:rPr>
              <w:t xml:space="preserve">and Queer </w:t>
            </w:r>
            <w:proofErr w:type="gramStart"/>
            <w:r w:rsidR="00FE1858" w:rsidRPr="00033315">
              <w:rPr>
                <w:rStyle w:val="normaltextrun"/>
                <w:bCs/>
                <w:color w:val="000000"/>
                <w:shd w:val="clear" w:color="auto" w:fill="FFFFFF"/>
              </w:rPr>
              <w:t>studies</w:t>
            </w:r>
            <w:proofErr w:type="gramEnd"/>
            <w:r w:rsidR="00FE1858" w:rsidRPr="00033315">
              <w:rPr>
                <w:rStyle w:val="normaltextrun"/>
                <w:bCs/>
                <w:color w:val="000000"/>
                <w:shd w:val="clear" w:color="auto" w:fill="FFFFFF"/>
              </w:rPr>
              <w:t xml:space="preserve"> </w:t>
            </w:r>
            <w:r w:rsidR="00270E1F" w:rsidRPr="00033315">
              <w:rPr>
                <w:rStyle w:val="normaltextrun"/>
                <w:bCs/>
                <w:color w:val="000000"/>
                <w:shd w:val="clear" w:color="auto" w:fill="FFFFFF"/>
              </w:rPr>
              <w:t xml:space="preserve">but </w:t>
            </w:r>
            <w:r w:rsidRPr="00033315">
              <w:rPr>
                <w:rStyle w:val="normaltextrun"/>
                <w:bCs/>
                <w:color w:val="000000"/>
                <w:shd w:val="clear" w:color="auto" w:fill="FFFFFF"/>
              </w:rPr>
              <w:t xml:space="preserve">the courses </w:t>
            </w:r>
            <w:r w:rsidR="00270E1F" w:rsidRPr="00033315">
              <w:rPr>
                <w:rStyle w:val="normaltextrun"/>
                <w:bCs/>
                <w:color w:val="000000"/>
                <w:shd w:val="clear" w:color="auto" w:fill="FFFFFF"/>
              </w:rPr>
              <w:t xml:space="preserve">are not recognized </w:t>
            </w:r>
            <w:r w:rsidR="00261DC1" w:rsidRPr="00033315">
              <w:rPr>
                <w:rStyle w:val="normaltextrun"/>
                <w:bCs/>
                <w:color w:val="000000"/>
                <w:shd w:val="clear" w:color="auto" w:fill="FFFFFF"/>
              </w:rPr>
              <w:t>i</w:t>
            </w:r>
            <w:r w:rsidR="00270E1F" w:rsidRPr="00033315">
              <w:rPr>
                <w:rStyle w:val="normaltextrun"/>
                <w:bCs/>
                <w:color w:val="000000"/>
                <w:shd w:val="clear" w:color="auto" w:fill="FFFFFF"/>
              </w:rPr>
              <w:t>n the list of electives</w:t>
            </w:r>
            <w:r w:rsidR="008C0D02" w:rsidRPr="00033315">
              <w:rPr>
                <w:rStyle w:val="normaltextrun"/>
                <w:bCs/>
                <w:color w:val="000000"/>
                <w:shd w:val="clear" w:color="auto" w:fill="FFFFFF"/>
              </w:rPr>
              <w:t xml:space="preserve">. </w:t>
            </w:r>
            <w:proofErr w:type="gramStart"/>
            <w:r w:rsidR="008C0D02" w:rsidRPr="00033315">
              <w:rPr>
                <w:rStyle w:val="normaltextrun"/>
                <w:bCs/>
                <w:color w:val="000000"/>
                <w:shd w:val="clear" w:color="auto" w:fill="FFFFFF"/>
              </w:rPr>
              <w:t>In order to</w:t>
            </w:r>
            <w:proofErr w:type="gramEnd"/>
            <w:r w:rsidR="008C0D02" w:rsidRPr="00033315">
              <w:rPr>
                <w:rStyle w:val="normaltextrun"/>
                <w:bCs/>
                <w:color w:val="000000"/>
                <w:shd w:val="clear" w:color="auto" w:fill="FFFFFF"/>
              </w:rPr>
              <w:t xml:space="preserve"> make students aware of these options and to make the job of Records easier at the time of graduation, we would like to </w:t>
            </w:r>
            <w:r w:rsidR="00840F05" w:rsidRPr="00033315">
              <w:rPr>
                <w:rStyle w:val="normaltextrun"/>
                <w:bCs/>
                <w:color w:val="000000"/>
                <w:shd w:val="clear" w:color="auto" w:fill="FFFFFF"/>
              </w:rPr>
              <w:t xml:space="preserve">recognize </w:t>
            </w:r>
            <w:r w:rsidR="008C0D02" w:rsidRPr="00033315">
              <w:rPr>
                <w:rStyle w:val="normaltextrun"/>
                <w:bCs/>
                <w:color w:val="000000"/>
                <w:shd w:val="clear" w:color="auto" w:fill="FFFFFF"/>
              </w:rPr>
              <w:t xml:space="preserve">those courses </w:t>
            </w:r>
            <w:r w:rsidR="00840F05" w:rsidRPr="00033315">
              <w:rPr>
                <w:rStyle w:val="normaltextrun"/>
                <w:bCs/>
                <w:color w:val="000000"/>
                <w:shd w:val="clear" w:color="auto" w:fill="FFFFFF"/>
              </w:rPr>
              <w:t xml:space="preserve">as </w:t>
            </w:r>
            <w:r w:rsidR="008C0D02" w:rsidRPr="00033315">
              <w:rPr>
                <w:rStyle w:val="normaltextrun"/>
                <w:bCs/>
                <w:color w:val="000000"/>
                <w:shd w:val="clear" w:color="auto" w:fill="FFFFFF"/>
              </w:rPr>
              <w:t xml:space="preserve">official </w:t>
            </w:r>
            <w:r w:rsidR="00CA38A7" w:rsidRPr="00033315">
              <w:rPr>
                <w:rStyle w:val="normaltextrun"/>
                <w:bCs/>
                <w:color w:val="000000"/>
                <w:shd w:val="clear" w:color="auto" w:fill="FFFFFF"/>
              </w:rPr>
              <w:t xml:space="preserve">restricted </w:t>
            </w:r>
            <w:r w:rsidR="008C0D02" w:rsidRPr="00033315">
              <w:rPr>
                <w:rStyle w:val="normaltextrun"/>
                <w:bCs/>
                <w:color w:val="000000"/>
                <w:shd w:val="clear" w:color="auto" w:fill="FFFFFF"/>
              </w:rPr>
              <w:t xml:space="preserve">electives </w:t>
            </w:r>
            <w:r w:rsidR="00840F05" w:rsidRPr="00033315">
              <w:rPr>
                <w:rStyle w:val="normaltextrun"/>
                <w:bCs/>
                <w:color w:val="000000"/>
                <w:shd w:val="clear" w:color="auto" w:fill="FFFFFF"/>
              </w:rPr>
              <w:t xml:space="preserve">in </w:t>
            </w:r>
            <w:r w:rsidR="008C0D02" w:rsidRPr="00033315">
              <w:rPr>
                <w:rStyle w:val="normaltextrun"/>
                <w:bCs/>
                <w:color w:val="000000"/>
                <w:shd w:val="clear" w:color="auto" w:fill="FFFFFF"/>
              </w:rPr>
              <w:t>the program.</w:t>
            </w:r>
            <w:r w:rsidR="008C0D02" w:rsidRPr="00033315">
              <w:rPr>
                <w:rStyle w:val="normaltextrun"/>
                <w:b/>
                <w:bCs/>
                <w:color w:val="000000"/>
                <w:shd w:val="clear" w:color="auto" w:fill="FFFFFF"/>
              </w:rPr>
              <w:t> </w:t>
            </w:r>
            <w:r w:rsidR="00B2272D" w:rsidRPr="00033315">
              <w:rPr>
                <w:rStyle w:val="eop"/>
              </w:rPr>
              <w:t xml:space="preserve"> </w:t>
            </w:r>
            <w:r w:rsidR="00EB645B" w:rsidRPr="00033315">
              <w:rPr>
                <w:rStyle w:val="eop"/>
                <w:color w:val="000000"/>
                <w:shd w:val="clear" w:color="auto" w:fill="FFFFFF"/>
              </w:rPr>
              <w:t>T</w:t>
            </w:r>
            <w:r w:rsidR="00EB645B" w:rsidRPr="00033315">
              <w:rPr>
                <w:rStyle w:val="eop"/>
              </w:rPr>
              <w:t>hey are ANTH 329: Queer and Trans Anthropology; PSYC 351; Psychology of Human Diversity; AFRI 200: Introduction to Africana Studies; SW</w:t>
            </w:r>
            <w:r w:rsidR="00033315">
              <w:rPr>
                <w:rStyle w:val="eop"/>
              </w:rPr>
              <w:t>R</w:t>
            </w:r>
            <w:r w:rsidR="00EB645B" w:rsidRPr="00033315">
              <w:rPr>
                <w:rStyle w:val="eop"/>
              </w:rPr>
              <w:t>K 324: Diversity and Oppression 1; SW</w:t>
            </w:r>
            <w:r w:rsidR="00033315">
              <w:rPr>
                <w:rStyle w:val="eop"/>
              </w:rPr>
              <w:t>R</w:t>
            </w:r>
            <w:r w:rsidR="00EB645B" w:rsidRPr="00033315">
              <w:rPr>
                <w:rStyle w:val="eop"/>
              </w:rPr>
              <w:t xml:space="preserve">K 325: Diversity and Oppression 2.  </w:t>
            </w:r>
          </w:p>
          <w:p w14:paraId="5100666C" w14:textId="77777777" w:rsidR="00EB645B" w:rsidRPr="00033315" w:rsidRDefault="00EB645B" w:rsidP="00EB645B"/>
          <w:p w14:paraId="1766302D" w14:textId="636CC30D" w:rsidR="00EB645B" w:rsidRPr="00033315" w:rsidRDefault="00033315" w:rsidP="00EB645B">
            <w:pPr>
              <w:rPr>
                <w:color w:val="000000"/>
              </w:rPr>
            </w:pPr>
            <w:r>
              <w:lastRenderedPageBreak/>
              <w:t>Since</w:t>
            </w:r>
            <w:r w:rsidR="00EB645B" w:rsidRPr="00033315">
              <w:t xml:space="preserve"> the electives include some 2xx level courses, we want to ensure that our students work at the 3xx or 4xx level for a majority of their course</w:t>
            </w:r>
            <w:r w:rsidR="005635A3">
              <w:t xml:space="preserve"> </w:t>
            </w:r>
            <w:proofErr w:type="gramStart"/>
            <w:r w:rsidR="00EB645B" w:rsidRPr="00033315">
              <w:t>work</w:t>
            </w:r>
            <w:proofErr w:type="gramEnd"/>
            <w:r w:rsidR="00EB645B" w:rsidRPr="00033315">
              <w:t xml:space="preserve"> so we are modifying the regulations on electives</w:t>
            </w:r>
            <w:r>
              <w:t xml:space="preserve">, and removing the note </w:t>
            </w:r>
            <w:r w:rsidR="0097078B">
              <w:t>at the bottom that lists</w:t>
            </w:r>
            <w:r>
              <w:t xml:space="preserve"> courses on topics of labor and class, race/ethnicity or sexual studies</w:t>
            </w:r>
            <w:r w:rsidR="0097078B">
              <w:t xml:space="preserve"> as no longer needed</w:t>
            </w:r>
            <w:r w:rsidR="00EB645B" w:rsidRPr="00033315">
              <w:t xml:space="preserve">.  Majors </w:t>
            </w:r>
            <w:r>
              <w:t>will now be</w:t>
            </w:r>
            <w:r w:rsidR="00EB645B" w:rsidRPr="00033315">
              <w:t xml:space="preserve"> required to complete </w:t>
            </w:r>
            <w:r w:rsidR="00EB645B" w:rsidRPr="00033315">
              <w:rPr>
                <w:color w:val="000000"/>
              </w:rPr>
              <w:t xml:space="preserve">five electives, </w:t>
            </w:r>
            <w:r w:rsidR="0097078B">
              <w:rPr>
                <w:color w:val="000000"/>
              </w:rPr>
              <w:t xml:space="preserve">of which two must be on topics of </w:t>
            </w:r>
            <w:r w:rsidR="0097078B">
              <w:t>labor and class, race/</w:t>
            </w:r>
            <w:proofErr w:type="gramStart"/>
            <w:r w:rsidR="0097078B">
              <w:t>ethnicity</w:t>
            </w:r>
            <w:proofErr w:type="gramEnd"/>
            <w:r w:rsidR="0097078B">
              <w:t xml:space="preserve"> or sexual studies, and </w:t>
            </w:r>
            <w:r w:rsidR="00EB645B" w:rsidRPr="00033315">
              <w:rPr>
                <w:color w:val="000000"/>
              </w:rPr>
              <w:t>at least three of which must be at the 300 or 400 level.  Minors will take three electives, at least two of which must be at the 300 or 400 level.</w:t>
            </w:r>
          </w:p>
          <w:p w14:paraId="72263821" w14:textId="3F444865" w:rsidR="000B43BD" w:rsidRPr="00033315" w:rsidRDefault="000B43BD" w:rsidP="00EB645B">
            <w:pPr>
              <w:rPr>
                <w:rStyle w:val="eop"/>
                <w:color w:val="000000"/>
                <w:shd w:val="clear" w:color="auto" w:fill="FFFFFF"/>
              </w:rPr>
            </w:pPr>
          </w:p>
          <w:p w14:paraId="399A0EA7" w14:textId="32247092" w:rsidR="000B43BD" w:rsidRPr="00033315" w:rsidRDefault="000B43BD" w:rsidP="00EB645B">
            <w:pPr>
              <w:rPr>
                <w:rStyle w:val="eop"/>
                <w:color w:val="000000"/>
                <w:shd w:val="clear" w:color="auto" w:fill="FFFFFF"/>
              </w:rPr>
            </w:pPr>
            <w:r w:rsidRPr="00033315">
              <w:rPr>
                <w:rStyle w:val="eop"/>
                <w:color w:val="000000"/>
                <w:shd w:val="clear" w:color="auto" w:fill="FFFFFF"/>
              </w:rPr>
              <w:t xml:space="preserve">There are prerequisites to some of the courses in other programs </w:t>
            </w:r>
            <w:r w:rsidR="00CA38A7" w:rsidRPr="00033315">
              <w:rPr>
                <w:rStyle w:val="eop"/>
                <w:color w:val="000000"/>
                <w:shd w:val="clear" w:color="auto" w:fill="FFFFFF"/>
              </w:rPr>
              <w:t xml:space="preserve">that are not included in the GEND </w:t>
            </w:r>
            <w:proofErr w:type="gramStart"/>
            <w:r w:rsidR="00CA38A7" w:rsidRPr="00033315">
              <w:rPr>
                <w:rStyle w:val="eop"/>
                <w:color w:val="000000"/>
                <w:shd w:val="clear" w:color="auto" w:fill="FFFFFF"/>
              </w:rPr>
              <w:t>programs</w:t>
            </w:r>
            <w:proofErr w:type="gramEnd"/>
            <w:r w:rsidR="00CA38A7" w:rsidRPr="00033315">
              <w:rPr>
                <w:rStyle w:val="eop"/>
                <w:color w:val="000000"/>
                <w:shd w:val="clear" w:color="auto" w:fill="FFFFFF"/>
              </w:rPr>
              <w:t xml:space="preserve"> </w:t>
            </w:r>
            <w:r w:rsidRPr="00033315">
              <w:rPr>
                <w:rStyle w:val="eop"/>
                <w:color w:val="000000"/>
                <w:shd w:val="clear" w:color="auto" w:fill="FFFFFF"/>
              </w:rPr>
              <w:t>but they do not affect a majority of our students.  Many of our students are double majors in P</w:t>
            </w:r>
            <w:r w:rsidR="0025302E" w:rsidRPr="00033315">
              <w:rPr>
                <w:rStyle w:val="eop"/>
                <w:color w:val="000000"/>
                <w:shd w:val="clear" w:color="auto" w:fill="FFFFFF"/>
              </w:rPr>
              <w:t>sy</w:t>
            </w:r>
            <w:r w:rsidRPr="00033315">
              <w:rPr>
                <w:rStyle w:val="eop"/>
                <w:color w:val="000000"/>
                <w:shd w:val="clear" w:color="auto" w:fill="FFFFFF"/>
              </w:rPr>
              <w:t>ch, Eng</w:t>
            </w:r>
            <w:r w:rsidR="00CA38A7" w:rsidRPr="00033315">
              <w:rPr>
                <w:rStyle w:val="eop"/>
                <w:color w:val="000000"/>
                <w:shd w:val="clear" w:color="auto" w:fill="FFFFFF"/>
              </w:rPr>
              <w:t>l</w:t>
            </w:r>
            <w:r w:rsidR="005635A3">
              <w:rPr>
                <w:rStyle w:val="eop"/>
                <w:color w:val="000000"/>
                <w:shd w:val="clear" w:color="auto" w:fill="FFFFFF"/>
              </w:rPr>
              <w:t>ish</w:t>
            </w:r>
            <w:r w:rsidRPr="00033315">
              <w:rPr>
                <w:rStyle w:val="eop"/>
                <w:color w:val="000000"/>
                <w:shd w:val="clear" w:color="auto" w:fill="FFFFFF"/>
              </w:rPr>
              <w:t xml:space="preserve"> or Social Work and the minors in Gender Studies or Queer Studies</w:t>
            </w:r>
            <w:r w:rsidR="0080671E" w:rsidRPr="00033315">
              <w:rPr>
                <w:rStyle w:val="eop"/>
                <w:color w:val="000000"/>
                <w:shd w:val="clear" w:color="auto" w:fill="FFFFFF"/>
              </w:rPr>
              <w:t xml:space="preserve"> also typically come from the same majors.</w:t>
            </w:r>
            <w:r w:rsidR="005635A3">
              <w:rPr>
                <w:rStyle w:val="eop"/>
                <w:color w:val="000000"/>
                <w:shd w:val="clear" w:color="auto" w:fill="FFFFFF"/>
              </w:rPr>
              <w:t xml:space="preserve"> We also include a note to let students know: “</w:t>
            </w:r>
            <w:r w:rsidR="005635A3">
              <w:t>The interdisciplinary courses have prerequisites, which may need to be met, or in some cases, it is possible to enroll by consent if requested. See advisor.”</w:t>
            </w:r>
          </w:p>
          <w:p w14:paraId="27E0D044" w14:textId="77777777" w:rsidR="00F64260" w:rsidRPr="00033315" w:rsidRDefault="00F64260">
            <w:pPr>
              <w:spacing w:line="240" w:lineRule="auto"/>
              <w:rPr>
                <w:b/>
              </w:rPr>
            </w:pPr>
          </w:p>
          <w:p w14:paraId="41EFFC68" w14:textId="77777777" w:rsidR="00F64260" w:rsidRPr="00033315"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00C33FA7" w:rsidR="00517DB2" w:rsidRPr="00B649C4" w:rsidRDefault="00EB645B" w:rsidP="00517DB2">
            <w:pPr>
              <w:rPr>
                <w:b/>
              </w:rPr>
            </w:pPr>
            <w:bookmarkStart w:id="10" w:name="student_impact"/>
            <w:bookmarkEnd w:id="10"/>
            <w:r>
              <w:rPr>
                <w:b/>
              </w:rPr>
              <w:t>Students benefit from expanded elective options and greater transparency about these options.</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35D1CA3" w:rsidR="00517DB2" w:rsidRPr="00B649C4" w:rsidRDefault="0034401D" w:rsidP="00517DB2">
            <w:pPr>
              <w:rPr>
                <w:b/>
              </w:rPr>
            </w:pPr>
            <w:bookmarkStart w:id="11" w:name="prog_impact"/>
            <w:bookmarkEnd w:id="11"/>
            <w:r>
              <w:rPr>
                <w:b/>
              </w:rPr>
              <w:t>N</w:t>
            </w:r>
            <w:r w:rsidR="00B639AC">
              <w:rPr>
                <w:b/>
              </w:rPr>
              <w:t>one</w:t>
            </w:r>
            <w:r w:rsidR="00FE1858">
              <w:rPr>
                <w:b/>
              </w:rPr>
              <w:t xml:space="preserve">; but we shall be </w:t>
            </w:r>
            <w:r w:rsidR="00EB645B">
              <w:rPr>
                <w:b/>
              </w:rPr>
              <w:t xml:space="preserve">adding </w:t>
            </w:r>
            <w:r w:rsidR="00FE1858">
              <w:rPr>
                <w:b/>
              </w:rPr>
              <w:t xml:space="preserve">courses from </w:t>
            </w:r>
            <w:r w:rsidR="00EB645B">
              <w:rPr>
                <w:b/>
              </w:rPr>
              <w:t>Anthropology, Psychology, Social Work and Africana Studies to our list of electives</w:t>
            </w:r>
            <w:r w:rsidR="00CA38A7">
              <w:rPr>
                <w:b/>
              </w:rPr>
              <w:t xml:space="preserve"> and getting approval from those departments</w:t>
            </w:r>
            <w:r w:rsidR="00EB645B">
              <w:rPr>
                <w:b/>
              </w:rPr>
              <w:t>.</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3675721" w:rsidR="008D52B7" w:rsidRPr="00C25F9D" w:rsidRDefault="0034401D" w:rsidP="008D52B7">
            <w:pPr>
              <w:rPr>
                <w:b/>
              </w:rPr>
            </w:pPr>
            <w:r>
              <w:rPr>
                <w:b/>
              </w:rPr>
              <w:t>N</w:t>
            </w:r>
            <w:r w:rsidR="00B639AC">
              <w:rPr>
                <w:b/>
              </w:rPr>
              <w:t>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4C6798B2" w:rsidR="008D52B7" w:rsidRPr="00C25F9D" w:rsidRDefault="0034401D" w:rsidP="008D52B7">
            <w:pPr>
              <w:rPr>
                <w:b/>
              </w:rPr>
            </w:pPr>
            <w:r>
              <w:rPr>
                <w:b/>
              </w:rPr>
              <w:t>N</w:t>
            </w:r>
            <w:r w:rsidR="00B639AC">
              <w:rPr>
                <w:b/>
              </w:rPr>
              <w:t>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165B09E9" w:rsidR="008D52B7" w:rsidRPr="00C25F9D" w:rsidRDefault="0034401D" w:rsidP="008D52B7">
            <w:pPr>
              <w:rPr>
                <w:b/>
              </w:rPr>
            </w:pPr>
            <w:r>
              <w:rPr>
                <w:b/>
              </w:rPr>
              <w:t>N</w:t>
            </w:r>
            <w:r w:rsidR="00B639AC">
              <w:rPr>
                <w:b/>
              </w:rPr>
              <w:t>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6DC08BC2" w:rsidR="008D52B7" w:rsidRPr="00C25F9D" w:rsidRDefault="0034401D" w:rsidP="008D52B7">
            <w:pPr>
              <w:rPr>
                <w:b/>
              </w:rPr>
            </w:pPr>
            <w:r>
              <w:rPr>
                <w:b/>
              </w:rPr>
              <w:t>N</w:t>
            </w:r>
            <w:r w:rsidR="00B639AC">
              <w:rPr>
                <w:b/>
              </w:rPr>
              <w:t>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9DF0360" w:rsidR="00F64260" w:rsidRPr="00B605CE" w:rsidRDefault="0080671E" w:rsidP="00B862BF">
            <w:pPr>
              <w:rPr>
                <w:b/>
              </w:rPr>
            </w:pPr>
            <w:bookmarkStart w:id="12" w:name="date_submitted"/>
            <w:bookmarkEnd w:id="12"/>
            <w:r>
              <w:rPr>
                <w:b/>
              </w:rPr>
              <w:t xml:space="preserve">Fall </w:t>
            </w:r>
            <w:r w:rsidR="00B639AC">
              <w:rPr>
                <w:b/>
              </w:rPr>
              <w:t>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B917BA6" w:rsidR="00F64260" w:rsidRPr="00B605CE" w:rsidRDefault="00F64260" w:rsidP="00B862BF">
            <w:pPr>
              <w:rPr>
                <w:b/>
              </w:rPr>
            </w:pPr>
            <w:bookmarkStart w:id="13" w:name="Semester_effective"/>
            <w:bookmarkEnd w:id="13"/>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44F2A162"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11"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41661202"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w:t>
            </w:r>
            <w:r w:rsidR="00B639AC">
              <w:t>a</w:t>
            </w:r>
            <w:r>
              <w:t>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E623306" w:rsidR="00F64260" w:rsidRPr="009F029C" w:rsidRDefault="0034401D" w:rsidP="001429AA">
            <w:pPr>
              <w:spacing w:line="240" w:lineRule="auto"/>
              <w:rPr>
                <w:b/>
              </w:rPr>
            </w:pPr>
            <w:bookmarkStart w:id="14" w:name="cours_title"/>
            <w:bookmarkEnd w:id="14"/>
            <w:r>
              <w:rPr>
                <w:b/>
              </w:rPr>
              <w:t>GEND 200</w:t>
            </w:r>
            <w:r w:rsidR="00CA38A7">
              <w:rPr>
                <w:b/>
              </w:rPr>
              <w:t>W</w:t>
            </w:r>
            <w:r>
              <w:rPr>
                <w:b/>
              </w:rPr>
              <w:t xml:space="preserve"> </w:t>
            </w:r>
          </w:p>
        </w:tc>
        <w:tc>
          <w:tcPr>
            <w:tcW w:w="3840" w:type="dxa"/>
            <w:noWrap/>
          </w:tcPr>
          <w:p w14:paraId="6540064C" w14:textId="184C6E0F" w:rsidR="00F64260" w:rsidRPr="009F029C" w:rsidRDefault="0034401D" w:rsidP="001429AA">
            <w:pPr>
              <w:spacing w:line="240" w:lineRule="auto"/>
              <w:rPr>
                <w:b/>
              </w:rPr>
            </w:pPr>
            <w:r>
              <w:rPr>
                <w:b/>
              </w:rPr>
              <w:t>GEND 100</w:t>
            </w:r>
            <w:r w:rsidR="00CA38A7">
              <w:rPr>
                <w:b/>
              </w:rPr>
              <w:t>W</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3B3A98EC" w:rsidR="00F64260" w:rsidRPr="009F029C" w:rsidRDefault="00B639AC" w:rsidP="001429AA">
            <w:pPr>
              <w:spacing w:line="240" w:lineRule="auto"/>
              <w:rPr>
                <w:b/>
              </w:rPr>
            </w:pPr>
            <w:bookmarkStart w:id="15" w:name="title"/>
            <w:bookmarkEnd w:id="15"/>
            <w:r>
              <w:rPr>
                <w:b/>
              </w:rPr>
              <w:t>Gender and Society</w:t>
            </w:r>
          </w:p>
        </w:tc>
        <w:tc>
          <w:tcPr>
            <w:tcW w:w="3840" w:type="dxa"/>
            <w:noWrap/>
          </w:tcPr>
          <w:p w14:paraId="2B9DB727" w14:textId="2C9B89E2" w:rsidR="00F64260" w:rsidRPr="009F029C" w:rsidRDefault="00B639AC" w:rsidP="001429AA">
            <w:pPr>
              <w:spacing w:line="240" w:lineRule="auto"/>
              <w:rPr>
                <w:b/>
              </w:rPr>
            </w:pPr>
            <w:r>
              <w:rPr>
                <w:b/>
              </w:rPr>
              <w:t>Gender and Society</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6" w:name="description"/>
            <w:bookmarkEnd w:id="16"/>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7" w:name="prereqs"/>
            <w:bookmarkEnd w:id="17"/>
          </w:p>
        </w:tc>
        <w:tc>
          <w:tcPr>
            <w:tcW w:w="3840" w:type="dxa"/>
            <w:noWrap/>
          </w:tcPr>
          <w:p w14:paraId="4DA91B44" w14:textId="77777777" w:rsidR="00F64260" w:rsidRPr="009F029C" w:rsidRDefault="00F64260" w:rsidP="001429AA">
            <w:pPr>
              <w:spacing w:line="240" w:lineRule="auto"/>
              <w:rPr>
                <w:b/>
              </w:rPr>
            </w:pP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14651D40" w:rsidR="00F64260" w:rsidRPr="009F029C" w:rsidRDefault="000B337E" w:rsidP="00FE1858">
            <w:pPr>
              <w:spacing w:line="240" w:lineRule="auto"/>
              <w:rPr>
                <w:b/>
                <w:sz w:val="20"/>
              </w:rPr>
            </w:pPr>
            <w:r>
              <w:rPr>
                <w:b/>
                <w:sz w:val="20"/>
              </w:rPr>
              <w:t xml:space="preserve">F, </w:t>
            </w:r>
            <w:proofErr w:type="spellStart"/>
            <w:r>
              <w:rPr>
                <w:b/>
                <w:sz w:val="20"/>
              </w:rPr>
              <w:t>Sp</w:t>
            </w:r>
            <w:proofErr w:type="spellEnd"/>
          </w:p>
        </w:tc>
        <w:tc>
          <w:tcPr>
            <w:tcW w:w="3840" w:type="dxa"/>
            <w:noWrap/>
          </w:tcPr>
          <w:p w14:paraId="67D1137F" w14:textId="6BDEF318" w:rsidR="00F64260" w:rsidRPr="009F029C" w:rsidRDefault="000B337E" w:rsidP="00FE1858">
            <w:pPr>
              <w:spacing w:line="240" w:lineRule="auto"/>
              <w:rPr>
                <w:b/>
                <w:sz w:val="20"/>
              </w:rPr>
            </w:pPr>
            <w:r>
              <w:rPr>
                <w:b/>
                <w:sz w:val="20"/>
              </w:rPr>
              <w:t xml:space="preserve">F, </w:t>
            </w:r>
            <w:proofErr w:type="spellStart"/>
            <w:r>
              <w:rPr>
                <w:b/>
                <w:sz w:val="20"/>
              </w:rPr>
              <w:t>Sp</w:t>
            </w:r>
            <w:proofErr w:type="spellEnd"/>
            <w:r>
              <w:rPr>
                <w:b/>
                <w:sz w:val="20"/>
              </w:rPr>
              <w:t xml:space="preserve">, </w:t>
            </w:r>
            <w:proofErr w:type="spellStart"/>
            <w:r>
              <w:rPr>
                <w:b/>
                <w:sz w:val="20"/>
              </w:rPr>
              <w:t>Su</w:t>
            </w:r>
            <w:proofErr w:type="spellEnd"/>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0ADB8D08" w:rsidR="00F64260" w:rsidRPr="009F029C" w:rsidRDefault="00F64260" w:rsidP="001429AA">
            <w:pPr>
              <w:spacing w:line="240" w:lineRule="auto"/>
              <w:rPr>
                <w:b/>
              </w:rPr>
            </w:pPr>
            <w:bookmarkStart w:id="18" w:name="contacthours"/>
            <w:bookmarkEnd w:id="18"/>
          </w:p>
        </w:tc>
        <w:tc>
          <w:tcPr>
            <w:tcW w:w="3840" w:type="dxa"/>
            <w:noWrap/>
          </w:tcPr>
          <w:p w14:paraId="57D144B9" w14:textId="6804904C"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23BE2AA0" w:rsidR="00F64260" w:rsidRPr="009F029C" w:rsidRDefault="00F64260" w:rsidP="001429AA">
            <w:pPr>
              <w:spacing w:line="240" w:lineRule="auto"/>
              <w:rPr>
                <w:b/>
              </w:rPr>
            </w:pPr>
            <w:bookmarkStart w:id="19" w:name="credits"/>
            <w:bookmarkEnd w:id="19"/>
          </w:p>
        </w:tc>
        <w:tc>
          <w:tcPr>
            <w:tcW w:w="3840" w:type="dxa"/>
            <w:noWrap/>
          </w:tcPr>
          <w:p w14:paraId="7DD4CAFF" w14:textId="1220AEB8"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20" w:name="differences"/>
            <w:bookmarkEnd w:id="20"/>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D445615" w:rsidR="00F64260" w:rsidRPr="009F029C" w:rsidRDefault="00F64260" w:rsidP="001429AA">
            <w:pPr>
              <w:spacing w:line="240" w:lineRule="auto"/>
              <w:rPr>
                <w:b/>
                <w:sz w:val="20"/>
              </w:rPr>
            </w:pPr>
          </w:p>
        </w:tc>
        <w:tc>
          <w:tcPr>
            <w:tcW w:w="3840" w:type="dxa"/>
            <w:noWrap/>
          </w:tcPr>
          <w:p w14:paraId="2CF717EE" w14:textId="11A725CB"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4022B2A5" w:rsidR="00F64260" w:rsidRPr="009F029C" w:rsidRDefault="00F64260" w:rsidP="006B20A9">
            <w:pPr>
              <w:spacing w:line="240" w:lineRule="auto"/>
              <w:rPr>
                <w:b/>
                <w:sz w:val="20"/>
              </w:rPr>
            </w:pPr>
            <w:bookmarkStart w:id="21" w:name="instr_methods"/>
            <w:bookmarkEnd w:id="21"/>
          </w:p>
        </w:tc>
        <w:tc>
          <w:tcPr>
            <w:tcW w:w="3840" w:type="dxa"/>
            <w:noWrap/>
          </w:tcPr>
          <w:p w14:paraId="27D66483" w14:textId="54619F22"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EB645B">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0E2C2EE0" w:rsidR="005E2D3D" w:rsidRPr="009F029C" w:rsidRDefault="005E2D3D" w:rsidP="00837253">
            <w:pPr>
              <w:spacing w:line="240" w:lineRule="auto"/>
              <w:rPr>
                <w:b/>
                <w:sz w:val="20"/>
              </w:rPr>
            </w:pPr>
          </w:p>
        </w:tc>
        <w:tc>
          <w:tcPr>
            <w:tcW w:w="3840" w:type="dxa"/>
            <w:noWrap/>
          </w:tcPr>
          <w:p w14:paraId="50180751" w14:textId="500EED10" w:rsidR="005E2D3D" w:rsidRPr="009F029C" w:rsidRDefault="00837253" w:rsidP="00EB645B">
            <w:pPr>
              <w:spacing w:line="240" w:lineRule="auto"/>
              <w:rPr>
                <w:b/>
                <w:sz w:val="20"/>
              </w:rPr>
            </w:pPr>
            <w:r w:rsidRPr="009F029C">
              <w:rPr>
                <w:b/>
                <w:sz w:val="20"/>
              </w:rPr>
              <w:t xml:space="preserve"> </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4EF39E6F" w:rsidR="00B639AC" w:rsidRPr="009F029C" w:rsidRDefault="00B639AC" w:rsidP="00FE1858">
            <w:pPr>
              <w:spacing w:line="240" w:lineRule="auto"/>
              <w:rPr>
                <w:b/>
                <w:sz w:val="20"/>
              </w:rPr>
            </w:pPr>
            <w:bookmarkStart w:id="22" w:name="required"/>
            <w:bookmarkEnd w:id="22"/>
          </w:p>
        </w:tc>
        <w:tc>
          <w:tcPr>
            <w:tcW w:w="3840" w:type="dxa"/>
            <w:noWrap/>
          </w:tcPr>
          <w:p w14:paraId="442E5788" w14:textId="7311D51F" w:rsidR="00B639AC" w:rsidRPr="009F029C" w:rsidRDefault="00B639AC" w:rsidP="00FE1858">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42AB88A5" w:rsidR="00F64260" w:rsidRPr="009F029C" w:rsidRDefault="00B639AC" w:rsidP="001429AA">
            <w:pPr>
              <w:spacing w:line="240" w:lineRule="auto"/>
              <w:rPr>
                <w:b/>
              </w:rPr>
            </w:pPr>
            <w:r>
              <w:rPr>
                <w:b/>
              </w:rPr>
              <w:t>NO</w:t>
            </w:r>
          </w:p>
        </w:tc>
        <w:tc>
          <w:tcPr>
            <w:tcW w:w="3840" w:type="dxa"/>
            <w:noWrap/>
          </w:tcPr>
          <w:p w14:paraId="41CF798F" w14:textId="4CFAEF63" w:rsidR="00F64260" w:rsidRPr="009F029C" w:rsidRDefault="00B639A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3546CC8D" w:rsidR="00F64260" w:rsidRPr="009F029C" w:rsidRDefault="00FE1858" w:rsidP="001A51ED">
            <w:pPr>
              <w:rPr>
                <w:b/>
                <w:sz w:val="20"/>
              </w:rPr>
            </w:pPr>
            <w:bookmarkStart w:id="23" w:name="ge"/>
            <w:bookmarkEnd w:id="23"/>
            <w:r>
              <w:rPr>
                <w:b/>
                <w:sz w:val="20"/>
              </w:rPr>
              <w:t>YES</w:t>
            </w:r>
          </w:p>
        </w:tc>
        <w:tc>
          <w:tcPr>
            <w:tcW w:w="3840" w:type="dxa"/>
            <w:noWrap/>
          </w:tcPr>
          <w:p w14:paraId="45B135E3" w14:textId="3D728B44" w:rsidR="00F64260" w:rsidRPr="009F029C" w:rsidRDefault="00FE1858" w:rsidP="001429AA">
            <w:pPr>
              <w:spacing w:line="240" w:lineRule="auto"/>
              <w:rPr>
                <w:b/>
                <w:sz w:val="20"/>
              </w:rPr>
            </w:pPr>
            <w:r>
              <w:rPr>
                <w:b/>
                <w:sz w:val="20"/>
              </w:rPr>
              <w:t>YES</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12B1B1BB" w:rsidR="00CF0A1D" w:rsidRDefault="00FE1858" w:rsidP="001A51ED">
            <w:pPr>
              <w:rPr>
                <w:b/>
              </w:rPr>
            </w:pPr>
            <w:r>
              <w:rPr>
                <w:b/>
              </w:rPr>
              <w:t>YES</w:t>
            </w:r>
          </w:p>
        </w:tc>
        <w:tc>
          <w:tcPr>
            <w:tcW w:w="3840" w:type="dxa"/>
            <w:noWrap/>
          </w:tcPr>
          <w:p w14:paraId="10B541DA" w14:textId="3C32297A" w:rsidR="00CF0A1D" w:rsidRDefault="00FE1858" w:rsidP="001429AA">
            <w:pPr>
              <w:spacing w:line="240" w:lineRule="auto"/>
              <w:rPr>
                <w:b/>
              </w:rPr>
            </w:pPr>
            <w:r>
              <w:rPr>
                <w:b/>
              </w:rPr>
              <w:t>YES</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194E260F" w:rsidR="00F64260" w:rsidRPr="009F029C" w:rsidRDefault="00F64260" w:rsidP="00FE1858">
            <w:pPr>
              <w:spacing w:line="240" w:lineRule="auto"/>
              <w:rPr>
                <w:b/>
                <w:sz w:val="20"/>
              </w:rPr>
            </w:pPr>
            <w:bookmarkStart w:id="24" w:name="performance"/>
            <w:bookmarkEnd w:id="24"/>
          </w:p>
        </w:tc>
        <w:tc>
          <w:tcPr>
            <w:tcW w:w="3840" w:type="dxa"/>
            <w:noWrap/>
          </w:tcPr>
          <w:p w14:paraId="33AC4615" w14:textId="13D7000C" w:rsidR="00F64260" w:rsidRPr="009F029C" w:rsidRDefault="00F64260" w:rsidP="00FE1858">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5"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5"/>
            <w:r>
              <w:fldChar w:fldCharType="end"/>
            </w:r>
          </w:p>
        </w:tc>
        <w:tc>
          <w:tcPr>
            <w:tcW w:w="3840" w:type="dxa"/>
            <w:noWrap/>
          </w:tcPr>
          <w:p w14:paraId="5C3BB186" w14:textId="202370ED" w:rsidR="00BF30C5" w:rsidRPr="009F029C" w:rsidRDefault="00BF30C5" w:rsidP="001429AA">
            <w:pPr>
              <w:spacing w:line="240" w:lineRule="auto"/>
              <w:rPr>
                <w:b/>
              </w:rPr>
            </w:pPr>
          </w:p>
        </w:tc>
        <w:tc>
          <w:tcPr>
            <w:tcW w:w="3840" w:type="dxa"/>
            <w:noWrap/>
          </w:tcPr>
          <w:p w14:paraId="79164CE6" w14:textId="787151EA"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6" w:name="competing"/>
            <w:bookmarkEnd w:id="26"/>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1D0335AD" w14:textId="77777777" w:rsidR="00F64260" w:rsidRDefault="00F64260"/>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27" w:name="program_proposals"/>
        <w:bookmarkEnd w:id="27"/>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12"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28" w:name="old_program"/>
              <w:bookmarkEnd w:id="28"/>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64F1FDF9" w14:textId="77777777" w:rsidR="000F486C" w:rsidRDefault="000F486C" w:rsidP="000F486C">
            <w:pPr>
              <w:spacing w:line="240" w:lineRule="auto"/>
              <w:rPr>
                <w:b/>
              </w:rPr>
            </w:pPr>
            <w:bookmarkStart w:id="29" w:name="enrollments"/>
            <w:bookmarkEnd w:id="29"/>
            <w:proofErr w:type="spellStart"/>
            <w:r>
              <w:rPr>
                <w:b/>
              </w:rPr>
              <w:t>Gend</w:t>
            </w:r>
            <w:proofErr w:type="spellEnd"/>
            <w:r>
              <w:rPr>
                <w:b/>
              </w:rPr>
              <w:t xml:space="preserve"> / Women’s Studies BA – 12</w:t>
            </w:r>
          </w:p>
          <w:p w14:paraId="32A93251" w14:textId="77777777" w:rsidR="000F486C" w:rsidRDefault="000F486C" w:rsidP="000F486C">
            <w:pPr>
              <w:spacing w:line="240" w:lineRule="auto"/>
              <w:rPr>
                <w:b/>
              </w:rPr>
            </w:pPr>
            <w:proofErr w:type="spellStart"/>
            <w:r>
              <w:rPr>
                <w:b/>
              </w:rPr>
              <w:t>Gend</w:t>
            </w:r>
            <w:proofErr w:type="spellEnd"/>
            <w:r>
              <w:rPr>
                <w:b/>
              </w:rPr>
              <w:t xml:space="preserve"> / Women’s Studies minor – 8</w:t>
            </w:r>
          </w:p>
          <w:p w14:paraId="057D225D" w14:textId="1FFC26BE" w:rsidR="00F64260" w:rsidRPr="009F029C" w:rsidRDefault="000F486C" w:rsidP="000F486C">
            <w:pPr>
              <w:spacing w:line="240" w:lineRule="auto"/>
              <w:rPr>
                <w:b/>
              </w:rPr>
            </w:pPr>
            <w:r>
              <w:rPr>
                <w:b/>
              </w:rPr>
              <w:t>Queer Studies minor - 8</w:t>
            </w:r>
          </w:p>
        </w:tc>
        <w:tc>
          <w:tcPr>
            <w:tcW w:w="3840" w:type="dxa"/>
            <w:noWrap/>
          </w:tcPr>
          <w:p w14:paraId="2C9C0D13" w14:textId="77777777" w:rsidR="00F64260" w:rsidRPr="009F029C" w:rsidRDefault="00F64260" w:rsidP="00120C12">
            <w:pPr>
              <w:spacing w:line="240" w:lineRule="auto"/>
              <w:rPr>
                <w:b/>
              </w:rPr>
            </w:pP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t xml:space="preserve">C. 2. </w:t>
            </w:r>
            <w:bookmarkStart w:id="30"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30"/>
            <w:r w:rsidR="0005769F">
              <w:fldChar w:fldCharType="end"/>
            </w:r>
          </w:p>
        </w:tc>
        <w:tc>
          <w:tcPr>
            <w:tcW w:w="3840" w:type="dxa"/>
            <w:noWrap/>
          </w:tcPr>
          <w:p w14:paraId="29A90B7F" w14:textId="77777777" w:rsidR="00AA5F73" w:rsidRPr="009F029C" w:rsidRDefault="00AA5F73" w:rsidP="00120C12">
            <w:pPr>
              <w:spacing w:line="240" w:lineRule="auto"/>
              <w:rPr>
                <w:b/>
              </w:rPr>
            </w:pPr>
          </w:p>
        </w:tc>
        <w:tc>
          <w:tcPr>
            <w:tcW w:w="3840" w:type="dxa"/>
            <w:noWrap/>
          </w:tcPr>
          <w:p w14:paraId="552AC39A" w14:textId="77777777" w:rsidR="00AA5F73" w:rsidRPr="009F029C" w:rsidRDefault="00AA5F73" w:rsidP="00120C12">
            <w:pPr>
              <w:spacing w:line="240" w:lineRule="auto"/>
              <w:rPr>
                <w:b/>
              </w:rPr>
            </w:pPr>
          </w:p>
        </w:tc>
      </w:tr>
      <w:tr w:rsidR="00F64260" w:rsidRPr="006E3AF2" w14:paraId="0A95C54B" w14:textId="77777777" w:rsidTr="005E2D3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77777777" w:rsidR="00F64260" w:rsidRPr="009F029C" w:rsidRDefault="00F64260" w:rsidP="00120C12">
            <w:pPr>
              <w:spacing w:line="240" w:lineRule="auto"/>
              <w:rPr>
                <w:b/>
              </w:rPr>
            </w:pPr>
            <w:bookmarkStart w:id="31" w:name="admissions"/>
            <w:bookmarkEnd w:id="31"/>
          </w:p>
        </w:tc>
        <w:tc>
          <w:tcPr>
            <w:tcW w:w="3840" w:type="dxa"/>
            <w:noWrap/>
          </w:tcPr>
          <w:p w14:paraId="57058A41" w14:textId="77777777" w:rsidR="00F64260" w:rsidRPr="009F029C" w:rsidRDefault="00F64260" w:rsidP="00120C12">
            <w:pPr>
              <w:spacing w:line="240" w:lineRule="auto"/>
              <w:rPr>
                <w:b/>
              </w:rPr>
            </w:pP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7777777" w:rsidR="00F64260" w:rsidRPr="009F029C" w:rsidRDefault="00F64260" w:rsidP="00120C12">
            <w:pPr>
              <w:spacing w:line="240" w:lineRule="auto"/>
              <w:rPr>
                <w:b/>
              </w:rPr>
            </w:pPr>
            <w:bookmarkStart w:id="32" w:name="retention"/>
            <w:bookmarkEnd w:id="32"/>
          </w:p>
        </w:tc>
        <w:tc>
          <w:tcPr>
            <w:tcW w:w="3840" w:type="dxa"/>
            <w:noWrap/>
          </w:tcPr>
          <w:p w14:paraId="57B1FAE7" w14:textId="77777777" w:rsidR="00F64260" w:rsidRPr="009F029C" w:rsidRDefault="00F64260" w:rsidP="00120C12">
            <w:pPr>
              <w:spacing w:line="240" w:lineRule="auto"/>
              <w:rPr>
                <w:b/>
              </w:rPr>
            </w:pPr>
          </w:p>
        </w:tc>
      </w:tr>
      <w:tr w:rsidR="00F64260" w:rsidRPr="006E3AF2" w14:paraId="43B2AD3F" w14:textId="77777777" w:rsidTr="005E2D3D">
        <w:tc>
          <w:tcPr>
            <w:tcW w:w="3100" w:type="dxa"/>
            <w:noWrap/>
            <w:vAlign w:val="center"/>
          </w:tcPr>
          <w:p w14:paraId="4E1F209D" w14:textId="4AE82F19" w:rsidR="00F64260" w:rsidRDefault="00115A68" w:rsidP="003F099C">
            <w:pPr>
              <w:spacing w:line="240" w:lineRule="auto"/>
            </w:pPr>
            <w:r>
              <w:lastRenderedPageBreak/>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3840" w:type="dxa"/>
            <w:noWrap/>
          </w:tcPr>
          <w:p w14:paraId="19D1CB8F" w14:textId="58E54283" w:rsidR="00796113" w:rsidRDefault="00796113" w:rsidP="00796113">
            <w:pPr>
              <w:pStyle w:val="sc-AwardHeading"/>
            </w:pPr>
            <w:bookmarkStart w:id="33" w:name="course_reqs"/>
            <w:bookmarkStart w:id="34" w:name="0FB5852E8ED24243BFD6EE415B176911"/>
            <w:bookmarkEnd w:id="33"/>
            <w:r>
              <w:t>Gender and Women’s Studies B.A.</w:t>
            </w:r>
            <w:bookmarkEnd w:id="34"/>
            <w:r>
              <w:fldChar w:fldCharType="begin"/>
            </w:r>
            <w:r>
              <w:instrText xml:space="preserve"> XE "Gender and Women’s Studies B.A." </w:instrText>
            </w:r>
            <w:r>
              <w:fldChar w:fldCharType="end"/>
            </w:r>
          </w:p>
          <w:p w14:paraId="207AE2E6" w14:textId="77777777" w:rsidR="00796113" w:rsidRDefault="00796113" w:rsidP="00796113">
            <w:pPr>
              <w:pStyle w:val="sc-RequirementsHeading"/>
            </w:pPr>
            <w:bookmarkStart w:id="35" w:name="C74300CB8687445DB9A13229DAA96B4A"/>
            <w:r>
              <w:t>Course Requirements</w:t>
            </w:r>
            <w:bookmarkEnd w:id="35"/>
          </w:p>
          <w:p w14:paraId="255F6301" w14:textId="77777777" w:rsidR="00796113" w:rsidRDefault="00796113" w:rsidP="00796113">
            <w:pPr>
              <w:pStyle w:val="sc-RequirementsSubheading"/>
            </w:pPr>
            <w:bookmarkStart w:id="36" w:name="CB375EEB7B23470D91F1AC67E6A5B17D"/>
            <w:r>
              <w:t>Courses</w:t>
            </w:r>
            <w:bookmarkEnd w:id="36"/>
          </w:p>
          <w:tbl>
            <w:tblPr>
              <w:tblW w:w="0" w:type="auto"/>
              <w:tblLayout w:type="fixed"/>
              <w:tblLook w:val="04A0" w:firstRow="1" w:lastRow="0" w:firstColumn="1" w:lastColumn="0" w:noHBand="0" w:noVBand="1"/>
            </w:tblPr>
            <w:tblGrid>
              <w:gridCol w:w="1200"/>
              <w:gridCol w:w="2000"/>
              <w:gridCol w:w="450"/>
              <w:gridCol w:w="1116"/>
            </w:tblGrid>
            <w:tr w:rsidR="00796113" w14:paraId="00794811" w14:textId="77777777" w:rsidTr="00EB645B">
              <w:tc>
                <w:tcPr>
                  <w:tcW w:w="1200" w:type="dxa"/>
                </w:tcPr>
                <w:p w14:paraId="5765E1D9" w14:textId="77777777" w:rsidR="00796113" w:rsidRDefault="00796113" w:rsidP="00796113">
                  <w:pPr>
                    <w:pStyle w:val="sc-Requirement"/>
                  </w:pPr>
                  <w:r>
                    <w:t>GEND 200W</w:t>
                  </w:r>
                </w:p>
              </w:tc>
              <w:tc>
                <w:tcPr>
                  <w:tcW w:w="2000" w:type="dxa"/>
                </w:tcPr>
                <w:p w14:paraId="7A961C6B" w14:textId="77777777" w:rsidR="00796113" w:rsidRDefault="00796113" w:rsidP="00796113">
                  <w:pPr>
                    <w:pStyle w:val="sc-Requirement"/>
                  </w:pPr>
                  <w:r>
                    <w:t>Gender and Society</w:t>
                  </w:r>
                </w:p>
              </w:tc>
              <w:tc>
                <w:tcPr>
                  <w:tcW w:w="450" w:type="dxa"/>
                </w:tcPr>
                <w:p w14:paraId="6BCD25DC" w14:textId="77777777" w:rsidR="00796113" w:rsidRDefault="00796113" w:rsidP="00796113">
                  <w:pPr>
                    <w:pStyle w:val="sc-RequirementRight"/>
                  </w:pPr>
                  <w:r>
                    <w:t>4</w:t>
                  </w:r>
                </w:p>
              </w:tc>
              <w:tc>
                <w:tcPr>
                  <w:tcW w:w="1116" w:type="dxa"/>
                </w:tcPr>
                <w:p w14:paraId="383265D4" w14:textId="77777777" w:rsidR="00796113" w:rsidRDefault="00796113" w:rsidP="00796113">
                  <w:pPr>
                    <w:pStyle w:val="sc-Requirement"/>
                  </w:pPr>
                  <w:r>
                    <w:t xml:space="preserve">F, </w:t>
                  </w:r>
                  <w:proofErr w:type="spellStart"/>
                  <w:r>
                    <w:t>Sp</w:t>
                  </w:r>
                  <w:proofErr w:type="spellEnd"/>
                </w:p>
              </w:tc>
            </w:tr>
            <w:tr w:rsidR="00796113" w14:paraId="44B3D1C1" w14:textId="77777777" w:rsidTr="00EB645B">
              <w:tc>
                <w:tcPr>
                  <w:tcW w:w="1200" w:type="dxa"/>
                </w:tcPr>
                <w:p w14:paraId="47CE63AE" w14:textId="77777777" w:rsidR="00796113" w:rsidRDefault="00796113" w:rsidP="00796113">
                  <w:pPr>
                    <w:pStyle w:val="sc-Requirement"/>
                  </w:pPr>
                  <w:r>
                    <w:t>GEND 201W</w:t>
                  </w:r>
                </w:p>
              </w:tc>
              <w:tc>
                <w:tcPr>
                  <w:tcW w:w="2000" w:type="dxa"/>
                </w:tcPr>
                <w:p w14:paraId="53D2EA32" w14:textId="77777777" w:rsidR="00796113" w:rsidRDefault="00796113" w:rsidP="00796113">
                  <w:pPr>
                    <w:pStyle w:val="sc-Requirement"/>
                  </w:pPr>
                  <w:r>
                    <w:t>Introduction to Feminist Inquiry</w:t>
                  </w:r>
                </w:p>
              </w:tc>
              <w:tc>
                <w:tcPr>
                  <w:tcW w:w="450" w:type="dxa"/>
                </w:tcPr>
                <w:p w14:paraId="5D6F5941" w14:textId="77777777" w:rsidR="00796113" w:rsidRDefault="00796113" w:rsidP="00796113">
                  <w:pPr>
                    <w:pStyle w:val="sc-RequirementRight"/>
                  </w:pPr>
                  <w:r>
                    <w:t>4</w:t>
                  </w:r>
                </w:p>
              </w:tc>
              <w:tc>
                <w:tcPr>
                  <w:tcW w:w="1116" w:type="dxa"/>
                </w:tcPr>
                <w:p w14:paraId="13BFEB55" w14:textId="77777777" w:rsidR="00796113" w:rsidRDefault="00796113" w:rsidP="00796113">
                  <w:pPr>
                    <w:pStyle w:val="sc-Requirement"/>
                  </w:pPr>
                  <w:r>
                    <w:t>F</w:t>
                  </w:r>
                </w:p>
              </w:tc>
            </w:tr>
            <w:tr w:rsidR="00796113" w14:paraId="1BBC1D42" w14:textId="77777777" w:rsidTr="00EB645B">
              <w:tc>
                <w:tcPr>
                  <w:tcW w:w="1200" w:type="dxa"/>
                </w:tcPr>
                <w:p w14:paraId="4182A398" w14:textId="77777777" w:rsidR="00796113" w:rsidRDefault="00796113" w:rsidP="00796113">
                  <w:pPr>
                    <w:pStyle w:val="sc-Requirement"/>
                  </w:pPr>
                  <w:r>
                    <w:t>GEND 352</w:t>
                  </w:r>
                </w:p>
              </w:tc>
              <w:tc>
                <w:tcPr>
                  <w:tcW w:w="2000" w:type="dxa"/>
                </w:tcPr>
                <w:p w14:paraId="4BCAC6D3" w14:textId="77777777" w:rsidR="00796113" w:rsidRDefault="00796113" w:rsidP="00796113">
                  <w:pPr>
                    <w:pStyle w:val="sc-Requirement"/>
                  </w:pPr>
                  <w:r>
                    <w:t>Feminist Theory</w:t>
                  </w:r>
                </w:p>
              </w:tc>
              <w:tc>
                <w:tcPr>
                  <w:tcW w:w="450" w:type="dxa"/>
                </w:tcPr>
                <w:p w14:paraId="3D3A66DE" w14:textId="77777777" w:rsidR="00796113" w:rsidRDefault="00796113" w:rsidP="00796113">
                  <w:pPr>
                    <w:pStyle w:val="sc-RequirementRight"/>
                  </w:pPr>
                  <w:r>
                    <w:t>4</w:t>
                  </w:r>
                </w:p>
              </w:tc>
              <w:tc>
                <w:tcPr>
                  <w:tcW w:w="1116" w:type="dxa"/>
                </w:tcPr>
                <w:p w14:paraId="048920CD" w14:textId="77777777" w:rsidR="00796113" w:rsidRDefault="00796113" w:rsidP="00796113">
                  <w:pPr>
                    <w:pStyle w:val="sc-Requirement"/>
                  </w:pPr>
                  <w:r>
                    <w:t>F</w:t>
                  </w:r>
                </w:p>
              </w:tc>
            </w:tr>
            <w:tr w:rsidR="00796113" w14:paraId="49A9D85C" w14:textId="77777777" w:rsidTr="00EB645B">
              <w:tc>
                <w:tcPr>
                  <w:tcW w:w="1200" w:type="dxa"/>
                </w:tcPr>
                <w:p w14:paraId="1ABB3D14" w14:textId="77777777" w:rsidR="00796113" w:rsidRDefault="00796113" w:rsidP="00796113">
                  <w:pPr>
                    <w:pStyle w:val="sc-Requirement"/>
                  </w:pPr>
                  <w:r>
                    <w:t>GEND 400</w:t>
                  </w:r>
                </w:p>
              </w:tc>
              <w:tc>
                <w:tcPr>
                  <w:tcW w:w="2000" w:type="dxa"/>
                </w:tcPr>
                <w:p w14:paraId="1C22E26A" w14:textId="77777777" w:rsidR="00796113" w:rsidRDefault="00796113" w:rsidP="00796113">
                  <w:pPr>
                    <w:pStyle w:val="sc-Requirement"/>
                  </w:pPr>
                  <w:r>
                    <w:t>Internship in Gender and Women’s Studies</w:t>
                  </w:r>
                </w:p>
              </w:tc>
              <w:tc>
                <w:tcPr>
                  <w:tcW w:w="450" w:type="dxa"/>
                </w:tcPr>
                <w:p w14:paraId="0154AE30" w14:textId="77777777" w:rsidR="00796113" w:rsidRDefault="00796113" w:rsidP="00796113">
                  <w:pPr>
                    <w:pStyle w:val="sc-RequirementRight"/>
                  </w:pPr>
                  <w:r>
                    <w:t>4</w:t>
                  </w:r>
                </w:p>
              </w:tc>
              <w:tc>
                <w:tcPr>
                  <w:tcW w:w="1116" w:type="dxa"/>
                </w:tcPr>
                <w:p w14:paraId="28AB2B53" w14:textId="77777777" w:rsidR="00796113" w:rsidRDefault="00796113" w:rsidP="00796113">
                  <w:pPr>
                    <w:pStyle w:val="sc-Requirement"/>
                  </w:pPr>
                  <w:r>
                    <w:t>As needed</w:t>
                  </w:r>
                </w:p>
              </w:tc>
            </w:tr>
            <w:tr w:rsidR="00796113" w14:paraId="208425F7" w14:textId="77777777" w:rsidTr="00EB645B">
              <w:tc>
                <w:tcPr>
                  <w:tcW w:w="1200" w:type="dxa"/>
                </w:tcPr>
                <w:p w14:paraId="13DE1229" w14:textId="77777777" w:rsidR="00796113" w:rsidRDefault="00796113" w:rsidP="00796113">
                  <w:pPr>
                    <w:pStyle w:val="sc-Requirement"/>
                  </w:pPr>
                  <w:r>
                    <w:t>GEND 461</w:t>
                  </w:r>
                </w:p>
              </w:tc>
              <w:tc>
                <w:tcPr>
                  <w:tcW w:w="2000" w:type="dxa"/>
                </w:tcPr>
                <w:p w14:paraId="496B6AB0" w14:textId="77777777" w:rsidR="00796113" w:rsidRDefault="00796113" w:rsidP="00796113">
                  <w:pPr>
                    <w:pStyle w:val="sc-Requirement"/>
                  </w:pPr>
                  <w:r>
                    <w:t>Seminar in Race, Gender, and Class</w:t>
                  </w:r>
                </w:p>
              </w:tc>
              <w:tc>
                <w:tcPr>
                  <w:tcW w:w="450" w:type="dxa"/>
                </w:tcPr>
                <w:p w14:paraId="38E8B9D4" w14:textId="77777777" w:rsidR="00796113" w:rsidRDefault="00796113" w:rsidP="00796113">
                  <w:pPr>
                    <w:pStyle w:val="sc-RequirementRight"/>
                  </w:pPr>
                  <w:r>
                    <w:t>4</w:t>
                  </w:r>
                </w:p>
              </w:tc>
              <w:tc>
                <w:tcPr>
                  <w:tcW w:w="1116" w:type="dxa"/>
                </w:tcPr>
                <w:p w14:paraId="532DD654" w14:textId="77777777" w:rsidR="00796113" w:rsidRDefault="00796113" w:rsidP="00796113">
                  <w:pPr>
                    <w:pStyle w:val="sc-Requirement"/>
                  </w:pPr>
                  <w:proofErr w:type="spellStart"/>
                  <w:r>
                    <w:t>Sp</w:t>
                  </w:r>
                  <w:proofErr w:type="spellEnd"/>
                </w:p>
              </w:tc>
            </w:tr>
          </w:tbl>
          <w:p w14:paraId="08B13938" w14:textId="77777777" w:rsidR="00796113" w:rsidRDefault="00796113" w:rsidP="00796113">
            <w:pPr>
              <w:pStyle w:val="sc-RequirementsSubheading"/>
            </w:pPr>
            <w:bookmarkStart w:id="37" w:name="E975EE3B5F1E4A9A8ADCCC2DB8C98C38"/>
            <w:r>
              <w:t>FIVE COURSES: Two of these courses must be on the topics of labor and class, race/ethnicity or sexuality studies.</w:t>
            </w:r>
            <w:bookmarkEnd w:id="37"/>
          </w:p>
          <w:tbl>
            <w:tblPr>
              <w:tblW w:w="0" w:type="auto"/>
              <w:tblLayout w:type="fixed"/>
              <w:tblLook w:val="04A0" w:firstRow="1" w:lastRow="0" w:firstColumn="1" w:lastColumn="0" w:noHBand="0" w:noVBand="1"/>
            </w:tblPr>
            <w:tblGrid>
              <w:gridCol w:w="1200"/>
              <w:gridCol w:w="2000"/>
              <w:gridCol w:w="450"/>
              <w:gridCol w:w="1116"/>
            </w:tblGrid>
            <w:tr w:rsidR="00796113" w14:paraId="7E986DFB" w14:textId="77777777" w:rsidTr="00EB645B">
              <w:tc>
                <w:tcPr>
                  <w:tcW w:w="1200" w:type="dxa"/>
                </w:tcPr>
                <w:p w14:paraId="11ECCD92" w14:textId="77777777" w:rsidR="00796113" w:rsidRDefault="00796113" w:rsidP="00796113">
                  <w:pPr>
                    <w:pStyle w:val="sc-Requirement"/>
                  </w:pPr>
                  <w:r>
                    <w:t>GEND 205</w:t>
                  </w:r>
                </w:p>
              </w:tc>
              <w:tc>
                <w:tcPr>
                  <w:tcW w:w="2000" w:type="dxa"/>
                </w:tcPr>
                <w:p w14:paraId="449724AB" w14:textId="77777777" w:rsidR="00796113" w:rsidRDefault="00796113" w:rsidP="00796113">
                  <w:pPr>
                    <w:pStyle w:val="sc-Requirement"/>
                  </w:pPr>
                  <w:r>
                    <w:t>Introduction to Queer Theory</w:t>
                  </w:r>
                </w:p>
              </w:tc>
              <w:tc>
                <w:tcPr>
                  <w:tcW w:w="450" w:type="dxa"/>
                </w:tcPr>
                <w:p w14:paraId="75668AA9" w14:textId="77777777" w:rsidR="00796113" w:rsidRDefault="00796113" w:rsidP="00796113">
                  <w:pPr>
                    <w:pStyle w:val="sc-RequirementRight"/>
                  </w:pPr>
                  <w:r>
                    <w:t>4</w:t>
                  </w:r>
                </w:p>
              </w:tc>
              <w:tc>
                <w:tcPr>
                  <w:tcW w:w="1116" w:type="dxa"/>
                </w:tcPr>
                <w:p w14:paraId="79E26DBA" w14:textId="77777777" w:rsidR="00796113" w:rsidRDefault="00796113" w:rsidP="00796113">
                  <w:pPr>
                    <w:pStyle w:val="sc-Requirement"/>
                  </w:pPr>
                  <w:r>
                    <w:t>F</w:t>
                  </w:r>
                </w:p>
              </w:tc>
            </w:tr>
            <w:tr w:rsidR="00796113" w14:paraId="3630B15B" w14:textId="77777777" w:rsidTr="00EB645B">
              <w:tc>
                <w:tcPr>
                  <w:tcW w:w="1200" w:type="dxa"/>
                </w:tcPr>
                <w:p w14:paraId="38C0284D" w14:textId="77777777" w:rsidR="00796113" w:rsidRDefault="00796113" w:rsidP="00796113">
                  <w:pPr>
                    <w:pStyle w:val="sc-Requirement"/>
                  </w:pPr>
                  <w:r>
                    <w:t>GEND 350</w:t>
                  </w:r>
                </w:p>
              </w:tc>
              <w:tc>
                <w:tcPr>
                  <w:tcW w:w="2000" w:type="dxa"/>
                </w:tcPr>
                <w:p w14:paraId="3ED6DE06" w14:textId="77777777" w:rsidR="00796113" w:rsidRDefault="00796113" w:rsidP="00796113">
                  <w:pPr>
                    <w:pStyle w:val="sc-Requirement"/>
                  </w:pPr>
                  <w:r>
                    <w:t>Topics</w:t>
                  </w:r>
                </w:p>
              </w:tc>
              <w:tc>
                <w:tcPr>
                  <w:tcW w:w="450" w:type="dxa"/>
                </w:tcPr>
                <w:p w14:paraId="54107408" w14:textId="77777777" w:rsidR="00796113" w:rsidRDefault="00796113" w:rsidP="00796113">
                  <w:pPr>
                    <w:pStyle w:val="sc-RequirementRight"/>
                  </w:pPr>
                  <w:r>
                    <w:t>4</w:t>
                  </w:r>
                </w:p>
              </w:tc>
              <w:tc>
                <w:tcPr>
                  <w:tcW w:w="1116" w:type="dxa"/>
                </w:tcPr>
                <w:p w14:paraId="1640274F" w14:textId="77777777" w:rsidR="00796113" w:rsidRDefault="00796113" w:rsidP="00796113">
                  <w:pPr>
                    <w:pStyle w:val="sc-Requirement"/>
                  </w:pPr>
                  <w:r>
                    <w:t>As needed</w:t>
                  </w:r>
                </w:p>
              </w:tc>
            </w:tr>
            <w:tr w:rsidR="00796113" w14:paraId="72BA474E" w14:textId="77777777" w:rsidTr="00EB645B">
              <w:tc>
                <w:tcPr>
                  <w:tcW w:w="1200" w:type="dxa"/>
                </w:tcPr>
                <w:p w14:paraId="0510B79E" w14:textId="77777777" w:rsidR="00796113" w:rsidRDefault="00796113" w:rsidP="00796113">
                  <w:pPr>
                    <w:pStyle w:val="sc-Requirement"/>
                  </w:pPr>
                  <w:r>
                    <w:t>GEND 351</w:t>
                  </w:r>
                </w:p>
              </w:tc>
              <w:tc>
                <w:tcPr>
                  <w:tcW w:w="2000" w:type="dxa"/>
                </w:tcPr>
                <w:p w14:paraId="6D60EDC8" w14:textId="77777777" w:rsidR="00796113" w:rsidRDefault="00796113" w:rsidP="00796113">
                  <w:pPr>
                    <w:pStyle w:val="sc-Requirement"/>
                  </w:pPr>
                  <w:r>
                    <w:t>Men and Masculinities</w:t>
                  </w:r>
                </w:p>
              </w:tc>
              <w:tc>
                <w:tcPr>
                  <w:tcW w:w="450" w:type="dxa"/>
                </w:tcPr>
                <w:p w14:paraId="3A8EF323" w14:textId="77777777" w:rsidR="00796113" w:rsidRDefault="00796113" w:rsidP="00796113">
                  <w:pPr>
                    <w:pStyle w:val="sc-RequirementRight"/>
                  </w:pPr>
                  <w:r>
                    <w:t>4</w:t>
                  </w:r>
                </w:p>
              </w:tc>
              <w:tc>
                <w:tcPr>
                  <w:tcW w:w="1116" w:type="dxa"/>
                </w:tcPr>
                <w:p w14:paraId="19126BB2" w14:textId="77777777" w:rsidR="00796113" w:rsidRDefault="00796113" w:rsidP="00796113">
                  <w:pPr>
                    <w:pStyle w:val="sc-Requirement"/>
                  </w:pPr>
                  <w:r>
                    <w:t>As needed</w:t>
                  </w:r>
                </w:p>
              </w:tc>
            </w:tr>
            <w:tr w:rsidR="00796113" w14:paraId="2DBC103B" w14:textId="77777777" w:rsidTr="00EB645B">
              <w:tc>
                <w:tcPr>
                  <w:tcW w:w="1200" w:type="dxa"/>
                </w:tcPr>
                <w:p w14:paraId="6F4E6BA7" w14:textId="77777777" w:rsidR="00796113" w:rsidRDefault="00796113" w:rsidP="00796113">
                  <w:pPr>
                    <w:pStyle w:val="sc-Requirement"/>
                  </w:pPr>
                  <w:r>
                    <w:t>GEND 353</w:t>
                  </w:r>
                </w:p>
              </w:tc>
              <w:tc>
                <w:tcPr>
                  <w:tcW w:w="2000" w:type="dxa"/>
                </w:tcPr>
                <w:p w14:paraId="2E84CA4C" w14:textId="77777777" w:rsidR="00796113" w:rsidRDefault="00796113" w:rsidP="00796113">
                  <w:pPr>
                    <w:pStyle w:val="sc-Requirement"/>
                  </w:pPr>
                  <w:r>
                    <w:t>The Holocaust: Women and Resistance</w:t>
                  </w:r>
                </w:p>
              </w:tc>
              <w:tc>
                <w:tcPr>
                  <w:tcW w:w="450" w:type="dxa"/>
                </w:tcPr>
                <w:p w14:paraId="37519D5A" w14:textId="77777777" w:rsidR="00796113" w:rsidRDefault="00796113" w:rsidP="00796113">
                  <w:pPr>
                    <w:pStyle w:val="sc-RequirementRight"/>
                  </w:pPr>
                  <w:r>
                    <w:t>4</w:t>
                  </w:r>
                </w:p>
              </w:tc>
              <w:tc>
                <w:tcPr>
                  <w:tcW w:w="1116" w:type="dxa"/>
                </w:tcPr>
                <w:p w14:paraId="510E5412" w14:textId="77777777" w:rsidR="00796113" w:rsidRDefault="00796113" w:rsidP="00796113">
                  <w:pPr>
                    <w:pStyle w:val="sc-Requirement"/>
                  </w:pPr>
                  <w:r>
                    <w:t>As needed</w:t>
                  </w:r>
                </w:p>
              </w:tc>
            </w:tr>
            <w:tr w:rsidR="00796113" w14:paraId="029FD4FF" w14:textId="77777777" w:rsidTr="00EB645B">
              <w:tc>
                <w:tcPr>
                  <w:tcW w:w="1200" w:type="dxa"/>
                </w:tcPr>
                <w:p w14:paraId="22C76B2C" w14:textId="77777777" w:rsidR="00796113" w:rsidRDefault="00796113" w:rsidP="00796113">
                  <w:pPr>
                    <w:pStyle w:val="sc-Requirement"/>
                  </w:pPr>
                  <w:r>
                    <w:t>GEND 355</w:t>
                  </w:r>
                </w:p>
              </w:tc>
              <w:tc>
                <w:tcPr>
                  <w:tcW w:w="2000" w:type="dxa"/>
                </w:tcPr>
                <w:p w14:paraId="57673240" w14:textId="77777777" w:rsidR="00796113" w:rsidRDefault="00796113" w:rsidP="00796113">
                  <w:pPr>
                    <w:pStyle w:val="sc-Requirement"/>
                  </w:pPr>
                  <w:r>
                    <w:t>Women and Madness</w:t>
                  </w:r>
                </w:p>
              </w:tc>
              <w:tc>
                <w:tcPr>
                  <w:tcW w:w="450" w:type="dxa"/>
                </w:tcPr>
                <w:p w14:paraId="2CFFB517" w14:textId="77777777" w:rsidR="00796113" w:rsidRDefault="00796113" w:rsidP="00796113">
                  <w:pPr>
                    <w:pStyle w:val="sc-RequirementRight"/>
                  </w:pPr>
                  <w:r>
                    <w:t>4</w:t>
                  </w:r>
                </w:p>
              </w:tc>
              <w:tc>
                <w:tcPr>
                  <w:tcW w:w="1116" w:type="dxa"/>
                </w:tcPr>
                <w:p w14:paraId="68D30626" w14:textId="77777777" w:rsidR="00796113" w:rsidRDefault="00796113" w:rsidP="00796113">
                  <w:pPr>
                    <w:pStyle w:val="sc-Requirement"/>
                  </w:pPr>
                  <w:r>
                    <w:t>Alternate years</w:t>
                  </w:r>
                </w:p>
              </w:tc>
            </w:tr>
            <w:tr w:rsidR="00796113" w14:paraId="22F4600C" w14:textId="77777777" w:rsidTr="00EB645B">
              <w:tc>
                <w:tcPr>
                  <w:tcW w:w="1200" w:type="dxa"/>
                </w:tcPr>
                <w:p w14:paraId="48BAF169" w14:textId="77777777" w:rsidR="00796113" w:rsidRDefault="00796113" w:rsidP="00796113">
                  <w:pPr>
                    <w:pStyle w:val="sc-Requirement"/>
                  </w:pPr>
                  <w:r>
                    <w:t>GEND 356</w:t>
                  </w:r>
                </w:p>
              </w:tc>
              <w:tc>
                <w:tcPr>
                  <w:tcW w:w="2000" w:type="dxa"/>
                </w:tcPr>
                <w:p w14:paraId="46CC1A85" w14:textId="77777777" w:rsidR="00796113" w:rsidRDefault="00796113" w:rsidP="00796113">
                  <w:pPr>
                    <w:pStyle w:val="sc-Requirement"/>
                  </w:pPr>
                  <w:r>
                    <w:t>Class Matters</w:t>
                  </w:r>
                </w:p>
              </w:tc>
              <w:tc>
                <w:tcPr>
                  <w:tcW w:w="450" w:type="dxa"/>
                </w:tcPr>
                <w:p w14:paraId="1F2234D6" w14:textId="77777777" w:rsidR="00796113" w:rsidRDefault="00796113" w:rsidP="00796113">
                  <w:pPr>
                    <w:pStyle w:val="sc-RequirementRight"/>
                  </w:pPr>
                  <w:r>
                    <w:t>4</w:t>
                  </w:r>
                </w:p>
              </w:tc>
              <w:tc>
                <w:tcPr>
                  <w:tcW w:w="1116" w:type="dxa"/>
                </w:tcPr>
                <w:p w14:paraId="7E51CB62" w14:textId="77777777" w:rsidR="00796113" w:rsidRDefault="00796113" w:rsidP="00796113">
                  <w:pPr>
                    <w:pStyle w:val="sc-Requirement"/>
                  </w:pPr>
                  <w:r>
                    <w:t>F</w:t>
                  </w:r>
                </w:p>
              </w:tc>
            </w:tr>
            <w:tr w:rsidR="00796113" w14:paraId="2F9A03E3" w14:textId="77777777" w:rsidTr="00EB645B">
              <w:tc>
                <w:tcPr>
                  <w:tcW w:w="1200" w:type="dxa"/>
                </w:tcPr>
                <w:p w14:paraId="14156023" w14:textId="77777777" w:rsidR="00796113" w:rsidRDefault="00796113" w:rsidP="00796113">
                  <w:pPr>
                    <w:pStyle w:val="sc-Requirement"/>
                  </w:pPr>
                  <w:r>
                    <w:t>GEND 357</w:t>
                  </w:r>
                </w:p>
              </w:tc>
              <w:tc>
                <w:tcPr>
                  <w:tcW w:w="2000" w:type="dxa"/>
                </w:tcPr>
                <w:p w14:paraId="1315E5E6" w14:textId="77777777" w:rsidR="00796113" w:rsidRDefault="00796113" w:rsidP="00796113">
                  <w:pPr>
                    <w:pStyle w:val="sc-Requirement"/>
                  </w:pPr>
                  <w:r>
                    <w:t>Gender and Sexuality</w:t>
                  </w:r>
                </w:p>
              </w:tc>
              <w:tc>
                <w:tcPr>
                  <w:tcW w:w="450" w:type="dxa"/>
                </w:tcPr>
                <w:p w14:paraId="4A217176" w14:textId="77777777" w:rsidR="00796113" w:rsidRDefault="00796113" w:rsidP="00796113">
                  <w:pPr>
                    <w:pStyle w:val="sc-RequirementRight"/>
                  </w:pPr>
                  <w:r>
                    <w:t>4</w:t>
                  </w:r>
                </w:p>
              </w:tc>
              <w:tc>
                <w:tcPr>
                  <w:tcW w:w="1116" w:type="dxa"/>
                </w:tcPr>
                <w:p w14:paraId="000A8B98" w14:textId="77777777" w:rsidR="00796113" w:rsidRDefault="00796113" w:rsidP="00796113">
                  <w:pPr>
                    <w:pStyle w:val="sc-Requirement"/>
                  </w:pPr>
                  <w:r>
                    <w:t>F</w:t>
                  </w:r>
                </w:p>
              </w:tc>
            </w:tr>
            <w:tr w:rsidR="00796113" w14:paraId="39D7670C" w14:textId="77777777" w:rsidTr="00EB645B">
              <w:tc>
                <w:tcPr>
                  <w:tcW w:w="1200" w:type="dxa"/>
                </w:tcPr>
                <w:p w14:paraId="4293E1C0" w14:textId="77777777" w:rsidR="00796113" w:rsidRDefault="00796113" w:rsidP="00796113">
                  <w:pPr>
                    <w:pStyle w:val="sc-Requirement"/>
                  </w:pPr>
                  <w:r>
                    <w:t>GEND 358</w:t>
                  </w:r>
                </w:p>
              </w:tc>
              <w:tc>
                <w:tcPr>
                  <w:tcW w:w="2000" w:type="dxa"/>
                </w:tcPr>
                <w:p w14:paraId="3E485266" w14:textId="77777777" w:rsidR="00796113" w:rsidRDefault="00796113" w:rsidP="00796113">
                  <w:pPr>
                    <w:pStyle w:val="sc-Requirement"/>
                  </w:pPr>
                  <w:r>
                    <w:t>Gender-Based Violence</w:t>
                  </w:r>
                </w:p>
              </w:tc>
              <w:tc>
                <w:tcPr>
                  <w:tcW w:w="450" w:type="dxa"/>
                </w:tcPr>
                <w:p w14:paraId="778DF01D" w14:textId="77777777" w:rsidR="00796113" w:rsidRDefault="00796113" w:rsidP="00796113">
                  <w:pPr>
                    <w:pStyle w:val="sc-RequirementRight"/>
                  </w:pPr>
                  <w:r>
                    <w:t>4</w:t>
                  </w:r>
                </w:p>
              </w:tc>
              <w:tc>
                <w:tcPr>
                  <w:tcW w:w="1116" w:type="dxa"/>
                </w:tcPr>
                <w:p w14:paraId="1B41794E" w14:textId="77777777" w:rsidR="00796113" w:rsidRDefault="00796113" w:rsidP="00796113">
                  <w:pPr>
                    <w:pStyle w:val="sc-Requirement"/>
                  </w:pPr>
                  <w:r>
                    <w:t>Alternate years</w:t>
                  </w:r>
                </w:p>
              </w:tc>
            </w:tr>
            <w:tr w:rsidR="00796113" w14:paraId="783795CA" w14:textId="77777777" w:rsidTr="00EB645B">
              <w:tc>
                <w:tcPr>
                  <w:tcW w:w="1200" w:type="dxa"/>
                </w:tcPr>
                <w:p w14:paraId="17991CAA" w14:textId="77777777" w:rsidR="00796113" w:rsidRDefault="00796113" w:rsidP="00796113">
                  <w:pPr>
                    <w:pStyle w:val="sc-Requirement"/>
                  </w:pPr>
                  <w:r>
                    <w:t>ART 461</w:t>
                  </w:r>
                </w:p>
              </w:tc>
              <w:tc>
                <w:tcPr>
                  <w:tcW w:w="2000" w:type="dxa"/>
                </w:tcPr>
                <w:p w14:paraId="67ED6F69" w14:textId="77777777" w:rsidR="00796113" w:rsidRDefault="00796113" w:rsidP="00796113">
                  <w:pPr>
                    <w:pStyle w:val="sc-Requirement"/>
                  </w:pPr>
                  <w:r>
                    <w:t>Seminar in Art History</w:t>
                  </w:r>
                </w:p>
              </w:tc>
              <w:tc>
                <w:tcPr>
                  <w:tcW w:w="450" w:type="dxa"/>
                </w:tcPr>
                <w:p w14:paraId="1AD7FE31" w14:textId="77777777" w:rsidR="00796113" w:rsidRDefault="00796113" w:rsidP="00796113">
                  <w:pPr>
                    <w:pStyle w:val="sc-RequirementRight"/>
                  </w:pPr>
                  <w:r>
                    <w:t>3</w:t>
                  </w:r>
                </w:p>
              </w:tc>
              <w:tc>
                <w:tcPr>
                  <w:tcW w:w="1116" w:type="dxa"/>
                </w:tcPr>
                <w:p w14:paraId="6B3F589E" w14:textId="77777777" w:rsidR="00796113" w:rsidRDefault="00796113" w:rsidP="00796113">
                  <w:pPr>
                    <w:pStyle w:val="sc-Requirement"/>
                  </w:pPr>
                  <w:r>
                    <w:t xml:space="preserve">F, </w:t>
                  </w:r>
                  <w:proofErr w:type="spellStart"/>
                  <w:r>
                    <w:t>Sp</w:t>
                  </w:r>
                  <w:proofErr w:type="spellEnd"/>
                </w:p>
              </w:tc>
            </w:tr>
            <w:tr w:rsidR="00796113" w14:paraId="06324744" w14:textId="77777777" w:rsidTr="00EB645B">
              <w:tc>
                <w:tcPr>
                  <w:tcW w:w="1200" w:type="dxa"/>
                </w:tcPr>
                <w:p w14:paraId="077A51E9" w14:textId="77777777" w:rsidR="00796113" w:rsidRDefault="00796113" w:rsidP="00796113">
                  <w:pPr>
                    <w:pStyle w:val="sc-Requirement"/>
                  </w:pPr>
                  <w:r>
                    <w:t>COMM 332</w:t>
                  </w:r>
                </w:p>
              </w:tc>
              <w:tc>
                <w:tcPr>
                  <w:tcW w:w="2000" w:type="dxa"/>
                </w:tcPr>
                <w:p w14:paraId="7AA4FDEE" w14:textId="77777777" w:rsidR="00796113" w:rsidRDefault="00796113" w:rsidP="00796113">
                  <w:pPr>
                    <w:pStyle w:val="sc-Requirement"/>
                  </w:pPr>
                  <w:r>
                    <w:t>Gender and Communication</w:t>
                  </w:r>
                </w:p>
              </w:tc>
              <w:tc>
                <w:tcPr>
                  <w:tcW w:w="450" w:type="dxa"/>
                </w:tcPr>
                <w:p w14:paraId="26AE8CB2" w14:textId="77777777" w:rsidR="00796113" w:rsidRDefault="00796113" w:rsidP="00796113">
                  <w:pPr>
                    <w:pStyle w:val="sc-RequirementRight"/>
                  </w:pPr>
                  <w:r>
                    <w:t>4</w:t>
                  </w:r>
                </w:p>
              </w:tc>
              <w:tc>
                <w:tcPr>
                  <w:tcW w:w="1116" w:type="dxa"/>
                </w:tcPr>
                <w:p w14:paraId="11585E9C" w14:textId="77777777" w:rsidR="00796113" w:rsidRDefault="00796113" w:rsidP="00796113">
                  <w:pPr>
                    <w:pStyle w:val="sc-Requirement"/>
                  </w:pPr>
                  <w:r>
                    <w:t>F</w:t>
                  </w:r>
                </w:p>
              </w:tc>
            </w:tr>
            <w:tr w:rsidR="00796113" w14:paraId="264B6ED0" w14:textId="77777777" w:rsidTr="00EB645B">
              <w:tc>
                <w:tcPr>
                  <w:tcW w:w="1200" w:type="dxa"/>
                </w:tcPr>
                <w:p w14:paraId="51E49ED8" w14:textId="77777777" w:rsidR="00796113" w:rsidRDefault="00796113" w:rsidP="00796113">
                  <w:pPr>
                    <w:pStyle w:val="sc-Requirement"/>
                  </w:pPr>
                  <w:r>
                    <w:t>ENGL 324</w:t>
                  </w:r>
                </w:p>
              </w:tc>
              <w:tc>
                <w:tcPr>
                  <w:tcW w:w="2000" w:type="dxa"/>
                </w:tcPr>
                <w:p w14:paraId="4AAEA593" w14:textId="77777777" w:rsidR="00796113" w:rsidRDefault="00796113" w:rsidP="00796113">
                  <w:pPr>
                    <w:pStyle w:val="sc-Requirement"/>
                  </w:pPr>
                  <w:r>
                    <w:t>Literature by Women</w:t>
                  </w:r>
                </w:p>
              </w:tc>
              <w:tc>
                <w:tcPr>
                  <w:tcW w:w="450" w:type="dxa"/>
                </w:tcPr>
                <w:p w14:paraId="2912E1D4" w14:textId="77777777" w:rsidR="00796113" w:rsidRDefault="00796113" w:rsidP="00796113">
                  <w:pPr>
                    <w:pStyle w:val="sc-RequirementRight"/>
                  </w:pPr>
                  <w:r>
                    <w:t>4</w:t>
                  </w:r>
                </w:p>
              </w:tc>
              <w:tc>
                <w:tcPr>
                  <w:tcW w:w="1116" w:type="dxa"/>
                </w:tcPr>
                <w:p w14:paraId="546E4B4B" w14:textId="77777777" w:rsidR="00796113" w:rsidRDefault="00796113" w:rsidP="00796113">
                  <w:pPr>
                    <w:pStyle w:val="sc-Requirement"/>
                  </w:pPr>
                  <w:r>
                    <w:t>As needed</w:t>
                  </w:r>
                </w:p>
              </w:tc>
            </w:tr>
            <w:tr w:rsidR="00796113" w14:paraId="11190E80" w14:textId="77777777" w:rsidTr="00EB645B">
              <w:tc>
                <w:tcPr>
                  <w:tcW w:w="1200" w:type="dxa"/>
                </w:tcPr>
                <w:p w14:paraId="36E6F0FD" w14:textId="77777777" w:rsidR="00796113" w:rsidRDefault="00796113" w:rsidP="00796113">
                  <w:pPr>
                    <w:pStyle w:val="sc-Requirement"/>
                  </w:pPr>
                  <w:r>
                    <w:t>ENGL 326</w:t>
                  </w:r>
                </w:p>
              </w:tc>
              <w:tc>
                <w:tcPr>
                  <w:tcW w:w="2000" w:type="dxa"/>
                </w:tcPr>
                <w:p w14:paraId="54B7E211" w14:textId="77777777" w:rsidR="00796113" w:rsidRDefault="00796113" w:rsidP="00796113">
                  <w:pPr>
                    <w:pStyle w:val="sc-Requirement"/>
                  </w:pPr>
                  <w:r>
                    <w:t>Studies in African American Literature</w:t>
                  </w:r>
                </w:p>
              </w:tc>
              <w:tc>
                <w:tcPr>
                  <w:tcW w:w="450" w:type="dxa"/>
                </w:tcPr>
                <w:p w14:paraId="2D687CF2" w14:textId="77777777" w:rsidR="00796113" w:rsidRDefault="00796113" w:rsidP="00796113">
                  <w:pPr>
                    <w:pStyle w:val="sc-RequirementRight"/>
                  </w:pPr>
                  <w:r>
                    <w:t>4</w:t>
                  </w:r>
                </w:p>
              </w:tc>
              <w:tc>
                <w:tcPr>
                  <w:tcW w:w="1116" w:type="dxa"/>
                </w:tcPr>
                <w:p w14:paraId="1C8E106E" w14:textId="77777777" w:rsidR="00796113" w:rsidRDefault="00796113" w:rsidP="00796113">
                  <w:pPr>
                    <w:pStyle w:val="sc-Requirement"/>
                  </w:pPr>
                  <w:r>
                    <w:t>As needed</w:t>
                  </w:r>
                </w:p>
              </w:tc>
            </w:tr>
            <w:tr w:rsidR="00796113" w14:paraId="738137E2" w14:textId="77777777" w:rsidTr="00EB645B">
              <w:tc>
                <w:tcPr>
                  <w:tcW w:w="1200" w:type="dxa"/>
                </w:tcPr>
                <w:p w14:paraId="094E035E" w14:textId="77777777" w:rsidR="00796113" w:rsidRDefault="00796113" w:rsidP="00796113">
                  <w:pPr>
                    <w:pStyle w:val="sc-Requirement"/>
                  </w:pPr>
                  <w:r>
                    <w:t>FNED 246</w:t>
                  </w:r>
                </w:p>
              </w:tc>
              <w:tc>
                <w:tcPr>
                  <w:tcW w:w="2000" w:type="dxa"/>
                </w:tcPr>
                <w:p w14:paraId="10E3EFD6" w14:textId="77777777" w:rsidR="00796113" w:rsidRDefault="00796113" w:rsidP="00796113">
                  <w:pPr>
                    <w:pStyle w:val="sc-Requirement"/>
                  </w:pPr>
                  <w:r>
                    <w:t>Schooling for Social Justice</w:t>
                  </w:r>
                </w:p>
              </w:tc>
              <w:tc>
                <w:tcPr>
                  <w:tcW w:w="450" w:type="dxa"/>
                </w:tcPr>
                <w:p w14:paraId="1374B18C" w14:textId="77777777" w:rsidR="00796113" w:rsidRDefault="00796113" w:rsidP="00796113">
                  <w:pPr>
                    <w:pStyle w:val="sc-RequirementRight"/>
                  </w:pPr>
                  <w:r>
                    <w:t>4</w:t>
                  </w:r>
                </w:p>
              </w:tc>
              <w:tc>
                <w:tcPr>
                  <w:tcW w:w="1116" w:type="dxa"/>
                </w:tcPr>
                <w:p w14:paraId="7ECC024D" w14:textId="77777777" w:rsidR="00796113" w:rsidRDefault="00796113" w:rsidP="00796113">
                  <w:pPr>
                    <w:pStyle w:val="sc-Requirement"/>
                  </w:pPr>
                  <w:r>
                    <w:t xml:space="preserve">F, </w:t>
                  </w:r>
                  <w:proofErr w:type="spellStart"/>
                  <w:r>
                    <w:t>Sp</w:t>
                  </w:r>
                  <w:proofErr w:type="spellEnd"/>
                  <w:r>
                    <w:t xml:space="preserve">, </w:t>
                  </w:r>
                  <w:proofErr w:type="spellStart"/>
                  <w:r>
                    <w:t>Su</w:t>
                  </w:r>
                  <w:proofErr w:type="spellEnd"/>
                </w:p>
              </w:tc>
            </w:tr>
            <w:tr w:rsidR="00796113" w14:paraId="26196995" w14:textId="77777777" w:rsidTr="00EB645B">
              <w:tc>
                <w:tcPr>
                  <w:tcW w:w="1200" w:type="dxa"/>
                </w:tcPr>
                <w:p w14:paraId="3F49D94E" w14:textId="77777777" w:rsidR="00796113" w:rsidRDefault="00796113" w:rsidP="00796113">
                  <w:pPr>
                    <w:pStyle w:val="sc-Requirement"/>
                  </w:pPr>
                  <w:r>
                    <w:t>HIST 217</w:t>
                  </w:r>
                </w:p>
              </w:tc>
              <w:tc>
                <w:tcPr>
                  <w:tcW w:w="2000" w:type="dxa"/>
                </w:tcPr>
                <w:p w14:paraId="0F225716" w14:textId="77777777" w:rsidR="00796113" w:rsidRDefault="00796113" w:rsidP="00796113">
                  <w:pPr>
                    <w:pStyle w:val="sc-Requirement"/>
                  </w:pPr>
                  <w:r>
                    <w:t>American Gender and Women’s History</w:t>
                  </w:r>
                </w:p>
              </w:tc>
              <w:tc>
                <w:tcPr>
                  <w:tcW w:w="450" w:type="dxa"/>
                </w:tcPr>
                <w:p w14:paraId="3373A0FD" w14:textId="77777777" w:rsidR="00796113" w:rsidRDefault="00796113" w:rsidP="00796113">
                  <w:pPr>
                    <w:pStyle w:val="sc-RequirementRight"/>
                  </w:pPr>
                  <w:r>
                    <w:t>3</w:t>
                  </w:r>
                </w:p>
              </w:tc>
              <w:tc>
                <w:tcPr>
                  <w:tcW w:w="1116" w:type="dxa"/>
                </w:tcPr>
                <w:p w14:paraId="75F3D403" w14:textId="77777777" w:rsidR="00796113" w:rsidRDefault="00796113" w:rsidP="00796113">
                  <w:pPr>
                    <w:pStyle w:val="sc-Requirement"/>
                  </w:pPr>
                  <w:r>
                    <w:t>Annually</w:t>
                  </w:r>
                </w:p>
              </w:tc>
            </w:tr>
            <w:tr w:rsidR="00796113" w14:paraId="356AA58F" w14:textId="77777777" w:rsidTr="00EB645B">
              <w:tc>
                <w:tcPr>
                  <w:tcW w:w="1200" w:type="dxa"/>
                </w:tcPr>
                <w:p w14:paraId="37F44196" w14:textId="77777777" w:rsidR="00796113" w:rsidRDefault="00796113" w:rsidP="00796113">
                  <w:pPr>
                    <w:pStyle w:val="sc-Requirement"/>
                  </w:pPr>
                  <w:r>
                    <w:t>HIST 234</w:t>
                  </w:r>
                </w:p>
              </w:tc>
              <w:tc>
                <w:tcPr>
                  <w:tcW w:w="2000" w:type="dxa"/>
                </w:tcPr>
                <w:p w14:paraId="3084E3C5" w14:textId="77777777" w:rsidR="00796113" w:rsidRDefault="00796113" w:rsidP="00796113">
                  <w:pPr>
                    <w:pStyle w:val="sc-Requirement"/>
                  </w:pPr>
                  <w:r>
                    <w:t>Challenges and Confrontations: Women in Europe</w:t>
                  </w:r>
                </w:p>
              </w:tc>
              <w:tc>
                <w:tcPr>
                  <w:tcW w:w="450" w:type="dxa"/>
                </w:tcPr>
                <w:p w14:paraId="7522D2F5" w14:textId="77777777" w:rsidR="00796113" w:rsidRDefault="00796113" w:rsidP="00796113">
                  <w:pPr>
                    <w:pStyle w:val="sc-RequirementRight"/>
                  </w:pPr>
                  <w:r>
                    <w:t>3</w:t>
                  </w:r>
                </w:p>
              </w:tc>
              <w:tc>
                <w:tcPr>
                  <w:tcW w:w="1116" w:type="dxa"/>
                </w:tcPr>
                <w:p w14:paraId="5403EB67" w14:textId="77777777" w:rsidR="00796113" w:rsidRDefault="00796113" w:rsidP="00796113">
                  <w:pPr>
                    <w:pStyle w:val="sc-Requirement"/>
                  </w:pPr>
                  <w:r>
                    <w:t>As needed</w:t>
                  </w:r>
                </w:p>
              </w:tc>
            </w:tr>
            <w:tr w:rsidR="00796113" w14:paraId="1524C97A" w14:textId="77777777" w:rsidTr="00EB645B">
              <w:tc>
                <w:tcPr>
                  <w:tcW w:w="1200" w:type="dxa"/>
                </w:tcPr>
                <w:p w14:paraId="575E424E" w14:textId="77777777" w:rsidR="00796113" w:rsidRDefault="00796113" w:rsidP="00796113">
                  <w:pPr>
                    <w:pStyle w:val="sc-Requirement"/>
                  </w:pPr>
                  <w:r>
                    <w:t>POL 309</w:t>
                  </w:r>
                </w:p>
              </w:tc>
              <w:tc>
                <w:tcPr>
                  <w:tcW w:w="2000" w:type="dxa"/>
                </w:tcPr>
                <w:p w14:paraId="56227EA1" w14:textId="77777777" w:rsidR="00796113" w:rsidRDefault="00796113" w:rsidP="00796113">
                  <w:pPr>
                    <w:pStyle w:val="sc-Requirement"/>
                  </w:pPr>
                  <w:r>
                    <w:t>Gender and Politics in the U.S.</w:t>
                  </w:r>
                </w:p>
              </w:tc>
              <w:tc>
                <w:tcPr>
                  <w:tcW w:w="450" w:type="dxa"/>
                </w:tcPr>
                <w:p w14:paraId="0460CD98" w14:textId="77777777" w:rsidR="00796113" w:rsidRDefault="00796113" w:rsidP="00796113">
                  <w:pPr>
                    <w:pStyle w:val="sc-RequirementRight"/>
                  </w:pPr>
                  <w:r>
                    <w:t>4</w:t>
                  </w:r>
                </w:p>
              </w:tc>
              <w:tc>
                <w:tcPr>
                  <w:tcW w:w="1116" w:type="dxa"/>
                </w:tcPr>
                <w:p w14:paraId="10BBF14D" w14:textId="77777777" w:rsidR="00796113" w:rsidRDefault="00796113" w:rsidP="00796113">
                  <w:pPr>
                    <w:pStyle w:val="sc-Requirement"/>
                  </w:pPr>
                  <w:r>
                    <w:t>As needed</w:t>
                  </w:r>
                </w:p>
              </w:tc>
            </w:tr>
            <w:tr w:rsidR="00796113" w14:paraId="15106FB0" w14:textId="77777777" w:rsidTr="00EB645B">
              <w:tc>
                <w:tcPr>
                  <w:tcW w:w="1200" w:type="dxa"/>
                </w:tcPr>
                <w:p w14:paraId="3F521121" w14:textId="77777777" w:rsidR="00796113" w:rsidRDefault="00796113" w:rsidP="00796113">
                  <w:pPr>
                    <w:pStyle w:val="sc-Requirement"/>
                  </w:pPr>
                  <w:r>
                    <w:t>POL 333</w:t>
                  </w:r>
                </w:p>
              </w:tc>
              <w:tc>
                <w:tcPr>
                  <w:tcW w:w="2000" w:type="dxa"/>
                </w:tcPr>
                <w:p w14:paraId="4A680796" w14:textId="77777777" w:rsidR="00796113" w:rsidRDefault="00796113" w:rsidP="00796113">
                  <w:pPr>
                    <w:pStyle w:val="sc-Requirement"/>
                  </w:pPr>
                  <w:r>
                    <w:t>Law and Politics of Civil Rights</w:t>
                  </w:r>
                </w:p>
              </w:tc>
              <w:tc>
                <w:tcPr>
                  <w:tcW w:w="450" w:type="dxa"/>
                </w:tcPr>
                <w:p w14:paraId="13F7F537" w14:textId="77777777" w:rsidR="00796113" w:rsidRDefault="00796113" w:rsidP="00796113">
                  <w:pPr>
                    <w:pStyle w:val="sc-RequirementRight"/>
                  </w:pPr>
                  <w:r>
                    <w:t>4</w:t>
                  </w:r>
                </w:p>
              </w:tc>
              <w:tc>
                <w:tcPr>
                  <w:tcW w:w="1116" w:type="dxa"/>
                </w:tcPr>
                <w:p w14:paraId="2A86EBCA" w14:textId="77777777" w:rsidR="00796113" w:rsidRDefault="00796113" w:rsidP="00796113">
                  <w:pPr>
                    <w:pStyle w:val="sc-Requirement"/>
                  </w:pPr>
                  <w:r>
                    <w:t>Annually</w:t>
                  </w:r>
                </w:p>
              </w:tc>
            </w:tr>
            <w:tr w:rsidR="00796113" w14:paraId="6091F7EC" w14:textId="77777777" w:rsidTr="00EB645B">
              <w:tc>
                <w:tcPr>
                  <w:tcW w:w="1200" w:type="dxa"/>
                </w:tcPr>
                <w:p w14:paraId="32997B78" w14:textId="77777777" w:rsidR="00796113" w:rsidRDefault="00796113" w:rsidP="00796113">
                  <w:pPr>
                    <w:pStyle w:val="sc-Requirement"/>
                  </w:pPr>
                  <w:r>
                    <w:t>PSYC 356</w:t>
                  </w:r>
                </w:p>
              </w:tc>
              <w:tc>
                <w:tcPr>
                  <w:tcW w:w="2000" w:type="dxa"/>
                </w:tcPr>
                <w:p w14:paraId="45227DD7" w14:textId="77777777" w:rsidR="00796113" w:rsidRDefault="00796113" w:rsidP="00796113">
                  <w:pPr>
                    <w:pStyle w:val="sc-Requirement"/>
                  </w:pPr>
                  <w:r>
                    <w:t>Psychology of Gender</w:t>
                  </w:r>
                </w:p>
              </w:tc>
              <w:tc>
                <w:tcPr>
                  <w:tcW w:w="450" w:type="dxa"/>
                </w:tcPr>
                <w:p w14:paraId="57427360" w14:textId="77777777" w:rsidR="00796113" w:rsidRDefault="00796113" w:rsidP="00796113">
                  <w:pPr>
                    <w:pStyle w:val="sc-RequirementRight"/>
                  </w:pPr>
                  <w:r>
                    <w:t>4</w:t>
                  </w:r>
                </w:p>
              </w:tc>
              <w:tc>
                <w:tcPr>
                  <w:tcW w:w="1116" w:type="dxa"/>
                </w:tcPr>
                <w:p w14:paraId="2B5114A6" w14:textId="77777777" w:rsidR="00796113" w:rsidRDefault="00796113" w:rsidP="00796113">
                  <w:pPr>
                    <w:pStyle w:val="sc-Requirement"/>
                  </w:pPr>
                  <w:r>
                    <w:t xml:space="preserve">F, </w:t>
                  </w:r>
                  <w:proofErr w:type="spellStart"/>
                  <w:r>
                    <w:t>Sp</w:t>
                  </w:r>
                  <w:proofErr w:type="spellEnd"/>
                </w:p>
              </w:tc>
            </w:tr>
            <w:tr w:rsidR="00796113" w14:paraId="2425B807" w14:textId="77777777" w:rsidTr="00EB645B">
              <w:tc>
                <w:tcPr>
                  <w:tcW w:w="1200" w:type="dxa"/>
                </w:tcPr>
                <w:p w14:paraId="5AE10DD9" w14:textId="77777777" w:rsidR="00796113" w:rsidRDefault="00796113" w:rsidP="00796113">
                  <w:pPr>
                    <w:pStyle w:val="sc-Requirement"/>
                  </w:pPr>
                  <w:r>
                    <w:t>SOC 342</w:t>
                  </w:r>
                </w:p>
              </w:tc>
              <w:tc>
                <w:tcPr>
                  <w:tcW w:w="2000" w:type="dxa"/>
                </w:tcPr>
                <w:p w14:paraId="06DD1401" w14:textId="77777777" w:rsidR="00796113" w:rsidRDefault="00796113" w:rsidP="00796113">
                  <w:pPr>
                    <w:pStyle w:val="sc-Requirement"/>
                  </w:pPr>
                  <w:r>
                    <w:t>Women, Crime, and Justice</w:t>
                  </w:r>
                </w:p>
              </w:tc>
              <w:tc>
                <w:tcPr>
                  <w:tcW w:w="450" w:type="dxa"/>
                </w:tcPr>
                <w:p w14:paraId="6A55197E" w14:textId="77777777" w:rsidR="00796113" w:rsidRDefault="00796113" w:rsidP="00796113">
                  <w:pPr>
                    <w:pStyle w:val="sc-RequirementRight"/>
                  </w:pPr>
                  <w:r>
                    <w:t>4</w:t>
                  </w:r>
                </w:p>
              </w:tc>
              <w:tc>
                <w:tcPr>
                  <w:tcW w:w="1116" w:type="dxa"/>
                </w:tcPr>
                <w:p w14:paraId="5DBFDA47" w14:textId="77777777" w:rsidR="00796113" w:rsidRDefault="00796113" w:rsidP="00796113">
                  <w:pPr>
                    <w:pStyle w:val="sc-Requirement"/>
                  </w:pPr>
                  <w:r>
                    <w:t xml:space="preserve">F, </w:t>
                  </w:r>
                  <w:proofErr w:type="spellStart"/>
                  <w:r>
                    <w:t>Sp</w:t>
                  </w:r>
                  <w:proofErr w:type="spellEnd"/>
                </w:p>
              </w:tc>
            </w:tr>
            <w:tr w:rsidR="00796113" w14:paraId="3013CB81" w14:textId="77777777" w:rsidTr="00EB645B">
              <w:tc>
                <w:tcPr>
                  <w:tcW w:w="1200" w:type="dxa"/>
                </w:tcPr>
                <w:p w14:paraId="56119D0A" w14:textId="77777777" w:rsidR="00796113" w:rsidRDefault="00796113" w:rsidP="00796113">
                  <w:pPr>
                    <w:pStyle w:val="sc-Requirement"/>
                  </w:pPr>
                  <w:r>
                    <w:t>XXX 350*</w:t>
                  </w:r>
                </w:p>
              </w:tc>
              <w:tc>
                <w:tcPr>
                  <w:tcW w:w="2000" w:type="dxa"/>
                </w:tcPr>
                <w:p w14:paraId="7CC260D2" w14:textId="77777777" w:rsidR="00796113" w:rsidRDefault="00796113" w:rsidP="00796113">
                  <w:pPr>
                    <w:pStyle w:val="sc-Requirement"/>
                  </w:pPr>
                  <w:r>
                    <w:t>Topics Course</w:t>
                  </w:r>
                </w:p>
              </w:tc>
              <w:tc>
                <w:tcPr>
                  <w:tcW w:w="450" w:type="dxa"/>
                </w:tcPr>
                <w:p w14:paraId="48095079" w14:textId="77777777" w:rsidR="00796113" w:rsidRDefault="00796113" w:rsidP="00796113">
                  <w:pPr>
                    <w:pStyle w:val="sc-RequirementRight"/>
                  </w:pPr>
                  <w:r>
                    <w:t>3-4</w:t>
                  </w:r>
                </w:p>
              </w:tc>
              <w:tc>
                <w:tcPr>
                  <w:tcW w:w="1116" w:type="dxa"/>
                </w:tcPr>
                <w:p w14:paraId="28611949" w14:textId="77777777" w:rsidR="00796113" w:rsidRDefault="00796113" w:rsidP="00796113">
                  <w:pPr>
                    <w:pStyle w:val="sc-Requirement"/>
                  </w:pPr>
                </w:p>
              </w:tc>
            </w:tr>
          </w:tbl>
          <w:p w14:paraId="0272E05F" w14:textId="77777777" w:rsidR="00796113" w:rsidRDefault="00796113" w:rsidP="00796113">
            <w:pPr>
              <w:pStyle w:val="sc-BodyText"/>
            </w:pPr>
            <w:r>
              <w:t>Note: ENGL 326, FNED 346, GEND 353, GEND 356, GEND 357 and GEND 458: Labor and class, race/ethnicity or sexual studies are topics in these courses.</w:t>
            </w:r>
          </w:p>
          <w:p w14:paraId="0C163B16" w14:textId="77777777" w:rsidR="00796113" w:rsidRDefault="00796113" w:rsidP="00796113">
            <w:pPr>
              <w:pStyle w:val="sc-BodyText"/>
            </w:pPr>
            <w:r>
              <w:t>Note: *Topics Course: (when on gender and women’s studies topics)</w:t>
            </w:r>
          </w:p>
          <w:p w14:paraId="10F454A7" w14:textId="77777777" w:rsidR="0097078B" w:rsidRDefault="0097078B" w:rsidP="00796113">
            <w:pPr>
              <w:pStyle w:val="sc-AwardHeading"/>
            </w:pPr>
            <w:bookmarkStart w:id="38" w:name="DA23AD9F1FEF43ABBF8D263525A1D405"/>
          </w:p>
          <w:p w14:paraId="6258A5B2" w14:textId="77777777" w:rsidR="0097078B" w:rsidRDefault="0097078B" w:rsidP="00796113">
            <w:pPr>
              <w:pStyle w:val="sc-AwardHeading"/>
            </w:pPr>
          </w:p>
          <w:p w14:paraId="3C6CD304" w14:textId="3503802A" w:rsidR="00796113" w:rsidRDefault="00796113" w:rsidP="00796113">
            <w:pPr>
              <w:pStyle w:val="sc-AwardHeading"/>
            </w:pPr>
            <w:r>
              <w:t>Gender and Women’s Studies Minor</w:t>
            </w:r>
            <w:bookmarkEnd w:id="38"/>
            <w:r>
              <w:fldChar w:fldCharType="begin"/>
            </w:r>
            <w:r>
              <w:instrText xml:space="preserve"> XE "Gender and Women’s Studies Minor" </w:instrText>
            </w:r>
            <w:r>
              <w:fldChar w:fldCharType="end"/>
            </w:r>
          </w:p>
          <w:p w14:paraId="35E82741" w14:textId="77777777" w:rsidR="00796113" w:rsidRDefault="00796113" w:rsidP="00796113">
            <w:pPr>
              <w:pStyle w:val="sc-RequirementsHeading"/>
            </w:pPr>
            <w:bookmarkStart w:id="39" w:name="8C87C2FB396F4975A0630184ECB9B126"/>
            <w:r>
              <w:t>Course Requirements</w:t>
            </w:r>
            <w:bookmarkEnd w:id="39"/>
          </w:p>
          <w:p w14:paraId="2636CA8C" w14:textId="77777777" w:rsidR="00796113" w:rsidRDefault="00796113" w:rsidP="00796113">
            <w:pPr>
              <w:pStyle w:val="sc-BodyText"/>
            </w:pPr>
            <w:r>
              <w:t>The minor in gender and women’s studies consists of a minimum of 18 credit hours (five courses) as follows:</w:t>
            </w:r>
          </w:p>
          <w:p w14:paraId="1F051FD9" w14:textId="77777777" w:rsidR="00796113" w:rsidRDefault="00796113" w:rsidP="00796113">
            <w:pPr>
              <w:pStyle w:val="sc-RequirementsSubheading"/>
            </w:pPr>
            <w:bookmarkStart w:id="40" w:name="F12306EAD22F4340AEAC94D4FF0B657A"/>
            <w:r>
              <w:lastRenderedPageBreak/>
              <w:t>Courses</w:t>
            </w:r>
            <w:bookmarkEnd w:id="40"/>
          </w:p>
          <w:tbl>
            <w:tblPr>
              <w:tblW w:w="0" w:type="auto"/>
              <w:tblLayout w:type="fixed"/>
              <w:tblLook w:val="04A0" w:firstRow="1" w:lastRow="0" w:firstColumn="1" w:lastColumn="0" w:noHBand="0" w:noVBand="1"/>
            </w:tblPr>
            <w:tblGrid>
              <w:gridCol w:w="1200"/>
              <w:gridCol w:w="2000"/>
              <w:gridCol w:w="450"/>
              <w:gridCol w:w="1116"/>
            </w:tblGrid>
            <w:tr w:rsidR="00796113" w14:paraId="48323620" w14:textId="77777777" w:rsidTr="00EB645B">
              <w:tc>
                <w:tcPr>
                  <w:tcW w:w="1200" w:type="dxa"/>
                </w:tcPr>
                <w:p w14:paraId="22A38A25" w14:textId="77777777" w:rsidR="00796113" w:rsidRDefault="00796113" w:rsidP="00796113">
                  <w:pPr>
                    <w:pStyle w:val="sc-Requirement"/>
                  </w:pPr>
                  <w:r>
                    <w:t>GEND 200W</w:t>
                  </w:r>
                </w:p>
              </w:tc>
              <w:tc>
                <w:tcPr>
                  <w:tcW w:w="2000" w:type="dxa"/>
                </w:tcPr>
                <w:p w14:paraId="76F77DC3" w14:textId="77777777" w:rsidR="00796113" w:rsidRDefault="00796113" w:rsidP="00796113">
                  <w:pPr>
                    <w:pStyle w:val="sc-Requirement"/>
                  </w:pPr>
                  <w:r>
                    <w:t>Gender and Society</w:t>
                  </w:r>
                </w:p>
              </w:tc>
              <w:tc>
                <w:tcPr>
                  <w:tcW w:w="450" w:type="dxa"/>
                </w:tcPr>
                <w:p w14:paraId="0FA09741" w14:textId="77777777" w:rsidR="00796113" w:rsidRDefault="00796113" w:rsidP="00796113">
                  <w:pPr>
                    <w:pStyle w:val="sc-RequirementRight"/>
                  </w:pPr>
                  <w:r>
                    <w:t>4</w:t>
                  </w:r>
                </w:p>
              </w:tc>
              <w:tc>
                <w:tcPr>
                  <w:tcW w:w="1116" w:type="dxa"/>
                </w:tcPr>
                <w:p w14:paraId="1ED7645E" w14:textId="77777777" w:rsidR="00796113" w:rsidRDefault="00796113" w:rsidP="00796113">
                  <w:pPr>
                    <w:pStyle w:val="sc-Requirement"/>
                  </w:pPr>
                  <w:r>
                    <w:t xml:space="preserve">F, </w:t>
                  </w:r>
                  <w:proofErr w:type="spellStart"/>
                  <w:r>
                    <w:t>Sp</w:t>
                  </w:r>
                  <w:proofErr w:type="spellEnd"/>
                </w:p>
              </w:tc>
            </w:tr>
            <w:tr w:rsidR="00796113" w14:paraId="3EE25889" w14:textId="77777777" w:rsidTr="00EB645B">
              <w:tc>
                <w:tcPr>
                  <w:tcW w:w="1200" w:type="dxa"/>
                </w:tcPr>
                <w:p w14:paraId="49534A82" w14:textId="77777777" w:rsidR="00796113" w:rsidRDefault="00796113" w:rsidP="00796113">
                  <w:pPr>
                    <w:pStyle w:val="sc-Requirement"/>
                  </w:pPr>
                  <w:r>
                    <w:t>GEND 201W</w:t>
                  </w:r>
                </w:p>
              </w:tc>
              <w:tc>
                <w:tcPr>
                  <w:tcW w:w="2000" w:type="dxa"/>
                </w:tcPr>
                <w:p w14:paraId="1B5E31C0" w14:textId="77777777" w:rsidR="00796113" w:rsidRDefault="00796113" w:rsidP="00796113">
                  <w:pPr>
                    <w:pStyle w:val="sc-Requirement"/>
                  </w:pPr>
                  <w:r>
                    <w:t>Introduction to Feminist Inquiry</w:t>
                  </w:r>
                </w:p>
              </w:tc>
              <w:tc>
                <w:tcPr>
                  <w:tcW w:w="450" w:type="dxa"/>
                </w:tcPr>
                <w:p w14:paraId="07A74209" w14:textId="77777777" w:rsidR="00796113" w:rsidRDefault="00796113" w:rsidP="00796113">
                  <w:pPr>
                    <w:pStyle w:val="sc-RequirementRight"/>
                  </w:pPr>
                  <w:r>
                    <w:t>4</w:t>
                  </w:r>
                </w:p>
              </w:tc>
              <w:tc>
                <w:tcPr>
                  <w:tcW w:w="1116" w:type="dxa"/>
                </w:tcPr>
                <w:p w14:paraId="369CF7FC" w14:textId="77777777" w:rsidR="00796113" w:rsidRDefault="00796113" w:rsidP="00796113">
                  <w:pPr>
                    <w:pStyle w:val="sc-Requirement"/>
                  </w:pPr>
                  <w:r>
                    <w:t>F</w:t>
                  </w:r>
                </w:p>
              </w:tc>
            </w:tr>
          </w:tbl>
          <w:p w14:paraId="0C6B5F62" w14:textId="77777777" w:rsidR="00796113" w:rsidRDefault="00796113" w:rsidP="00796113">
            <w:pPr>
              <w:pStyle w:val="sc-RequirementsSubheading"/>
            </w:pPr>
            <w:bookmarkStart w:id="41" w:name="0A163D92E0A94950962020E834345BA8"/>
            <w:r>
              <w:t>THREE COURSES from</w:t>
            </w:r>
            <w:bookmarkEnd w:id="41"/>
          </w:p>
          <w:tbl>
            <w:tblPr>
              <w:tblW w:w="0" w:type="auto"/>
              <w:tblLayout w:type="fixed"/>
              <w:tblLook w:val="04A0" w:firstRow="1" w:lastRow="0" w:firstColumn="1" w:lastColumn="0" w:noHBand="0" w:noVBand="1"/>
            </w:tblPr>
            <w:tblGrid>
              <w:gridCol w:w="1200"/>
              <w:gridCol w:w="2000"/>
              <w:gridCol w:w="450"/>
              <w:gridCol w:w="1116"/>
            </w:tblGrid>
            <w:tr w:rsidR="00796113" w14:paraId="7D569A38" w14:textId="77777777" w:rsidTr="00EB645B">
              <w:tc>
                <w:tcPr>
                  <w:tcW w:w="1200" w:type="dxa"/>
                </w:tcPr>
                <w:p w14:paraId="0E36DD64" w14:textId="77777777" w:rsidR="00796113" w:rsidRDefault="00796113" w:rsidP="00796113">
                  <w:pPr>
                    <w:pStyle w:val="sc-Requirement"/>
                  </w:pPr>
                  <w:r>
                    <w:t>GEND 353</w:t>
                  </w:r>
                </w:p>
              </w:tc>
              <w:tc>
                <w:tcPr>
                  <w:tcW w:w="2000" w:type="dxa"/>
                </w:tcPr>
                <w:p w14:paraId="69D7EDF0" w14:textId="77777777" w:rsidR="00796113" w:rsidRDefault="00796113" w:rsidP="00796113">
                  <w:pPr>
                    <w:pStyle w:val="sc-Requirement"/>
                  </w:pPr>
                  <w:r>
                    <w:t>The Holocaust: Women and Resistance</w:t>
                  </w:r>
                </w:p>
              </w:tc>
              <w:tc>
                <w:tcPr>
                  <w:tcW w:w="450" w:type="dxa"/>
                </w:tcPr>
                <w:p w14:paraId="1BCFFB43" w14:textId="77777777" w:rsidR="00796113" w:rsidRDefault="00796113" w:rsidP="00796113">
                  <w:pPr>
                    <w:pStyle w:val="sc-RequirementRight"/>
                  </w:pPr>
                  <w:r>
                    <w:t>4</w:t>
                  </w:r>
                </w:p>
              </w:tc>
              <w:tc>
                <w:tcPr>
                  <w:tcW w:w="1116" w:type="dxa"/>
                </w:tcPr>
                <w:p w14:paraId="14E70279" w14:textId="77777777" w:rsidR="00796113" w:rsidRDefault="00796113" w:rsidP="00796113">
                  <w:pPr>
                    <w:pStyle w:val="sc-Requirement"/>
                  </w:pPr>
                  <w:r>
                    <w:t>As needed</w:t>
                  </w:r>
                </w:p>
              </w:tc>
            </w:tr>
            <w:tr w:rsidR="00796113" w14:paraId="52AAEF97" w14:textId="77777777" w:rsidTr="00EB645B">
              <w:tc>
                <w:tcPr>
                  <w:tcW w:w="1200" w:type="dxa"/>
                </w:tcPr>
                <w:p w14:paraId="7E67545F" w14:textId="77777777" w:rsidR="00796113" w:rsidRDefault="00796113" w:rsidP="00796113">
                  <w:pPr>
                    <w:pStyle w:val="sc-Requirement"/>
                  </w:pPr>
                  <w:r>
                    <w:t>GEND 355</w:t>
                  </w:r>
                </w:p>
              </w:tc>
              <w:tc>
                <w:tcPr>
                  <w:tcW w:w="2000" w:type="dxa"/>
                </w:tcPr>
                <w:p w14:paraId="5D1CAE6E" w14:textId="77777777" w:rsidR="00796113" w:rsidRDefault="00796113" w:rsidP="00796113">
                  <w:pPr>
                    <w:pStyle w:val="sc-Requirement"/>
                  </w:pPr>
                  <w:r>
                    <w:t>Women and Madness</w:t>
                  </w:r>
                </w:p>
              </w:tc>
              <w:tc>
                <w:tcPr>
                  <w:tcW w:w="450" w:type="dxa"/>
                </w:tcPr>
                <w:p w14:paraId="305C9DC9" w14:textId="77777777" w:rsidR="00796113" w:rsidRDefault="00796113" w:rsidP="00796113">
                  <w:pPr>
                    <w:pStyle w:val="sc-RequirementRight"/>
                  </w:pPr>
                  <w:r>
                    <w:t>4</w:t>
                  </w:r>
                </w:p>
              </w:tc>
              <w:tc>
                <w:tcPr>
                  <w:tcW w:w="1116" w:type="dxa"/>
                </w:tcPr>
                <w:p w14:paraId="6C1DEA1B" w14:textId="77777777" w:rsidR="00796113" w:rsidRDefault="00796113" w:rsidP="00796113">
                  <w:pPr>
                    <w:pStyle w:val="sc-Requirement"/>
                  </w:pPr>
                  <w:r>
                    <w:t>Alternate years</w:t>
                  </w:r>
                </w:p>
              </w:tc>
            </w:tr>
            <w:tr w:rsidR="00796113" w14:paraId="04F15583" w14:textId="77777777" w:rsidTr="00EB645B">
              <w:tc>
                <w:tcPr>
                  <w:tcW w:w="1200" w:type="dxa"/>
                </w:tcPr>
                <w:p w14:paraId="02B64F59" w14:textId="77777777" w:rsidR="00796113" w:rsidRDefault="00796113" w:rsidP="00796113">
                  <w:pPr>
                    <w:pStyle w:val="sc-Requirement"/>
                  </w:pPr>
                  <w:r>
                    <w:t>GEND 356</w:t>
                  </w:r>
                </w:p>
              </w:tc>
              <w:tc>
                <w:tcPr>
                  <w:tcW w:w="2000" w:type="dxa"/>
                </w:tcPr>
                <w:p w14:paraId="270EB47E" w14:textId="77777777" w:rsidR="00796113" w:rsidRDefault="00796113" w:rsidP="00796113">
                  <w:pPr>
                    <w:pStyle w:val="sc-Requirement"/>
                  </w:pPr>
                  <w:r>
                    <w:t>Class Matters</w:t>
                  </w:r>
                </w:p>
              </w:tc>
              <w:tc>
                <w:tcPr>
                  <w:tcW w:w="450" w:type="dxa"/>
                </w:tcPr>
                <w:p w14:paraId="7A2F113A" w14:textId="77777777" w:rsidR="00796113" w:rsidRDefault="00796113" w:rsidP="00796113">
                  <w:pPr>
                    <w:pStyle w:val="sc-RequirementRight"/>
                  </w:pPr>
                  <w:r>
                    <w:t>4</w:t>
                  </w:r>
                </w:p>
              </w:tc>
              <w:tc>
                <w:tcPr>
                  <w:tcW w:w="1116" w:type="dxa"/>
                </w:tcPr>
                <w:p w14:paraId="7AB4CB8A" w14:textId="77777777" w:rsidR="00796113" w:rsidRDefault="00796113" w:rsidP="00796113">
                  <w:pPr>
                    <w:pStyle w:val="sc-Requirement"/>
                  </w:pPr>
                  <w:r>
                    <w:t>F</w:t>
                  </w:r>
                </w:p>
              </w:tc>
            </w:tr>
            <w:tr w:rsidR="00796113" w14:paraId="7B3710BD" w14:textId="77777777" w:rsidTr="00EB645B">
              <w:tc>
                <w:tcPr>
                  <w:tcW w:w="1200" w:type="dxa"/>
                </w:tcPr>
                <w:p w14:paraId="396A371E" w14:textId="77777777" w:rsidR="00796113" w:rsidRDefault="00796113" w:rsidP="00796113">
                  <w:pPr>
                    <w:pStyle w:val="sc-Requirement"/>
                  </w:pPr>
                  <w:r>
                    <w:t>GEND 357</w:t>
                  </w:r>
                </w:p>
              </w:tc>
              <w:tc>
                <w:tcPr>
                  <w:tcW w:w="2000" w:type="dxa"/>
                </w:tcPr>
                <w:p w14:paraId="3AD13A0A" w14:textId="77777777" w:rsidR="00796113" w:rsidRDefault="00796113" w:rsidP="00796113">
                  <w:pPr>
                    <w:pStyle w:val="sc-Requirement"/>
                  </w:pPr>
                  <w:r>
                    <w:t>Gender and Sexuality</w:t>
                  </w:r>
                </w:p>
              </w:tc>
              <w:tc>
                <w:tcPr>
                  <w:tcW w:w="450" w:type="dxa"/>
                </w:tcPr>
                <w:p w14:paraId="07AC57B2" w14:textId="77777777" w:rsidR="00796113" w:rsidRDefault="00796113" w:rsidP="00796113">
                  <w:pPr>
                    <w:pStyle w:val="sc-RequirementRight"/>
                  </w:pPr>
                  <w:r>
                    <w:t>4</w:t>
                  </w:r>
                </w:p>
              </w:tc>
              <w:tc>
                <w:tcPr>
                  <w:tcW w:w="1116" w:type="dxa"/>
                </w:tcPr>
                <w:p w14:paraId="79ACF4C5" w14:textId="77777777" w:rsidR="00796113" w:rsidRDefault="00796113" w:rsidP="00796113">
                  <w:pPr>
                    <w:pStyle w:val="sc-Requirement"/>
                  </w:pPr>
                  <w:r>
                    <w:t>F</w:t>
                  </w:r>
                </w:p>
              </w:tc>
            </w:tr>
            <w:tr w:rsidR="00796113" w14:paraId="6F822934" w14:textId="77777777" w:rsidTr="00EB645B">
              <w:tc>
                <w:tcPr>
                  <w:tcW w:w="1200" w:type="dxa"/>
                </w:tcPr>
                <w:p w14:paraId="0A8A2783" w14:textId="77777777" w:rsidR="00796113" w:rsidRDefault="00796113" w:rsidP="00796113">
                  <w:pPr>
                    <w:pStyle w:val="sc-Requirement"/>
                  </w:pPr>
                  <w:r>
                    <w:t>GEND 358</w:t>
                  </w:r>
                </w:p>
              </w:tc>
              <w:tc>
                <w:tcPr>
                  <w:tcW w:w="2000" w:type="dxa"/>
                </w:tcPr>
                <w:p w14:paraId="711A8203" w14:textId="77777777" w:rsidR="00796113" w:rsidRDefault="00796113" w:rsidP="00796113">
                  <w:pPr>
                    <w:pStyle w:val="sc-Requirement"/>
                  </w:pPr>
                  <w:r>
                    <w:t>Gender-Based Violence</w:t>
                  </w:r>
                </w:p>
              </w:tc>
              <w:tc>
                <w:tcPr>
                  <w:tcW w:w="450" w:type="dxa"/>
                </w:tcPr>
                <w:p w14:paraId="20FA9A7D" w14:textId="77777777" w:rsidR="00796113" w:rsidRDefault="00796113" w:rsidP="00796113">
                  <w:pPr>
                    <w:pStyle w:val="sc-RequirementRight"/>
                  </w:pPr>
                  <w:r>
                    <w:t>4</w:t>
                  </w:r>
                </w:p>
              </w:tc>
              <w:tc>
                <w:tcPr>
                  <w:tcW w:w="1116" w:type="dxa"/>
                </w:tcPr>
                <w:p w14:paraId="49056861" w14:textId="77777777" w:rsidR="00796113" w:rsidRDefault="00796113" w:rsidP="00796113">
                  <w:pPr>
                    <w:pStyle w:val="sc-Requirement"/>
                  </w:pPr>
                  <w:r>
                    <w:t>Alternate years</w:t>
                  </w:r>
                </w:p>
              </w:tc>
            </w:tr>
            <w:tr w:rsidR="00796113" w14:paraId="6BAEB7F3" w14:textId="77777777" w:rsidTr="00EB645B">
              <w:tc>
                <w:tcPr>
                  <w:tcW w:w="1200" w:type="dxa"/>
                </w:tcPr>
                <w:p w14:paraId="6F73932B" w14:textId="77777777" w:rsidR="00796113" w:rsidRDefault="00796113" w:rsidP="00796113">
                  <w:pPr>
                    <w:pStyle w:val="sc-Requirement"/>
                  </w:pPr>
                  <w:r>
                    <w:t>ART 461</w:t>
                  </w:r>
                </w:p>
              </w:tc>
              <w:tc>
                <w:tcPr>
                  <w:tcW w:w="2000" w:type="dxa"/>
                </w:tcPr>
                <w:p w14:paraId="3FE1CC63" w14:textId="77777777" w:rsidR="00796113" w:rsidRDefault="00796113" w:rsidP="00796113">
                  <w:pPr>
                    <w:pStyle w:val="sc-Requirement"/>
                  </w:pPr>
                  <w:r>
                    <w:t>Seminar in Art History</w:t>
                  </w:r>
                </w:p>
              </w:tc>
              <w:tc>
                <w:tcPr>
                  <w:tcW w:w="450" w:type="dxa"/>
                </w:tcPr>
                <w:p w14:paraId="546ABDDE" w14:textId="77777777" w:rsidR="00796113" w:rsidRDefault="00796113" w:rsidP="00796113">
                  <w:pPr>
                    <w:pStyle w:val="sc-RequirementRight"/>
                  </w:pPr>
                  <w:r>
                    <w:t>3</w:t>
                  </w:r>
                </w:p>
              </w:tc>
              <w:tc>
                <w:tcPr>
                  <w:tcW w:w="1116" w:type="dxa"/>
                </w:tcPr>
                <w:p w14:paraId="1E02C791" w14:textId="77777777" w:rsidR="00796113" w:rsidRDefault="00796113" w:rsidP="00796113">
                  <w:pPr>
                    <w:pStyle w:val="sc-Requirement"/>
                  </w:pPr>
                  <w:r>
                    <w:t xml:space="preserve">F, </w:t>
                  </w:r>
                  <w:proofErr w:type="spellStart"/>
                  <w:r>
                    <w:t>Sp</w:t>
                  </w:r>
                  <w:proofErr w:type="spellEnd"/>
                </w:p>
              </w:tc>
            </w:tr>
            <w:tr w:rsidR="00796113" w14:paraId="1DCC7404" w14:textId="77777777" w:rsidTr="00EB645B">
              <w:tc>
                <w:tcPr>
                  <w:tcW w:w="1200" w:type="dxa"/>
                </w:tcPr>
                <w:p w14:paraId="28D3E0E9" w14:textId="77777777" w:rsidR="00796113" w:rsidRDefault="00796113" w:rsidP="00796113">
                  <w:pPr>
                    <w:pStyle w:val="sc-Requirement"/>
                  </w:pPr>
                  <w:r>
                    <w:t>COMM 332</w:t>
                  </w:r>
                </w:p>
              </w:tc>
              <w:tc>
                <w:tcPr>
                  <w:tcW w:w="2000" w:type="dxa"/>
                </w:tcPr>
                <w:p w14:paraId="63681964" w14:textId="77777777" w:rsidR="00796113" w:rsidRDefault="00796113" w:rsidP="00796113">
                  <w:pPr>
                    <w:pStyle w:val="sc-Requirement"/>
                  </w:pPr>
                  <w:r>
                    <w:t>Gender and Communication</w:t>
                  </w:r>
                </w:p>
              </w:tc>
              <w:tc>
                <w:tcPr>
                  <w:tcW w:w="450" w:type="dxa"/>
                </w:tcPr>
                <w:p w14:paraId="2BA30DDC" w14:textId="77777777" w:rsidR="00796113" w:rsidRDefault="00796113" w:rsidP="00796113">
                  <w:pPr>
                    <w:pStyle w:val="sc-RequirementRight"/>
                  </w:pPr>
                  <w:r>
                    <w:t>4</w:t>
                  </w:r>
                </w:p>
              </w:tc>
              <w:tc>
                <w:tcPr>
                  <w:tcW w:w="1116" w:type="dxa"/>
                </w:tcPr>
                <w:p w14:paraId="2957866B" w14:textId="77777777" w:rsidR="00796113" w:rsidRDefault="00796113" w:rsidP="00796113">
                  <w:pPr>
                    <w:pStyle w:val="sc-Requirement"/>
                  </w:pPr>
                  <w:r>
                    <w:t>F</w:t>
                  </w:r>
                </w:p>
              </w:tc>
            </w:tr>
            <w:tr w:rsidR="00796113" w14:paraId="6EB97C54" w14:textId="77777777" w:rsidTr="00EB645B">
              <w:tc>
                <w:tcPr>
                  <w:tcW w:w="1200" w:type="dxa"/>
                </w:tcPr>
                <w:p w14:paraId="478B7952" w14:textId="77777777" w:rsidR="00796113" w:rsidRDefault="00796113" w:rsidP="00796113">
                  <w:pPr>
                    <w:pStyle w:val="sc-Requirement"/>
                  </w:pPr>
                  <w:r>
                    <w:t>ENGL 324</w:t>
                  </w:r>
                </w:p>
              </w:tc>
              <w:tc>
                <w:tcPr>
                  <w:tcW w:w="2000" w:type="dxa"/>
                </w:tcPr>
                <w:p w14:paraId="4CBA1DA6" w14:textId="77777777" w:rsidR="00796113" w:rsidRDefault="00796113" w:rsidP="00796113">
                  <w:pPr>
                    <w:pStyle w:val="sc-Requirement"/>
                  </w:pPr>
                  <w:r>
                    <w:t>Literature by Women</w:t>
                  </w:r>
                </w:p>
              </w:tc>
              <w:tc>
                <w:tcPr>
                  <w:tcW w:w="450" w:type="dxa"/>
                </w:tcPr>
                <w:p w14:paraId="1B10417F" w14:textId="77777777" w:rsidR="00796113" w:rsidRDefault="00796113" w:rsidP="00796113">
                  <w:pPr>
                    <w:pStyle w:val="sc-RequirementRight"/>
                  </w:pPr>
                  <w:r>
                    <w:t>4</w:t>
                  </w:r>
                </w:p>
              </w:tc>
              <w:tc>
                <w:tcPr>
                  <w:tcW w:w="1116" w:type="dxa"/>
                </w:tcPr>
                <w:p w14:paraId="59AD76F5" w14:textId="77777777" w:rsidR="00796113" w:rsidRDefault="00796113" w:rsidP="00796113">
                  <w:pPr>
                    <w:pStyle w:val="sc-Requirement"/>
                  </w:pPr>
                  <w:r>
                    <w:t>As needed</w:t>
                  </w:r>
                </w:p>
              </w:tc>
            </w:tr>
            <w:tr w:rsidR="00796113" w14:paraId="29BDDE8A" w14:textId="77777777" w:rsidTr="00EB645B">
              <w:tc>
                <w:tcPr>
                  <w:tcW w:w="1200" w:type="dxa"/>
                </w:tcPr>
                <w:p w14:paraId="5CE38EDC" w14:textId="77777777" w:rsidR="00796113" w:rsidRDefault="00796113" w:rsidP="00796113">
                  <w:pPr>
                    <w:pStyle w:val="sc-Requirement"/>
                  </w:pPr>
                  <w:r>
                    <w:t>ENGL 326</w:t>
                  </w:r>
                </w:p>
              </w:tc>
              <w:tc>
                <w:tcPr>
                  <w:tcW w:w="2000" w:type="dxa"/>
                </w:tcPr>
                <w:p w14:paraId="20EC80F0" w14:textId="77777777" w:rsidR="00796113" w:rsidRDefault="00796113" w:rsidP="00796113">
                  <w:pPr>
                    <w:pStyle w:val="sc-Requirement"/>
                  </w:pPr>
                  <w:r>
                    <w:t>Studies in African American Literature</w:t>
                  </w:r>
                </w:p>
              </w:tc>
              <w:tc>
                <w:tcPr>
                  <w:tcW w:w="450" w:type="dxa"/>
                </w:tcPr>
                <w:p w14:paraId="2C1B4A0F" w14:textId="77777777" w:rsidR="00796113" w:rsidRDefault="00796113" w:rsidP="00796113">
                  <w:pPr>
                    <w:pStyle w:val="sc-RequirementRight"/>
                  </w:pPr>
                  <w:r>
                    <w:t>4</w:t>
                  </w:r>
                </w:p>
              </w:tc>
              <w:tc>
                <w:tcPr>
                  <w:tcW w:w="1116" w:type="dxa"/>
                </w:tcPr>
                <w:p w14:paraId="2DF4F73E" w14:textId="77777777" w:rsidR="00796113" w:rsidRDefault="00796113" w:rsidP="00796113">
                  <w:pPr>
                    <w:pStyle w:val="sc-Requirement"/>
                  </w:pPr>
                  <w:r>
                    <w:t>As needed</w:t>
                  </w:r>
                </w:p>
              </w:tc>
            </w:tr>
            <w:tr w:rsidR="00796113" w14:paraId="2089FDEA" w14:textId="77777777" w:rsidTr="00EB645B">
              <w:tc>
                <w:tcPr>
                  <w:tcW w:w="1200" w:type="dxa"/>
                </w:tcPr>
                <w:p w14:paraId="740F25E0" w14:textId="77777777" w:rsidR="00796113" w:rsidRDefault="00796113" w:rsidP="00796113">
                  <w:pPr>
                    <w:pStyle w:val="sc-Requirement"/>
                  </w:pPr>
                  <w:r>
                    <w:t>FNED 246</w:t>
                  </w:r>
                </w:p>
              </w:tc>
              <w:tc>
                <w:tcPr>
                  <w:tcW w:w="2000" w:type="dxa"/>
                </w:tcPr>
                <w:p w14:paraId="042D091A" w14:textId="77777777" w:rsidR="00796113" w:rsidRDefault="00796113" w:rsidP="00796113">
                  <w:pPr>
                    <w:pStyle w:val="sc-Requirement"/>
                  </w:pPr>
                  <w:r>
                    <w:t>Schooling for Social Justice</w:t>
                  </w:r>
                </w:p>
              </w:tc>
              <w:tc>
                <w:tcPr>
                  <w:tcW w:w="450" w:type="dxa"/>
                </w:tcPr>
                <w:p w14:paraId="4EC2CE56" w14:textId="77777777" w:rsidR="00796113" w:rsidRDefault="00796113" w:rsidP="00796113">
                  <w:pPr>
                    <w:pStyle w:val="sc-RequirementRight"/>
                  </w:pPr>
                  <w:r>
                    <w:t>4</w:t>
                  </w:r>
                </w:p>
              </w:tc>
              <w:tc>
                <w:tcPr>
                  <w:tcW w:w="1116" w:type="dxa"/>
                </w:tcPr>
                <w:p w14:paraId="2272934F" w14:textId="77777777" w:rsidR="00796113" w:rsidRDefault="00796113" w:rsidP="00796113">
                  <w:pPr>
                    <w:pStyle w:val="sc-Requirement"/>
                  </w:pPr>
                  <w:r>
                    <w:t xml:space="preserve">F, </w:t>
                  </w:r>
                  <w:proofErr w:type="spellStart"/>
                  <w:r>
                    <w:t>Sp</w:t>
                  </w:r>
                  <w:proofErr w:type="spellEnd"/>
                  <w:r>
                    <w:t xml:space="preserve">, </w:t>
                  </w:r>
                  <w:proofErr w:type="spellStart"/>
                  <w:r>
                    <w:t>Su</w:t>
                  </w:r>
                  <w:proofErr w:type="spellEnd"/>
                </w:p>
              </w:tc>
            </w:tr>
            <w:tr w:rsidR="00796113" w14:paraId="37ABB5C3" w14:textId="77777777" w:rsidTr="00EB645B">
              <w:tc>
                <w:tcPr>
                  <w:tcW w:w="1200" w:type="dxa"/>
                </w:tcPr>
                <w:p w14:paraId="68DEC708" w14:textId="77777777" w:rsidR="00796113" w:rsidRDefault="00796113" w:rsidP="00796113">
                  <w:pPr>
                    <w:pStyle w:val="sc-Requirement"/>
                  </w:pPr>
                  <w:r>
                    <w:t>HIST 217</w:t>
                  </w:r>
                </w:p>
              </w:tc>
              <w:tc>
                <w:tcPr>
                  <w:tcW w:w="2000" w:type="dxa"/>
                </w:tcPr>
                <w:p w14:paraId="4586739E" w14:textId="77777777" w:rsidR="00796113" w:rsidRDefault="00796113" w:rsidP="00796113">
                  <w:pPr>
                    <w:pStyle w:val="sc-Requirement"/>
                  </w:pPr>
                  <w:r>
                    <w:t>American Gender and Women’s History</w:t>
                  </w:r>
                </w:p>
              </w:tc>
              <w:tc>
                <w:tcPr>
                  <w:tcW w:w="450" w:type="dxa"/>
                </w:tcPr>
                <w:p w14:paraId="520E5BF3" w14:textId="77777777" w:rsidR="00796113" w:rsidRDefault="00796113" w:rsidP="00796113">
                  <w:pPr>
                    <w:pStyle w:val="sc-RequirementRight"/>
                  </w:pPr>
                  <w:r>
                    <w:t>3</w:t>
                  </w:r>
                </w:p>
              </w:tc>
              <w:tc>
                <w:tcPr>
                  <w:tcW w:w="1116" w:type="dxa"/>
                </w:tcPr>
                <w:p w14:paraId="0BEA542B" w14:textId="77777777" w:rsidR="00796113" w:rsidRDefault="00796113" w:rsidP="00796113">
                  <w:pPr>
                    <w:pStyle w:val="sc-Requirement"/>
                  </w:pPr>
                  <w:r>
                    <w:t>Annually</w:t>
                  </w:r>
                </w:p>
              </w:tc>
            </w:tr>
            <w:tr w:rsidR="00796113" w14:paraId="0AF60857" w14:textId="77777777" w:rsidTr="00EB645B">
              <w:tc>
                <w:tcPr>
                  <w:tcW w:w="1200" w:type="dxa"/>
                </w:tcPr>
                <w:p w14:paraId="5168BFE6" w14:textId="77777777" w:rsidR="00796113" w:rsidRDefault="00796113" w:rsidP="00796113">
                  <w:pPr>
                    <w:pStyle w:val="sc-Requirement"/>
                  </w:pPr>
                  <w:r>
                    <w:t>HIST 234</w:t>
                  </w:r>
                </w:p>
              </w:tc>
              <w:tc>
                <w:tcPr>
                  <w:tcW w:w="2000" w:type="dxa"/>
                </w:tcPr>
                <w:p w14:paraId="3A96AE07" w14:textId="77777777" w:rsidR="00796113" w:rsidRDefault="00796113" w:rsidP="00796113">
                  <w:pPr>
                    <w:pStyle w:val="sc-Requirement"/>
                  </w:pPr>
                  <w:r>
                    <w:t>Challenges and Confrontations: Women in Europe</w:t>
                  </w:r>
                </w:p>
              </w:tc>
              <w:tc>
                <w:tcPr>
                  <w:tcW w:w="450" w:type="dxa"/>
                </w:tcPr>
                <w:p w14:paraId="419F035B" w14:textId="77777777" w:rsidR="00796113" w:rsidRDefault="00796113" w:rsidP="00796113">
                  <w:pPr>
                    <w:pStyle w:val="sc-RequirementRight"/>
                  </w:pPr>
                  <w:r>
                    <w:t>3</w:t>
                  </w:r>
                </w:p>
              </w:tc>
              <w:tc>
                <w:tcPr>
                  <w:tcW w:w="1116" w:type="dxa"/>
                </w:tcPr>
                <w:p w14:paraId="0C509879" w14:textId="77777777" w:rsidR="00796113" w:rsidRDefault="00796113" w:rsidP="00796113">
                  <w:pPr>
                    <w:pStyle w:val="sc-Requirement"/>
                  </w:pPr>
                  <w:r>
                    <w:t>As needed</w:t>
                  </w:r>
                </w:p>
              </w:tc>
            </w:tr>
            <w:tr w:rsidR="00796113" w14:paraId="4A4C2321" w14:textId="77777777" w:rsidTr="00EB645B">
              <w:tc>
                <w:tcPr>
                  <w:tcW w:w="1200" w:type="dxa"/>
                </w:tcPr>
                <w:p w14:paraId="1BAAB5CB" w14:textId="77777777" w:rsidR="00796113" w:rsidRDefault="00796113" w:rsidP="00796113">
                  <w:pPr>
                    <w:pStyle w:val="sc-Requirement"/>
                  </w:pPr>
                  <w:r>
                    <w:t>POL 309</w:t>
                  </w:r>
                </w:p>
              </w:tc>
              <w:tc>
                <w:tcPr>
                  <w:tcW w:w="2000" w:type="dxa"/>
                </w:tcPr>
                <w:p w14:paraId="7F0CEB75" w14:textId="77777777" w:rsidR="00796113" w:rsidRDefault="00796113" w:rsidP="00796113">
                  <w:pPr>
                    <w:pStyle w:val="sc-Requirement"/>
                  </w:pPr>
                  <w:r>
                    <w:t>Gender and Politics in the U.S.</w:t>
                  </w:r>
                </w:p>
              </w:tc>
              <w:tc>
                <w:tcPr>
                  <w:tcW w:w="450" w:type="dxa"/>
                </w:tcPr>
                <w:p w14:paraId="2DB1E8FB" w14:textId="77777777" w:rsidR="00796113" w:rsidRDefault="00796113" w:rsidP="00796113">
                  <w:pPr>
                    <w:pStyle w:val="sc-RequirementRight"/>
                  </w:pPr>
                  <w:r>
                    <w:t>4</w:t>
                  </w:r>
                </w:p>
              </w:tc>
              <w:tc>
                <w:tcPr>
                  <w:tcW w:w="1116" w:type="dxa"/>
                </w:tcPr>
                <w:p w14:paraId="1D43BA3B" w14:textId="77777777" w:rsidR="00796113" w:rsidRDefault="00796113" w:rsidP="00796113">
                  <w:pPr>
                    <w:pStyle w:val="sc-Requirement"/>
                  </w:pPr>
                  <w:r>
                    <w:t>As needed</w:t>
                  </w:r>
                </w:p>
              </w:tc>
            </w:tr>
            <w:tr w:rsidR="00796113" w14:paraId="539385F2" w14:textId="77777777" w:rsidTr="00EB645B">
              <w:tc>
                <w:tcPr>
                  <w:tcW w:w="1200" w:type="dxa"/>
                </w:tcPr>
                <w:p w14:paraId="65EC7D95" w14:textId="77777777" w:rsidR="00796113" w:rsidRDefault="00796113" w:rsidP="00796113">
                  <w:pPr>
                    <w:pStyle w:val="sc-Requirement"/>
                  </w:pPr>
                  <w:r>
                    <w:t>POL 333</w:t>
                  </w:r>
                </w:p>
              </w:tc>
              <w:tc>
                <w:tcPr>
                  <w:tcW w:w="2000" w:type="dxa"/>
                </w:tcPr>
                <w:p w14:paraId="3C9A99BE" w14:textId="77777777" w:rsidR="00796113" w:rsidRDefault="00796113" w:rsidP="00796113">
                  <w:pPr>
                    <w:pStyle w:val="sc-Requirement"/>
                  </w:pPr>
                  <w:r>
                    <w:t>Law and Politics of Civil Rights</w:t>
                  </w:r>
                </w:p>
              </w:tc>
              <w:tc>
                <w:tcPr>
                  <w:tcW w:w="450" w:type="dxa"/>
                </w:tcPr>
                <w:p w14:paraId="1208D4FC" w14:textId="77777777" w:rsidR="00796113" w:rsidRDefault="00796113" w:rsidP="00796113">
                  <w:pPr>
                    <w:pStyle w:val="sc-RequirementRight"/>
                  </w:pPr>
                  <w:r>
                    <w:t>4</w:t>
                  </w:r>
                </w:p>
              </w:tc>
              <w:tc>
                <w:tcPr>
                  <w:tcW w:w="1116" w:type="dxa"/>
                </w:tcPr>
                <w:p w14:paraId="77DF7B8B" w14:textId="77777777" w:rsidR="00796113" w:rsidRDefault="00796113" w:rsidP="00796113">
                  <w:pPr>
                    <w:pStyle w:val="sc-Requirement"/>
                  </w:pPr>
                  <w:r>
                    <w:t>Annually</w:t>
                  </w:r>
                </w:p>
              </w:tc>
            </w:tr>
            <w:tr w:rsidR="00796113" w14:paraId="0AEB046F" w14:textId="77777777" w:rsidTr="00EB645B">
              <w:tc>
                <w:tcPr>
                  <w:tcW w:w="1200" w:type="dxa"/>
                </w:tcPr>
                <w:p w14:paraId="5D8677E5" w14:textId="77777777" w:rsidR="00796113" w:rsidRDefault="00796113" w:rsidP="00796113">
                  <w:pPr>
                    <w:pStyle w:val="sc-Requirement"/>
                  </w:pPr>
                  <w:r>
                    <w:t>PSYC 356</w:t>
                  </w:r>
                </w:p>
              </w:tc>
              <w:tc>
                <w:tcPr>
                  <w:tcW w:w="2000" w:type="dxa"/>
                </w:tcPr>
                <w:p w14:paraId="0AB26403" w14:textId="77777777" w:rsidR="00796113" w:rsidRDefault="00796113" w:rsidP="00796113">
                  <w:pPr>
                    <w:pStyle w:val="sc-Requirement"/>
                  </w:pPr>
                  <w:r>
                    <w:t>Psychology of Gender</w:t>
                  </w:r>
                </w:p>
              </w:tc>
              <w:tc>
                <w:tcPr>
                  <w:tcW w:w="450" w:type="dxa"/>
                </w:tcPr>
                <w:p w14:paraId="78B37611" w14:textId="77777777" w:rsidR="00796113" w:rsidRDefault="00796113" w:rsidP="00796113">
                  <w:pPr>
                    <w:pStyle w:val="sc-RequirementRight"/>
                  </w:pPr>
                  <w:r>
                    <w:t>4</w:t>
                  </w:r>
                </w:p>
              </w:tc>
              <w:tc>
                <w:tcPr>
                  <w:tcW w:w="1116" w:type="dxa"/>
                </w:tcPr>
                <w:p w14:paraId="17C5661C" w14:textId="77777777" w:rsidR="00796113" w:rsidRDefault="00796113" w:rsidP="00796113">
                  <w:pPr>
                    <w:pStyle w:val="sc-Requirement"/>
                  </w:pPr>
                  <w:r>
                    <w:t xml:space="preserve">F, </w:t>
                  </w:r>
                  <w:proofErr w:type="spellStart"/>
                  <w:r>
                    <w:t>Sp</w:t>
                  </w:r>
                  <w:proofErr w:type="spellEnd"/>
                </w:p>
              </w:tc>
            </w:tr>
            <w:tr w:rsidR="00796113" w14:paraId="0C62629F" w14:textId="77777777" w:rsidTr="00EB645B">
              <w:tc>
                <w:tcPr>
                  <w:tcW w:w="1200" w:type="dxa"/>
                </w:tcPr>
                <w:p w14:paraId="7515DC01" w14:textId="77777777" w:rsidR="00796113" w:rsidRDefault="00796113" w:rsidP="00796113">
                  <w:pPr>
                    <w:pStyle w:val="sc-Requirement"/>
                  </w:pPr>
                  <w:r>
                    <w:t>SOC 342</w:t>
                  </w:r>
                </w:p>
              </w:tc>
              <w:tc>
                <w:tcPr>
                  <w:tcW w:w="2000" w:type="dxa"/>
                </w:tcPr>
                <w:p w14:paraId="62A60FB7" w14:textId="77777777" w:rsidR="00796113" w:rsidRDefault="00796113" w:rsidP="00796113">
                  <w:pPr>
                    <w:pStyle w:val="sc-Requirement"/>
                  </w:pPr>
                  <w:r>
                    <w:t>Women, Crime, and Justice</w:t>
                  </w:r>
                </w:p>
              </w:tc>
              <w:tc>
                <w:tcPr>
                  <w:tcW w:w="450" w:type="dxa"/>
                </w:tcPr>
                <w:p w14:paraId="17B5DB57" w14:textId="77777777" w:rsidR="00796113" w:rsidRDefault="00796113" w:rsidP="00796113">
                  <w:pPr>
                    <w:pStyle w:val="sc-RequirementRight"/>
                  </w:pPr>
                  <w:r>
                    <w:t>4</w:t>
                  </w:r>
                </w:p>
              </w:tc>
              <w:tc>
                <w:tcPr>
                  <w:tcW w:w="1116" w:type="dxa"/>
                </w:tcPr>
                <w:p w14:paraId="36AC55BF" w14:textId="77777777" w:rsidR="00796113" w:rsidRDefault="00796113" w:rsidP="00796113">
                  <w:pPr>
                    <w:pStyle w:val="sc-Requirement"/>
                  </w:pPr>
                  <w:r>
                    <w:t xml:space="preserve">F, </w:t>
                  </w:r>
                  <w:proofErr w:type="spellStart"/>
                  <w:r>
                    <w:t>Sp</w:t>
                  </w:r>
                  <w:proofErr w:type="spellEnd"/>
                </w:p>
              </w:tc>
            </w:tr>
            <w:tr w:rsidR="00796113" w14:paraId="48D55A4C" w14:textId="77777777" w:rsidTr="00EB645B">
              <w:tc>
                <w:tcPr>
                  <w:tcW w:w="1200" w:type="dxa"/>
                </w:tcPr>
                <w:p w14:paraId="356E2642" w14:textId="77777777" w:rsidR="00796113" w:rsidRDefault="00796113" w:rsidP="00796113">
                  <w:pPr>
                    <w:pStyle w:val="sc-Requirement"/>
                  </w:pPr>
                  <w:r>
                    <w:t>XXX 350*</w:t>
                  </w:r>
                </w:p>
              </w:tc>
              <w:tc>
                <w:tcPr>
                  <w:tcW w:w="2000" w:type="dxa"/>
                </w:tcPr>
                <w:p w14:paraId="5DBE8A2A" w14:textId="77777777" w:rsidR="00796113" w:rsidRDefault="00796113" w:rsidP="00796113">
                  <w:pPr>
                    <w:pStyle w:val="sc-Requirement"/>
                  </w:pPr>
                  <w:r>
                    <w:t>Topics Course</w:t>
                  </w:r>
                </w:p>
              </w:tc>
              <w:tc>
                <w:tcPr>
                  <w:tcW w:w="450" w:type="dxa"/>
                </w:tcPr>
                <w:p w14:paraId="71C76571" w14:textId="77777777" w:rsidR="00796113" w:rsidRDefault="00796113" w:rsidP="00796113">
                  <w:pPr>
                    <w:pStyle w:val="sc-RequirementRight"/>
                  </w:pPr>
                  <w:r>
                    <w:t>3-4</w:t>
                  </w:r>
                </w:p>
              </w:tc>
              <w:tc>
                <w:tcPr>
                  <w:tcW w:w="1116" w:type="dxa"/>
                </w:tcPr>
                <w:p w14:paraId="098B8761" w14:textId="77777777" w:rsidR="00796113" w:rsidRDefault="00796113" w:rsidP="00796113">
                  <w:pPr>
                    <w:pStyle w:val="sc-Requirement"/>
                  </w:pPr>
                </w:p>
              </w:tc>
            </w:tr>
          </w:tbl>
          <w:p w14:paraId="3BF5E914" w14:textId="77777777" w:rsidR="00796113" w:rsidRDefault="00796113" w:rsidP="00796113">
            <w:pPr>
              <w:pStyle w:val="sc-BodyText"/>
            </w:pPr>
            <w:r>
              <w:t>Note: *Topics Course: (when on gender and women’s studies topics)</w:t>
            </w:r>
          </w:p>
          <w:p w14:paraId="293861F9" w14:textId="77777777" w:rsidR="0097078B" w:rsidRDefault="0097078B" w:rsidP="00796113">
            <w:pPr>
              <w:pStyle w:val="sc-AwardHeading"/>
            </w:pPr>
            <w:bookmarkStart w:id="42" w:name="3885D69BF377476BA676D603EDFAC17A"/>
          </w:p>
          <w:p w14:paraId="47A5C05B" w14:textId="77777777" w:rsidR="0097078B" w:rsidRDefault="0097078B" w:rsidP="00796113">
            <w:pPr>
              <w:pStyle w:val="sc-AwardHeading"/>
            </w:pPr>
          </w:p>
          <w:p w14:paraId="3FFDAD8A" w14:textId="7C57FA3C" w:rsidR="0097078B" w:rsidRDefault="0097078B" w:rsidP="00796113">
            <w:pPr>
              <w:pStyle w:val="sc-AwardHeading"/>
            </w:pPr>
          </w:p>
          <w:p w14:paraId="5627B95F" w14:textId="4CFF5457" w:rsidR="0097078B" w:rsidRDefault="0097078B" w:rsidP="00796113">
            <w:pPr>
              <w:pStyle w:val="sc-AwardHeading"/>
            </w:pPr>
          </w:p>
          <w:p w14:paraId="7A537DD8" w14:textId="77777777" w:rsidR="0097078B" w:rsidRDefault="0097078B" w:rsidP="00796113">
            <w:pPr>
              <w:pStyle w:val="sc-AwardHeading"/>
            </w:pPr>
          </w:p>
          <w:p w14:paraId="55FE1941" w14:textId="77777777" w:rsidR="0097078B" w:rsidRDefault="0097078B" w:rsidP="00796113">
            <w:pPr>
              <w:pStyle w:val="sc-AwardHeading"/>
            </w:pPr>
          </w:p>
          <w:p w14:paraId="44214C76" w14:textId="101BBC44" w:rsidR="00796113" w:rsidRDefault="00796113" w:rsidP="00796113">
            <w:pPr>
              <w:pStyle w:val="sc-AwardHeading"/>
            </w:pPr>
            <w:r>
              <w:t>Queer Studies Minor</w:t>
            </w:r>
            <w:bookmarkEnd w:id="42"/>
            <w:r>
              <w:fldChar w:fldCharType="begin"/>
            </w:r>
            <w:r>
              <w:instrText xml:space="preserve"> XE "Queer Studies Minor" </w:instrText>
            </w:r>
            <w:r>
              <w:fldChar w:fldCharType="end"/>
            </w:r>
          </w:p>
          <w:p w14:paraId="4C7F1F9C" w14:textId="77777777" w:rsidR="00796113" w:rsidRDefault="00796113" w:rsidP="00796113">
            <w:pPr>
              <w:pStyle w:val="sc-RequirementsHeading"/>
            </w:pPr>
            <w:bookmarkStart w:id="43" w:name="A2716E3EF3884B4EA5C15D65D28D0F04"/>
            <w:r>
              <w:t>Course Requirements</w:t>
            </w:r>
            <w:bookmarkEnd w:id="43"/>
          </w:p>
          <w:p w14:paraId="43EC8E38" w14:textId="77777777" w:rsidR="00796113" w:rsidRDefault="00796113" w:rsidP="00796113">
            <w:pPr>
              <w:pStyle w:val="sc-BodyText"/>
            </w:pPr>
            <w:r>
              <w:t>The minor in Queer Studies consists of a minimum of 19 credit hours (five courses) as follows:</w:t>
            </w:r>
          </w:p>
          <w:p w14:paraId="6518DF6C" w14:textId="77777777" w:rsidR="00796113" w:rsidRDefault="00796113" w:rsidP="00796113">
            <w:pPr>
              <w:pStyle w:val="sc-RequirementsSubheading"/>
            </w:pPr>
            <w:bookmarkStart w:id="44" w:name="6FE1FF5EFFFC4A83939E7E6A53EBA1ED"/>
            <w:r>
              <w:t>Courses</w:t>
            </w:r>
            <w:bookmarkEnd w:id="44"/>
          </w:p>
          <w:tbl>
            <w:tblPr>
              <w:tblW w:w="0" w:type="auto"/>
              <w:tblLayout w:type="fixed"/>
              <w:tblLook w:val="04A0" w:firstRow="1" w:lastRow="0" w:firstColumn="1" w:lastColumn="0" w:noHBand="0" w:noVBand="1"/>
            </w:tblPr>
            <w:tblGrid>
              <w:gridCol w:w="1200"/>
              <w:gridCol w:w="2000"/>
              <w:gridCol w:w="450"/>
              <w:gridCol w:w="1116"/>
            </w:tblGrid>
            <w:tr w:rsidR="00796113" w14:paraId="44081C7C" w14:textId="77777777" w:rsidTr="00EB645B">
              <w:tc>
                <w:tcPr>
                  <w:tcW w:w="1200" w:type="dxa"/>
                </w:tcPr>
                <w:p w14:paraId="06400D5A" w14:textId="77777777" w:rsidR="00796113" w:rsidRDefault="00796113" w:rsidP="00796113">
                  <w:pPr>
                    <w:pStyle w:val="sc-Requirement"/>
                  </w:pPr>
                  <w:r>
                    <w:t>GEND 200W</w:t>
                  </w:r>
                </w:p>
              </w:tc>
              <w:tc>
                <w:tcPr>
                  <w:tcW w:w="2000" w:type="dxa"/>
                </w:tcPr>
                <w:p w14:paraId="624CE460" w14:textId="77777777" w:rsidR="00796113" w:rsidRDefault="00796113" w:rsidP="00796113">
                  <w:pPr>
                    <w:pStyle w:val="sc-Requirement"/>
                  </w:pPr>
                  <w:r>
                    <w:t>Gender and Society</w:t>
                  </w:r>
                </w:p>
              </w:tc>
              <w:tc>
                <w:tcPr>
                  <w:tcW w:w="450" w:type="dxa"/>
                </w:tcPr>
                <w:p w14:paraId="3AE216EF" w14:textId="77777777" w:rsidR="00796113" w:rsidRDefault="00796113" w:rsidP="00796113">
                  <w:pPr>
                    <w:pStyle w:val="sc-RequirementRight"/>
                  </w:pPr>
                  <w:r>
                    <w:t>4</w:t>
                  </w:r>
                </w:p>
              </w:tc>
              <w:tc>
                <w:tcPr>
                  <w:tcW w:w="1116" w:type="dxa"/>
                </w:tcPr>
                <w:p w14:paraId="0E96A36C" w14:textId="77777777" w:rsidR="00796113" w:rsidRDefault="00796113" w:rsidP="00796113">
                  <w:pPr>
                    <w:pStyle w:val="sc-Requirement"/>
                  </w:pPr>
                  <w:r>
                    <w:t xml:space="preserve">F, </w:t>
                  </w:r>
                  <w:proofErr w:type="spellStart"/>
                  <w:r>
                    <w:t>Sp</w:t>
                  </w:r>
                  <w:proofErr w:type="spellEnd"/>
                </w:p>
              </w:tc>
            </w:tr>
            <w:tr w:rsidR="00796113" w14:paraId="72391608" w14:textId="77777777" w:rsidTr="00EB645B">
              <w:tc>
                <w:tcPr>
                  <w:tcW w:w="1200" w:type="dxa"/>
                </w:tcPr>
                <w:p w14:paraId="06398802" w14:textId="77777777" w:rsidR="00796113" w:rsidRDefault="00796113" w:rsidP="00796113">
                  <w:pPr>
                    <w:pStyle w:val="sc-Requirement"/>
                  </w:pPr>
                  <w:r>
                    <w:t>GEND 205</w:t>
                  </w:r>
                </w:p>
              </w:tc>
              <w:tc>
                <w:tcPr>
                  <w:tcW w:w="2000" w:type="dxa"/>
                </w:tcPr>
                <w:p w14:paraId="682368BA" w14:textId="77777777" w:rsidR="00796113" w:rsidRDefault="00796113" w:rsidP="00796113">
                  <w:pPr>
                    <w:pStyle w:val="sc-Requirement"/>
                  </w:pPr>
                  <w:r>
                    <w:t>Introduction to Queer Theory</w:t>
                  </w:r>
                </w:p>
              </w:tc>
              <w:tc>
                <w:tcPr>
                  <w:tcW w:w="450" w:type="dxa"/>
                </w:tcPr>
                <w:p w14:paraId="317583A9" w14:textId="77777777" w:rsidR="00796113" w:rsidRDefault="00796113" w:rsidP="00796113">
                  <w:pPr>
                    <w:pStyle w:val="sc-RequirementRight"/>
                  </w:pPr>
                  <w:r>
                    <w:t>4</w:t>
                  </w:r>
                </w:p>
              </w:tc>
              <w:tc>
                <w:tcPr>
                  <w:tcW w:w="1116" w:type="dxa"/>
                </w:tcPr>
                <w:p w14:paraId="0448A6F1" w14:textId="77777777" w:rsidR="00796113" w:rsidRDefault="00796113" w:rsidP="00796113">
                  <w:pPr>
                    <w:pStyle w:val="sc-Requirement"/>
                  </w:pPr>
                  <w:r>
                    <w:t>F</w:t>
                  </w:r>
                </w:p>
              </w:tc>
            </w:tr>
          </w:tbl>
          <w:p w14:paraId="130F30BD" w14:textId="77777777" w:rsidR="00796113" w:rsidRDefault="00796113" w:rsidP="00796113">
            <w:pPr>
              <w:pStyle w:val="sc-RequirementsSubheading"/>
            </w:pPr>
            <w:bookmarkStart w:id="45" w:name="04FA4B398A5846F7A650E757B3827DDE"/>
            <w:r>
              <w:t>THREE COURSES from</w:t>
            </w:r>
            <w:bookmarkEnd w:id="45"/>
          </w:p>
          <w:tbl>
            <w:tblPr>
              <w:tblW w:w="0" w:type="auto"/>
              <w:tblLayout w:type="fixed"/>
              <w:tblLook w:val="04A0" w:firstRow="1" w:lastRow="0" w:firstColumn="1" w:lastColumn="0" w:noHBand="0" w:noVBand="1"/>
            </w:tblPr>
            <w:tblGrid>
              <w:gridCol w:w="1200"/>
              <w:gridCol w:w="2000"/>
              <w:gridCol w:w="450"/>
              <w:gridCol w:w="1116"/>
            </w:tblGrid>
            <w:tr w:rsidR="00796113" w14:paraId="4AC75C22" w14:textId="77777777" w:rsidTr="00EB645B">
              <w:tc>
                <w:tcPr>
                  <w:tcW w:w="1200" w:type="dxa"/>
                </w:tcPr>
                <w:p w14:paraId="48CD71A4" w14:textId="77777777" w:rsidR="00796113" w:rsidRDefault="00796113" w:rsidP="00796113">
                  <w:pPr>
                    <w:pStyle w:val="sc-Requirement"/>
                  </w:pPr>
                  <w:r>
                    <w:t>ANTH 329</w:t>
                  </w:r>
                </w:p>
              </w:tc>
              <w:tc>
                <w:tcPr>
                  <w:tcW w:w="2000" w:type="dxa"/>
                </w:tcPr>
                <w:p w14:paraId="0C8D7626" w14:textId="77777777" w:rsidR="00796113" w:rsidRDefault="00796113" w:rsidP="00796113">
                  <w:pPr>
                    <w:pStyle w:val="sc-Requirement"/>
                  </w:pPr>
                  <w:r>
                    <w:t>Queer And Trans Anthropology</w:t>
                  </w:r>
                </w:p>
              </w:tc>
              <w:tc>
                <w:tcPr>
                  <w:tcW w:w="450" w:type="dxa"/>
                </w:tcPr>
                <w:p w14:paraId="29FA53EB" w14:textId="77777777" w:rsidR="00796113" w:rsidRDefault="00796113" w:rsidP="00796113">
                  <w:pPr>
                    <w:pStyle w:val="sc-RequirementRight"/>
                  </w:pPr>
                  <w:r>
                    <w:t>4</w:t>
                  </w:r>
                </w:p>
              </w:tc>
              <w:tc>
                <w:tcPr>
                  <w:tcW w:w="1116" w:type="dxa"/>
                </w:tcPr>
                <w:p w14:paraId="0372161F" w14:textId="77777777" w:rsidR="00796113" w:rsidRDefault="00796113" w:rsidP="00796113">
                  <w:pPr>
                    <w:pStyle w:val="sc-Requirement"/>
                  </w:pPr>
                  <w:r>
                    <w:t>Alternate years</w:t>
                  </w:r>
                </w:p>
              </w:tc>
            </w:tr>
            <w:tr w:rsidR="00796113" w14:paraId="49D2DF3E" w14:textId="77777777" w:rsidTr="00EB645B">
              <w:tc>
                <w:tcPr>
                  <w:tcW w:w="1200" w:type="dxa"/>
                </w:tcPr>
                <w:p w14:paraId="5D265905" w14:textId="77777777" w:rsidR="00796113" w:rsidRDefault="00796113" w:rsidP="00796113">
                  <w:pPr>
                    <w:pStyle w:val="sc-Requirement"/>
                  </w:pPr>
                  <w:r>
                    <w:t>FILM 352</w:t>
                  </w:r>
                </w:p>
              </w:tc>
              <w:tc>
                <w:tcPr>
                  <w:tcW w:w="2000" w:type="dxa"/>
                </w:tcPr>
                <w:p w14:paraId="2331F866" w14:textId="77777777" w:rsidR="00796113" w:rsidRDefault="00796113" w:rsidP="00796113">
                  <w:pPr>
                    <w:pStyle w:val="sc-Requirement"/>
                  </w:pPr>
                  <w:r>
                    <w:t>Film Genres</w:t>
                  </w:r>
                </w:p>
              </w:tc>
              <w:tc>
                <w:tcPr>
                  <w:tcW w:w="450" w:type="dxa"/>
                </w:tcPr>
                <w:p w14:paraId="4F1323E4" w14:textId="77777777" w:rsidR="00796113" w:rsidRDefault="00796113" w:rsidP="00796113">
                  <w:pPr>
                    <w:pStyle w:val="sc-RequirementRight"/>
                  </w:pPr>
                  <w:r>
                    <w:t>4</w:t>
                  </w:r>
                </w:p>
              </w:tc>
              <w:tc>
                <w:tcPr>
                  <w:tcW w:w="1116" w:type="dxa"/>
                </w:tcPr>
                <w:p w14:paraId="2C54BC91" w14:textId="77777777" w:rsidR="00796113" w:rsidRDefault="00796113" w:rsidP="00796113">
                  <w:pPr>
                    <w:pStyle w:val="sc-Requirement"/>
                  </w:pPr>
                  <w:r>
                    <w:t>Alternate years</w:t>
                  </w:r>
                </w:p>
              </w:tc>
            </w:tr>
            <w:tr w:rsidR="00796113" w14:paraId="61644DCC" w14:textId="77777777" w:rsidTr="00EB645B">
              <w:tc>
                <w:tcPr>
                  <w:tcW w:w="1200" w:type="dxa"/>
                </w:tcPr>
                <w:p w14:paraId="39CB1BD3" w14:textId="77777777" w:rsidR="00796113" w:rsidRDefault="00796113" w:rsidP="00796113">
                  <w:pPr>
                    <w:pStyle w:val="sc-Requirement"/>
                  </w:pPr>
                  <w:r>
                    <w:t>GEND 201W</w:t>
                  </w:r>
                </w:p>
              </w:tc>
              <w:tc>
                <w:tcPr>
                  <w:tcW w:w="2000" w:type="dxa"/>
                </w:tcPr>
                <w:p w14:paraId="3FF74060" w14:textId="77777777" w:rsidR="00796113" w:rsidRDefault="00796113" w:rsidP="00796113">
                  <w:pPr>
                    <w:pStyle w:val="sc-Requirement"/>
                  </w:pPr>
                  <w:r>
                    <w:t>Introduction to Feminist Inquiry</w:t>
                  </w:r>
                </w:p>
              </w:tc>
              <w:tc>
                <w:tcPr>
                  <w:tcW w:w="450" w:type="dxa"/>
                </w:tcPr>
                <w:p w14:paraId="0B6D6ABC" w14:textId="77777777" w:rsidR="00796113" w:rsidRDefault="00796113" w:rsidP="00796113">
                  <w:pPr>
                    <w:pStyle w:val="sc-RequirementRight"/>
                  </w:pPr>
                  <w:r>
                    <w:t>4</w:t>
                  </w:r>
                </w:p>
              </w:tc>
              <w:tc>
                <w:tcPr>
                  <w:tcW w:w="1116" w:type="dxa"/>
                </w:tcPr>
                <w:p w14:paraId="7FA46930" w14:textId="77777777" w:rsidR="00796113" w:rsidRDefault="00796113" w:rsidP="00796113">
                  <w:pPr>
                    <w:pStyle w:val="sc-Requirement"/>
                  </w:pPr>
                  <w:r>
                    <w:t>F</w:t>
                  </w:r>
                </w:p>
              </w:tc>
            </w:tr>
            <w:tr w:rsidR="00796113" w14:paraId="65D69B3D" w14:textId="77777777" w:rsidTr="00EB645B">
              <w:tc>
                <w:tcPr>
                  <w:tcW w:w="1200" w:type="dxa"/>
                </w:tcPr>
                <w:p w14:paraId="60097295" w14:textId="77777777" w:rsidR="00796113" w:rsidRDefault="00796113" w:rsidP="00796113">
                  <w:pPr>
                    <w:pStyle w:val="sc-Requirement"/>
                  </w:pPr>
                  <w:r>
                    <w:t>GEND 352</w:t>
                  </w:r>
                </w:p>
              </w:tc>
              <w:tc>
                <w:tcPr>
                  <w:tcW w:w="2000" w:type="dxa"/>
                </w:tcPr>
                <w:p w14:paraId="657DB869" w14:textId="77777777" w:rsidR="00796113" w:rsidRDefault="00796113" w:rsidP="00796113">
                  <w:pPr>
                    <w:pStyle w:val="sc-Requirement"/>
                  </w:pPr>
                  <w:r>
                    <w:t>Feminist Theory</w:t>
                  </w:r>
                </w:p>
              </w:tc>
              <w:tc>
                <w:tcPr>
                  <w:tcW w:w="450" w:type="dxa"/>
                </w:tcPr>
                <w:p w14:paraId="23187EC5" w14:textId="77777777" w:rsidR="00796113" w:rsidRDefault="00796113" w:rsidP="00796113">
                  <w:pPr>
                    <w:pStyle w:val="sc-RequirementRight"/>
                  </w:pPr>
                  <w:r>
                    <w:t>4</w:t>
                  </w:r>
                </w:p>
              </w:tc>
              <w:tc>
                <w:tcPr>
                  <w:tcW w:w="1116" w:type="dxa"/>
                </w:tcPr>
                <w:p w14:paraId="7DC4113F" w14:textId="77777777" w:rsidR="00796113" w:rsidRDefault="00796113" w:rsidP="00796113">
                  <w:pPr>
                    <w:pStyle w:val="sc-Requirement"/>
                  </w:pPr>
                  <w:r>
                    <w:t>F</w:t>
                  </w:r>
                </w:p>
              </w:tc>
            </w:tr>
            <w:tr w:rsidR="00796113" w14:paraId="533A1D39" w14:textId="77777777" w:rsidTr="00EB645B">
              <w:tc>
                <w:tcPr>
                  <w:tcW w:w="1200" w:type="dxa"/>
                </w:tcPr>
                <w:p w14:paraId="750E6F04" w14:textId="77777777" w:rsidR="00796113" w:rsidRDefault="00796113" w:rsidP="00796113">
                  <w:pPr>
                    <w:pStyle w:val="sc-Requirement"/>
                  </w:pPr>
                  <w:r>
                    <w:t>GEND 357</w:t>
                  </w:r>
                </w:p>
              </w:tc>
              <w:tc>
                <w:tcPr>
                  <w:tcW w:w="2000" w:type="dxa"/>
                </w:tcPr>
                <w:p w14:paraId="45C5CFF5" w14:textId="77777777" w:rsidR="00796113" w:rsidRDefault="00796113" w:rsidP="00796113">
                  <w:pPr>
                    <w:pStyle w:val="sc-Requirement"/>
                  </w:pPr>
                  <w:r>
                    <w:t>Gender and Sexuality</w:t>
                  </w:r>
                </w:p>
              </w:tc>
              <w:tc>
                <w:tcPr>
                  <w:tcW w:w="450" w:type="dxa"/>
                </w:tcPr>
                <w:p w14:paraId="50C7CC3C" w14:textId="77777777" w:rsidR="00796113" w:rsidRDefault="00796113" w:rsidP="00796113">
                  <w:pPr>
                    <w:pStyle w:val="sc-RequirementRight"/>
                  </w:pPr>
                  <w:r>
                    <w:t>4</w:t>
                  </w:r>
                </w:p>
              </w:tc>
              <w:tc>
                <w:tcPr>
                  <w:tcW w:w="1116" w:type="dxa"/>
                </w:tcPr>
                <w:p w14:paraId="1BF2F8A9" w14:textId="77777777" w:rsidR="00796113" w:rsidRDefault="00796113" w:rsidP="00796113">
                  <w:pPr>
                    <w:pStyle w:val="sc-Requirement"/>
                  </w:pPr>
                  <w:r>
                    <w:t>F</w:t>
                  </w:r>
                </w:p>
              </w:tc>
            </w:tr>
            <w:tr w:rsidR="00796113" w14:paraId="68E502F1" w14:textId="77777777" w:rsidTr="00EB645B">
              <w:tc>
                <w:tcPr>
                  <w:tcW w:w="1200" w:type="dxa"/>
                </w:tcPr>
                <w:p w14:paraId="777FE587" w14:textId="77777777" w:rsidR="00796113" w:rsidRDefault="00796113" w:rsidP="00796113">
                  <w:pPr>
                    <w:pStyle w:val="sc-Requirement"/>
                  </w:pPr>
                  <w:r>
                    <w:lastRenderedPageBreak/>
                    <w:t>GEND 461</w:t>
                  </w:r>
                </w:p>
              </w:tc>
              <w:tc>
                <w:tcPr>
                  <w:tcW w:w="2000" w:type="dxa"/>
                </w:tcPr>
                <w:p w14:paraId="00955360" w14:textId="77777777" w:rsidR="00796113" w:rsidRDefault="00796113" w:rsidP="00796113">
                  <w:pPr>
                    <w:pStyle w:val="sc-Requirement"/>
                  </w:pPr>
                  <w:r>
                    <w:t>Seminar in Race, Gender, and Class</w:t>
                  </w:r>
                </w:p>
              </w:tc>
              <w:tc>
                <w:tcPr>
                  <w:tcW w:w="450" w:type="dxa"/>
                </w:tcPr>
                <w:p w14:paraId="7BAC2991" w14:textId="77777777" w:rsidR="00796113" w:rsidRDefault="00796113" w:rsidP="00796113">
                  <w:pPr>
                    <w:pStyle w:val="sc-RequirementRight"/>
                  </w:pPr>
                  <w:r>
                    <w:t>4</w:t>
                  </w:r>
                </w:p>
              </w:tc>
              <w:tc>
                <w:tcPr>
                  <w:tcW w:w="1116" w:type="dxa"/>
                </w:tcPr>
                <w:p w14:paraId="16C39983" w14:textId="77777777" w:rsidR="00796113" w:rsidRDefault="00796113" w:rsidP="00796113">
                  <w:pPr>
                    <w:pStyle w:val="sc-Requirement"/>
                  </w:pPr>
                  <w:proofErr w:type="spellStart"/>
                  <w:r>
                    <w:t>Sp</w:t>
                  </w:r>
                  <w:proofErr w:type="spellEnd"/>
                </w:p>
              </w:tc>
            </w:tr>
            <w:tr w:rsidR="00796113" w14:paraId="6259E7AE" w14:textId="77777777" w:rsidTr="00EB645B">
              <w:tc>
                <w:tcPr>
                  <w:tcW w:w="1200" w:type="dxa"/>
                </w:tcPr>
                <w:p w14:paraId="34AEB4EA" w14:textId="77777777" w:rsidR="00796113" w:rsidRDefault="00796113" w:rsidP="00796113">
                  <w:pPr>
                    <w:pStyle w:val="sc-Requirement"/>
                  </w:pPr>
                  <w:r>
                    <w:t>PSYC 351</w:t>
                  </w:r>
                </w:p>
              </w:tc>
              <w:tc>
                <w:tcPr>
                  <w:tcW w:w="2000" w:type="dxa"/>
                </w:tcPr>
                <w:p w14:paraId="2D5F34EC" w14:textId="77777777" w:rsidR="00796113" w:rsidRDefault="00796113" w:rsidP="00796113">
                  <w:pPr>
                    <w:pStyle w:val="sc-Requirement"/>
                  </w:pPr>
                  <w:r>
                    <w:t>Psychology of Human Diversity</w:t>
                  </w:r>
                </w:p>
              </w:tc>
              <w:tc>
                <w:tcPr>
                  <w:tcW w:w="450" w:type="dxa"/>
                </w:tcPr>
                <w:p w14:paraId="387E1940" w14:textId="77777777" w:rsidR="00796113" w:rsidRDefault="00796113" w:rsidP="00796113">
                  <w:pPr>
                    <w:pStyle w:val="sc-RequirementRight"/>
                  </w:pPr>
                  <w:r>
                    <w:t>4</w:t>
                  </w:r>
                </w:p>
              </w:tc>
              <w:tc>
                <w:tcPr>
                  <w:tcW w:w="1116" w:type="dxa"/>
                </w:tcPr>
                <w:p w14:paraId="589B8C15" w14:textId="77777777" w:rsidR="00796113" w:rsidRDefault="00796113" w:rsidP="00796113">
                  <w:pPr>
                    <w:pStyle w:val="sc-Requirement"/>
                  </w:pPr>
                  <w:r>
                    <w:t xml:space="preserve">F, </w:t>
                  </w:r>
                  <w:proofErr w:type="spellStart"/>
                  <w:r>
                    <w:t>Sp</w:t>
                  </w:r>
                  <w:proofErr w:type="spellEnd"/>
                </w:p>
              </w:tc>
            </w:tr>
            <w:tr w:rsidR="00796113" w14:paraId="2464DCDA" w14:textId="77777777" w:rsidTr="00EB645B">
              <w:tc>
                <w:tcPr>
                  <w:tcW w:w="1200" w:type="dxa"/>
                </w:tcPr>
                <w:p w14:paraId="2E19E730" w14:textId="77777777" w:rsidR="00796113" w:rsidRDefault="00796113" w:rsidP="00796113">
                  <w:pPr>
                    <w:pStyle w:val="sc-Requirement"/>
                  </w:pPr>
                  <w:r>
                    <w:t>PSYC 356</w:t>
                  </w:r>
                </w:p>
              </w:tc>
              <w:tc>
                <w:tcPr>
                  <w:tcW w:w="2000" w:type="dxa"/>
                </w:tcPr>
                <w:p w14:paraId="32C6E246" w14:textId="77777777" w:rsidR="00796113" w:rsidRDefault="00796113" w:rsidP="00796113">
                  <w:pPr>
                    <w:pStyle w:val="sc-Requirement"/>
                  </w:pPr>
                  <w:r>
                    <w:t>Psychology of Gender</w:t>
                  </w:r>
                </w:p>
              </w:tc>
              <w:tc>
                <w:tcPr>
                  <w:tcW w:w="450" w:type="dxa"/>
                </w:tcPr>
                <w:p w14:paraId="12E355FF" w14:textId="77777777" w:rsidR="00796113" w:rsidRDefault="00796113" w:rsidP="00796113">
                  <w:pPr>
                    <w:pStyle w:val="sc-RequirementRight"/>
                  </w:pPr>
                  <w:r>
                    <w:t>4</w:t>
                  </w:r>
                </w:p>
              </w:tc>
              <w:tc>
                <w:tcPr>
                  <w:tcW w:w="1116" w:type="dxa"/>
                </w:tcPr>
                <w:p w14:paraId="3666E4D0" w14:textId="77777777" w:rsidR="00796113" w:rsidRDefault="00796113" w:rsidP="00796113">
                  <w:pPr>
                    <w:pStyle w:val="sc-Requirement"/>
                  </w:pPr>
                  <w:r>
                    <w:t xml:space="preserve">F, </w:t>
                  </w:r>
                  <w:proofErr w:type="spellStart"/>
                  <w:r>
                    <w:t>Sp</w:t>
                  </w:r>
                  <w:proofErr w:type="spellEnd"/>
                </w:p>
              </w:tc>
            </w:tr>
            <w:tr w:rsidR="00796113" w14:paraId="0BC2E323" w14:textId="77777777" w:rsidTr="00EB645B">
              <w:tc>
                <w:tcPr>
                  <w:tcW w:w="1200" w:type="dxa"/>
                </w:tcPr>
                <w:p w14:paraId="4C795024" w14:textId="77777777" w:rsidR="00796113" w:rsidRDefault="00796113" w:rsidP="00796113">
                  <w:pPr>
                    <w:pStyle w:val="sc-Requirement"/>
                  </w:pPr>
                  <w:r>
                    <w:t>SWRK 472</w:t>
                  </w:r>
                </w:p>
              </w:tc>
              <w:tc>
                <w:tcPr>
                  <w:tcW w:w="2000" w:type="dxa"/>
                </w:tcPr>
                <w:p w14:paraId="650450B7" w14:textId="77777777" w:rsidR="00796113" w:rsidRDefault="00796113" w:rsidP="00796113">
                  <w:pPr>
                    <w:pStyle w:val="sc-Requirement"/>
                  </w:pPr>
                  <w:r>
                    <w:t>Sexual Orientation and Gender Identity</w:t>
                  </w:r>
                </w:p>
              </w:tc>
              <w:tc>
                <w:tcPr>
                  <w:tcW w:w="450" w:type="dxa"/>
                </w:tcPr>
                <w:p w14:paraId="71995BF0" w14:textId="77777777" w:rsidR="00796113" w:rsidRDefault="00796113" w:rsidP="00796113">
                  <w:pPr>
                    <w:pStyle w:val="sc-RequirementRight"/>
                  </w:pPr>
                  <w:r>
                    <w:t>3</w:t>
                  </w:r>
                </w:p>
              </w:tc>
              <w:tc>
                <w:tcPr>
                  <w:tcW w:w="1116" w:type="dxa"/>
                </w:tcPr>
                <w:p w14:paraId="2368EFC3" w14:textId="77777777" w:rsidR="00796113" w:rsidRDefault="00796113" w:rsidP="00796113">
                  <w:pPr>
                    <w:pStyle w:val="sc-Requirement"/>
                  </w:pPr>
                  <w:proofErr w:type="spellStart"/>
                  <w:r>
                    <w:t>Sp</w:t>
                  </w:r>
                  <w:proofErr w:type="spellEnd"/>
                  <w:r>
                    <w:t xml:space="preserve"> </w:t>
                  </w:r>
                  <w:proofErr w:type="spellStart"/>
                  <w:r>
                    <w:t>Su</w:t>
                  </w:r>
                  <w:proofErr w:type="spellEnd"/>
                </w:p>
              </w:tc>
            </w:tr>
          </w:tbl>
          <w:p w14:paraId="4E905A47" w14:textId="77777777" w:rsidR="00796113" w:rsidRDefault="00796113" w:rsidP="00796113">
            <w:pPr>
              <w:pStyle w:val="sc-BodyText"/>
            </w:pPr>
            <w:r>
              <w:t>Note: FILM 352: When on appropriate topic.</w:t>
            </w:r>
          </w:p>
          <w:p w14:paraId="1B32FCFB" w14:textId="77777777" w:rsidR="00F64260" w:rsidRPr="009F029C" w:rsidRDefault="00F64260" w:rsidP="00120C12">
            <w:pPr>
              <w:spacing w:line="240" w:lineRule="auto"/>
              <w:rPr>
                <w:b/>
              </w:rPr>
            </w:pPr>
          </w:p>
        </w:tc>
        <w:tc>
          <w:tcPr>
            <w:tcW w:w="3840" w:type="dxa"/>
            <w:noWrap/>
          </w:tcPr>
          <w:p w14:paraId="2E64CA35" w14:textId="1479680A" w:rsidR="00796113" w:rsidRDefault="00796113" w:rsidP="00796113">
            <w:pPr>
              <w:pStyle w:val="sc-AwardHeading"/>
            </w:pPr>
            <w:r>
              <w:lastRenderedPageBreak/>
              <w:t>Gender and Women’s Studies B.A.</w:t>
            </w:r>
            <w:r>
              <w:fldChar w:fldCharType="begin"/>
            </w:r>
            <w:r>
              <w:instrText xml:space="preserve"> XE "Gender and Women’s Studies B.A." </w:instrText>
            </w:r>
            <w:r>
              <w:fldChar w:fldCharType="end"/>
            </w:r>
          </w:p>
          <w:p w14:paraId="6BAE2273" w14:textId="77777777" w:rsidR="00796113" w:rsidRDefault="00796113" w:rsidP="00796113">
            <w:pPr>
              <w:pStyle w:val="sc-RequirementsHeading"/>
            </w:pPr>
            <w:r>
              <w:t>Course Requirements</w:t>
            </w:r>
          </w:p>
          <w:p w14:paraId="126C95C2" w14:textId="77777777" w:rsidR="00796113" w:rsidRDefault="00796113" w:rsidP="00796113">
            <w:pPr>
              <w:pStyle w:val="sc-RequirementsSubheading"/>
            </w:pPr>
            <w:r>
              <w:t>Courses</w:t>
            </w:r>
          </w:p>
          <w:tbl>
            <w:tblPr>
              <w:tblW w:w="0" w:type="auto"/>
              <w:tblLayout w:type="fixed"/>
              <w:tblLook w:val="04A0" w:firstRow="1" w:lastRow="0" w:firstColumn="1" w:lastColumn="0" w:noHBand="0" w:noVBand="1"/>
            </w:tblPr>
            <w:tblGrid>
              <w:gridCol w:w="1200"/>
              <w:gridCol w:w="2000"/>
              <w:gridCol w:w="450"/>
              <w:gridCol w:w="1116"/>
            </w:tblGrid>
            <w:tr w:rsidR="00796113" w14:paraId="7C713986" w14:textId="77777777" w:rsidTr="00EB645B">
              <w:tc>
                <w:tcPr>
                  <w:tcW w:w="1200" w:type="dxa"/>
                </w:tcPr>
                <w:p w14:paraId="6AB9F03E" w14:textId="5AD750F6" w:rsidR="00796113" w:rsidRPr="0097078B" w:rsidRDefault="00796113" w:rsidP="00796113">
                  <w:pPr>
                    <w:pStyle w:val="sc-Requirement"/>
                    <w:rPr>
                      <w:color w:val="FF0000"/>
                    </w:rPr>
                  </w:pPr>
                  <w:r w:rsidRPr="0097078B">
                    <w:rPr>
                      <w:color w:val="FF0000"/>
                    </w:rPr>
                    <w:t>GEND 100W</w:t>
                  </w:r>
                </w:p>
              </w:tc>
              <w:tc>
                <w:tcPr>
                  <w:tcW w:w="2000" w:type="dxa"/>
                </w:tcPr>
                <w:p w14:paraId="7A426046" w14:textId="77777777" w:rsidR="00796113" w:rsidRPr="0097078B" w:rsidRDefault="00796113" w:rsidP="00796113">
                  <w:pPr>
                    <w:pStyle w:val="sc-Requirement"/>
                    <w:rPr>
                      <w:color w:val="FF0000"/>
                    </w:rPr>
                  </w:pPr>
                  <w:r w:rsidRPr="0097078B">
                    <w:rPr>
                      <w:color w:val="FF0000"/>
                    </w:rPr>
                    <w:t>Gender and Society</w:t>
                  </w:r>
                </w:p>
              </w:tc>
              <w:tc>
                <w:tcPr>
                  <w:tcW w:w="450" w:type="dxa"/>
                </w:tcPr>
                <w:p w14:paraId="5F7450E5" w14:textId="77777777" w:rsidR="00796113" w:rsidRDefault="00796113" w:rsidP="00796113">
                  <w:pPr>
                    <w:pStyle w:val="sc-RequirementRight"/>
                  </w:pPr>
                  <w:r>
                    <w:t>4</w:t>
                  </w:r>
                </w:p>
              </w:tc>
              <w:tc>
                <w:tcPr>
                  <w:tcW w:w="1116" w:type="dxa"/>
                </w:tcPr>
                <w:p w14:paraId="0C503796" w14:textId="77777777" w:rsidR="00796113" w:rsidRDefault="00796113" w:rsidP="00796113">
                  <w:pPr>
                    <w:pStyle w:val="sc-Requirement"/>
                  </w:pPr>
                  <w:r>
                    <w:t xml:space="preserve">F, </w:t>
                  </w:r>
                  <w:proofErr w:type="spellStart"/>
                  <w:r>
                    <w:t>Sp</w:t>
                  </w:r>
                  <w:proofErr w:type="spellEnd"/>
                </w:p>
              </w:tc>
            </w:tr>
            <w:tr w:rsidR="00796113" w14:paraId="00591521" w14:textId="77777777" w:rsidTr="00EB645B">
              <w:tc>
                <w:tcPr>
                  <w:tcW w:w="1200" w:type="dxa"/>
                </w:tcPr>
                <w:p w14:paraId="1EB8C730" w14:textId="77777777" w:rsidR="00796113" w:rsidRDefault="00796113" w:rsidP="00796113">
                  <w:pPr>
                    <w:pStyle w:val="sc-Requirement"/>
                  </w:pPr>
                  <w:r>
                    <w:t>GEND 201W</w:t>
                  </w:r>
                </w:p>
              </w:tc>
              <w:tc>
                <w:tcPr>
                  <w:tcW w:w="2000" w:type="dxa"/>
                </w:tcPr>
                <w:p w14:paraId="31BE3981" w14:textId="77777777" w:rsidR="00796113" w:rsidRDefault="00796113" w:rsidP="00796113">
                  <w:pPr>
                    <w:pStyle w:val="sc-Requirement"/>
                  </w:pPr>
                  <w:r>
                    <w:t>Introduction to Feminist Inquiry</w:t>
                  </w:r>
                </w:p>
              </w:tc>
              <w:tc>
                <w:tcPr>
                  <w:tcW w:w="450" w:type="dxa"/>
                </w:tcPr>
                <w:p w14:paraId="69B0E520" w14:textId="77777777" w:rsidR="00796113" w:rsidRDefault="00796113" w:rsidP="00796113">
                  <w:pPr>
                    <w:pStyle w:val="sc-RequirementRight"/>
                  </w:pPr>
                  <w:r>
                    <w:t>4</w:t>
                  </w:r>
                </w:p>
              </w:tc>
              <w:tc>
                <w:tcPr>
                  <w:tcW w:w="1116" w:type="dxa"/>
                </w:tcPr>
                <w:p w14:paraId="4252DF9B" w14:textId="77777777" w:rsidR="00796113" w:rsidRDefault="00796113" w:rsidP="00796113">
                  <w:pPr>
                    <w:pStyle w:val="sc-Requirement"/>
                  </w:pPr>
                  <w:r>
                    <w:t>F</w:t>
                  </w:r>
                </w:p>
              </w:tc>
            </w:tr>
            <w:tr w:rsidR="00796113" w14:paraId="10B0A7B9" w14:textId="77777777" w:rsidTr="00EB645B">
              <w:tc>
                <w:tcPr>
                  <w:tcW w:w="1200" w:type="dxa"/>
                </w:tcPr>
                <w:p w14:paraId="748C41F7" w14:textId="77777777" w:rsidR="00796113" w:rsidRDefault="00796113" w:rsidP="00796113">
                  <w:pPr>
                    <w:pStyle w:val="sc-Requirement"/>
                  </w:pPr>
                  <w:r>
                    <w:t>GEND 352</w:t>
                  </w:r>
                </w:p>
              </w:tc>
              <w:tc>
                <w:tcPr>
                  <w:tcW w:w="2000" w:type="dxa"/>
                </w:tcPr>
                <w:p w14:paraId="43CB9CAA" w14:textId="77777777" w:rsidR="00796113" w:rsidRDefault="00796113" w:rsidP="00796113">
                  <w:pPr>
                    <w:pStyle w:val="sc-Requirement"/>
                  </w:pPr>
                  <w:r>
                    <w:t>Feminist Theory</w:t>
                  </w:r>
                </w:p>
              </w:tc>
              <w:tc>
                <w:tcPr>
                  <w:tcW w:w="450" w:type="dxa"/>
                </w:tcPr>
                <w:p w14:paraId="7545F840" w14:textId="77777777" w:rsidR="00796113" w:rsidRDefault="00796113" w:rsidP="00796113">
                  <w:pPr>
                    <w:pStyle w:val="sc-RequirementRight"/>
                  </w:pPr>
                  <w:r>
                    <w:t>4</w:t>
                  </w:r>
                </w:p>
              </w:tc>
              <w:tc>
                <w:tcPr>
                  <w:tcW w:w="1116" w:type="dxa"/>
                </w:tcPr>
                <w:p w14:paraId="1851AEEE" w14:textId="77777777" w:rsidR="00796113" w:rsidRDefault="00796113" w:rsidP="00796113">
                  <w:pPr>
                    <w:pStyle w:val="sc-Requirement"/>
                  </w:pPr>
                  <w:r>
                    <w:t>F</w:t>
                  </w:r>
                </w:p>
              </w:tc>
            </w:tr>
            <w:tr w:rsidR="00796113" w14:paraId="240E297F" w14:textId="77777777" w:rsidTr="00EB645B">
              <w:tc>
                <w:tcPr>
                  <w:tcW w:w="1200" w:type="dxa"/>
                </w:tcPr>
                <w:p w14:paraId="641F0DB7" w14:textId="77777777" w:rsidR="00796113" w:rsidRDefault="00796113" w:rsidP="00796113">
                  <w:pPr>
                    <w:pStyle w:val="sc-Requirement"/>
                  </w:pPr>
                  <w:r>
                    <w:t>GEND 400</w:t>
                  </w:r>
                </w:p>
              </w:tc>
              <w:tc>
                <w:tcPr>
                  <w:tcW w:w="2000" w:type="dxa"/>
                </w:tcPr>
                <w:p w14:paraId="165E1773" w14:textId="77777777" w:rsidR="00796113" w:rsidRDefault="00796113" w:rsidP="00796113">
                  <w:pPr>
                    <w:pStyle w:val="sc-Requirement"/>
                  </w:pPr>
                  <w:r>
                    <w:t>Internship in Gender and Women’s Studies</w:t>
                  </w:r>
                </w:p>
              </w:tc>
              <w:tc>
                <w:tcPr>
                  <w:tcW w:w="450" w:type="dxa"/>
                </w:tcPr>
                <w:p w14:paraId="32B654D2" w14:textId="77777777" w:rsidR="00796113" w:rsidRDefault="00796113" w:rsidP="00796113">
                  <w:pPr>
                    <w:pStyle w:val="sc-RequirementRight"/>
                  </w:pPr>
                  <w:r>
                    <w:t>4</w:t>
                  </w:r>
                </w:p>
              </w:tc>
              <w:tc>
                <w:tcPr>
                  <w:tcW w:w="1116" w:type="dxa"/>
                </w:tcPr>
                <w:p w14:paraId="17E0BF0E" w14:textId="77777777" w:rsidR="00796113" w:rsidRDefault="00796113" w:rsidP="00796113">
                  <w:pPr>
                    <w:pStyle w:val="sc-Requirement"/>
                  </w:pPr>
                  <w:r>
                    <w:t>As needed</w:t>
                  </w:r>
                </w:p>
              </w:tc>
            </w:tr>
            <w:tr w:rsidR="00796113" w14:paraId="24F091E6" w14:textId="77777777" w:rsidTr="00EB645B">
              <w:tc>
                <w:tcPr>
                  <w:tcW w:w="1200" w:type="dxa"/>
                </w:tcPr>
                <w:p w14:paraId="4E5AA376" w14:textId="77777777" w:rsidR="00796113" w:rsidRDefault="00796113" w:rsidP="00796113">
                  <w:pPr>
                    <w:pStyle w:val="sc-Requirement"/>
                  </w:pPr>
                  <w:r>
                    <w:t>GEND 461</w:t>
                  </w:r>
                </w:p>
              </w:tc>
              <w:tc>
                <w:tcPr>
                  <w:tcW w:w="2000" w:type="dxa"/>
                </w:tcPr>
                <w:p w14:paraId="063DB3CC" w14:textId="77777777" w:rsidR="00796113" w:rsidRDefault="00796113" w:rsidP="00796113">
                  <w:pPr>
                    <w:pStyle w:val="sc-Requirement"/>
                  </w:pPr>
                  <w:r>
                    <w:t>Seminar in Race, Gender, and Class</w:t>
                  </w:r>
                </w:p>
              </w:tc>
              <w:tc>
                <w:tcPr>
                  <w:tcW w:w="450" w:type="dxa"/>
                </w:tcPr>
                <w:p w14:paraId="082748FE" w14:textId="77777777" w:rsidR="00796113" w:rsidRDefault="00796113" w:rsidP="00796113">
                  <w:pPr>
                    <w:pStyle w:val="sc-RequirementRight"/>
                  </w:pPr>
                  <w:r>
                    <w:t>4</w:t>
                  </w:r>
                </w:p>
              </w:tc>
              <w:tc>
                <w:tcPr>
                  <w:tcW w:w="1116" w:type="dxa"/>
                </w:tcPr>
                <w:p w14:paraId="6627EE5F" w14:textId="77777777" w:rsidR="00796113" w:rsidRDefault="00796113" w:rsidP="00796113">
                  <w:pPr>
                    <w:pStyle w:val="sc-Requirement"/>
                  </w:pPr>
                  <w:proofErr w:type="spellStart"/>
                  <w:r>
                    <w:t>Sp</w:t>
                  </w:r>
                  <w:proofErr w:type="spellEnd"/>
                </w:p>
              </w:tc>
            </w:tr>
          </w:tbl>
          <w:p w14:paraId="3C19E0CC" w14:textId="0A74AB43" w:rsidR="00796113" w:rsidRPr="0097078B" w:rsidRDefault="00796113" w:rsidP="00796113">
            <w:pPr>
              <w:pStyle w:val="sc-RequirementsSubheading"/>
              <w:rPr>
                <w:szCs w:val="16"/>
              </w:rPr>
            </w:pPr>
            <w:r>
              <w:t>FIVE</w:t>
            </w:r>
            <w:r w:rsidR="0097078B">
              <w:t xml:space="preserve"> courses</w:t>
            </w:r>
            <w:r>
              <w:t xml:space="preserve">: Two </w:t>
            </w:r>
            <w:r w:rsidR="0097078B">
              <w:t xml:space="preserve">courses </w:t>
            </w:r>
            <w:r>
              <w:t>must be on the topics of labor and class, race/ethnicity or sexuality studies</w:t>
            </w:r>
            <w:r w:rsidR="0097078B">
              <w:t>, a</w:t>
            </w:r>
            <w:r w:rsidR="000B43BD">
              <w:t xml:space="preserve">nd </w:t>
            </w:r>
            <w:r w:rsidR="0097078B">
              <w:t>a minimum of</w:t>
            </w:r>
            <w:r w:rsidR="00FF605D" w:rsidRPr="0097078B">
              <w:rPr>
                <w:color w:val="000000"/>
                <w:sz w:val="18"/>
                <w:szCs w:val="18"/>
              </w:rPr>
              <w:t xml:space="preserve"> </w:t>
            </w:r>
            <w:r w:rsidR="00FF605D" w:rsidRPr="0097078B">
              <w:rPr>
                <w:color w:val="000000"/>
                <w:szCs w:val="16"/>
              </w:rPr>
              <w:t>three at the 300 or 400 level.</w:t>
            </w:r>
            <w:r w:rsidR="00FF605D" w:rsidRPr="0097078B">
              <w:rPr>
                <w:i/>
                <w:color w:val="000000"/>
                <w:szCs w:val="16"/>
              </w:rPr>
              <w:t xml:space="preserve">  </w:t>
            </w:r>
          </w:p>
          <w:tbl>
            <w:tblPr>
              <w:tblW w:w="4766" w:type="dxa"/>
              <w:tblLayout w:type="fixed"/>
              <w:tblLook w:val="04A0" w:firstRow="1" w:lastRow="0" w:firstColumn="1" w:lastColumn="0" w:noHBand="0" w:noVBand="1"/>
            </w:tblPr>
            <w:tblGrid>
              <w:gridCol w:w="1200"/>
              <w:gridCol w:w="2000"/>
              <w:gridCol w:w="450"/>
              <w:gridCol w:w="1116"/>
            </w:tblGrid>
            <w:tr w:rsidR="00796113" w14:paraId="701B6876" w14:textId="77777777" w:rsidTr="0097078B">
              <w:tc>
                <w:tcPr>
                  <w:tcW w:w="1200" w:type="dxa"/>
                </w:tcPr>
                <w:p w14:paraId="47D1CD72" w14:textId="77777777" w:rsidR="00796113" w:rsidRDefault="00796113" w:rsidP="00796113">
                  <w:pPr>
                    <w:pStyle w:val="sc-Requirement"/>
                  </w:pPr>
                  <w:r>
                    <w:t>GEND 205</w:t>
                  </w:r>
                </w:p>
              </w:tc>
              <w:tc>
                <w:tcPr>
                  <w:tcW w:w="2000" w:type="dxa"/>
                </w:tcPr>
                <w:p w14:paraId="56C3785D" w14:textId="77777777" w:rsidR="00796113" w:rsidRDefault="00796113" w:rsidP="00796113">
                  <w:pPr>
                    <w:pStyle w:val="sc-Requirement"/>
                  </w:pPr>
                  <w:r>
                    <w:t>Introduction to Queer Theory</w:t>
                  </w:r>
                </w:p>
              </w:tc>
              <w:tc>
                <w:tcPr>
                  <w:tcW w:w="450" w:type="dxa"/>
                </w:tcPr>
                <w:p w14:paraId="23ED5B7B" w14:textId="77777777" w:rsidR="00796113" w:rsidRDefault="00796113" w:rsidP="00796113">
                  <w:pPr>
                    <w:pStyle w:val="sc-RequirementRight"/>
                  </w:pPr>
                  <w:r>
                    <w:t>4</w:t>
                  </w:r>
                </w:p>
              </w:tc>
              <w:tc>
                <w:tcPr>
                  <w:tcW w:w="1116" w:type="dxa"/>
                </w:tcPr>
                <w:p w14:paraId="63DB5366" w14:textId="77777777" w:rsidR="00796113" w:rsidRDefault="00796113" w:rsidP="00796113">
                  <w:pPr>
                    <w:pStyle w:val="sc-Requirement"/>
                  </w:pPr>
                  <w:r>
                    <w:t>F</w:t>
                  </w:r>
                </w:p>
              </w:tc>
            </w:tr>
            <w:tr w:rsidR="00796113" w14:paraId="791CCC3D" w14:textId="77777777" w:rsidTr="0097078B">
              <w:tc>
                <w:tcPr>
                  <w:tcW w:w="1200" w:type="dxa"/>
                </w:tcPr>
                <w:p w14:paraId="66837319" w14:textId="77777777" w:rsidR="00796113" w:rsidRDefault="00796113" w:rsidP="00796113">
                  <w:pPr>
                    <w:pStyle w:val="sc-Requirement"/>
                  </w:pPr>
                  <w:r>
                    <w:t>GEND 350</w:t>
                  </w:r>
                </w:p>
              </w:tc>
              <w:tc>
                <w:tcPr>
                  <w:tcW w:w="2000" w:type="dxa"/>
                </w:tcPr>
                <w:p w14:paraId="5BE36637" w14:textId="77777777" w:rsidR="00796113" w:rsidRDefault="00796113" w:rsidP="00796113">
                  <w:pPr>
                    <w:pStyle w:val="sc-Requirement"/>
                  </w:pPr>
                  <w:r>
                    <w:t>Topics</w:t>
                  </w:r>
                </w:p>
              </w:tc>
              <w:tc>
                <w:tcPr>
                  <w:tcW w:w="450" w:type="dxa"/>
                </w:tcPr>
                <w:p w14:paraId="3DD5278B" w14:textId="77777777" w:rsidR="00796113" w:rsidRDefault="00796113" w:rsidP="00796113">
                  <w:pPr>
                    <w:pStyle w:val="sc-RequirementRight"/>
                  </w:pPr>
                  <w:r>
                    <w:t>4</w:t>
                  </w:r>
                </w:p>
              </w:tc>
              <w:tc>
                <w:tcPr>
                  <w:tcW w:w="1116" w:type="dxa"/>
                </w:tcPr>
                <w:p w14:paraId="355AD7FD" w14:textId="77777777" w:rsidR="00796113" w:rsidRDefault="00796113" w:rsidP="00796113">
                  <w:pPr>
                    <w:pStyle w:val="sc-Requirement"/>
                  </w:pPr>
                  <w:r>
                    <w:t>As needed</w:t>
                  </w:r>
                </w:p>
              </w:tc>
            </w:tr>
            <w:tr w:rsidR="00796113" w14:paraId="7FCCEF10" w14:textId="77777777" w:rsidTr="0097078B">
              <w:tc>
                <w:tcPr>
                  <w:tcW w:w="1200" w:type="dxa"/>
                </w:tcPr>
                <w:p w14:paraId="60D43D5D" w14:textId="77777777" w:rsidR="00796113" w:rsidRDefault="00796113" w:rsidP="00796113">
                  <w:pPr>
                    <w:pStyle w:val="sc-Requirement"/>
                  </w:pPr>
                  <w:r>
                    <w:t>GEND 351</w:t>
                  </w:r>
                </w:p>
              </w:tc>
              <w:tc>
                <w:tcPr>
                  <w:tcW w:w="2000" w:type="dxa"/>
                </w:tcPr>
                <w:p w14:paraId="494306B4" w14:textId="77777777" w:rsidR="00796113" w:rsidRDefault="00796113" w:rsidP="00796113">
                  <w:pPr>
                    <w:pStyle w:val="sc-Requirement"/>
                  </w:pPr>
                  <w:r>
                    <w:t>Men and Masculinities</w:t>
                  </w:r>
                </w:p>
              </w:tc>
              <w:tc>
                <w:tcPr>
                  <w:tcW w:w="450" w:type="dxa"/>
                </w:tcPr>
                <w:p w14:paraId="2B651324" w14:textId="77777777" w:rsidR="00796113" w:rsidRDefault="00796113" w:rsidP="00796113">
                  <w:pPr>
                    <w:pStyle w:val="sc-RequirementRight"/>
                  </w:pPr>
                  <w:r>
                    <w:t>4</w:t>
                  </w:r>
                </w:p>
              </w:tc>
              <w:tc>
                <w:tcPr>
                  <w:tcW w:w="1116" w:type="dxa"/>
                </w:tcPr>
                <w:p w14:paraId="5F9C0732" w14:textId="77777777" w:rsidR="00796113" w:rsidRDefault="00796113" w:rsidP="00796113">
                  <w:pPr>
                    <w:pStyle w:val="sc-Requirement"/>
                  </w:pPr>
                  <w:r>
                    <w:t>As needed</w:t>
                  </w:r>
                </w:p>
              </w:tc>
            </w:tr>
            <w:tr w:rsidR="00796113" w14:paraId="2A4FA6F6" w14:textId="77777777" w:rsidTr="0097078B">
              <w:tc>
                <w:tcPr>
                  <w:tcW w:w="1200" w:type="dxa"/>
                </w:tcPr>
                <w:p w14:paraId="73FC3A36" w14:textId="77777777" w:rsidR="00796113" w:rsidRDefault="00796113" w:rsidP="00796113">
                  <w:pPr>
                    <w:pStyle w:val="sc-Requirement"/>
                  </w:pPr>
                  <w:r>
                    <w:t>GEND 353</w:t>
                  </w:r>
                </w:p>
              </w:tc>
              <w:tc>
                <w:tcPr>
                  <w:tcW w:w="2000" w:type="dxa"/>
                </w:tcPr>
                <w:p w14:paraId="2E521E22" w14:textId="77777777" w:rsidR="00796113" w:rsidRDefault="00796113" w:rsidP="00796113">
                  <w:pPr>
                    <w:pStyle w:val="sc-Requirement"/>
                  </w:pPr>
                  <w:r>
                    <w:t>The Holocaust: Women and Resistance</w:t>
                  </w:r>
                </w:p>
              </w:tc>
              <w:tc>
                <w:tcPr>
                  <w:tcW w:w="450" w:type="dxa"/>
                </w:tcPr>
                <w:p w14:paraId="1F5AC337" w14:textId="77777777" w:rsidR="00796113" w:rsidRDefault="00796113" w:rsidP="00796113">
                  <w:pPr>
                    <w:pStyle w:val="sc-RequirementRight"/>
                  </w:pPr>
                  <w:r>
                    <w:t>4</w:t>
                  </w:r>
                </w:p>
              </w:tc>
              <w:tc>
                <w:tcPr>
                  <w:tcW w:w="1116" w:type="dxa"/>
                </w:tcPr>
                <w:p w14:paraId="77FFC5AE" w14:textId="77777777" w:rsidR="00796113" w:rsidRDefault="00796113" w:rsidP="00796113">
                  <w:pPr>
                    <w:pStyle w:val="sc-Requirement"/>
                  </w:pPr>
                  <w:r>
                    <w:t>As needed</w:t>
                  </w:r>
                </w:p>
              </w:tc>
            </w:tr>
            <w:tr w:rsidR="00796113" w14:paraId="5416BD53" w14:textId="77777777" w:rsidTr="0097078B">
              <w:tc>
                <w:tcPr>
                  <w:tcW w:w="1200" w:type="dxa"/>
                </w:tcPr>
                <w:p w14:paraId="4CC503DB" w14:textId="77777777" w:rsidR="00796113" w:rsidRDefault="00796113" w:rsidP="00796113">
                  <w:pPr>
                    <w:pStyle w:val="sc-Requirement"/>
                  </w:pPr>
                  <w:r>
                    <w:t>GEND 355</w:t>
                  </w:r>
                </w:p>
              </w:tc>
              <w:tc>
                <w:tcPr>
                  <w:tcW w:w="2000" w:type="dxa"/>
                </w:tcPr>
                <w:p w14:paraId="3D31D641" w14:textId="77777777" w:rsidR="00796113" w:rsidRDefault="00796113" w:rsidP="00796113">
                  <w:pPr>
                    <w:pStyle w:val="sc-Requirement"/>
                  </w:pPr>
                  <w:r>
                    <w:t>Women and Madness</w:t>
                  </w:r>
                </w:p>
              </w:tc>
              <w:tc>
                <w:tcPr>
                  <w:tcW w:w="450" w:type="dxa"/>
                </w:tcPr>
                <w:p w14:paraId="3BF55275" w14:textId="77777777" w:rsidR="00796113" w:rsidRDefault="00796113" w:rsidP="00796113">
                  <w:pPr>
                    <w:pStyle w:val="sc-RequirementRight"/>
                  </w:pPr>
                  <w:r>
                    <w:t>4</w:t>
                  </w:r>
                </w:p>
              </w:tc>
              <w:tc>
                <w:tcPr>
                  <w:tcW w:w="1116" w:type="dxa"/>
                </w:tcPr>
                <w:p w14:paraId="4D6919FC" w14:textId="77777777" w:rsidR="00796113" w:rsidRDefault="00796113" w:rsidP="00796113">
                  <w:pPr>
                    <w:pStyle w:val="sc-Requirement"/>
                  </w:pPr>
                  <w:r>
                    <w:t>Alternate years</w:t>
                  </w:r>
                </w:p>
              </w:tc>
            </w:tr>
            <w:tr w:rsidR="00796113" w14:paraId="0DFBF700" w14:textId="77777777" w:rsidTr="0097078B">
              <w:tc>
                <w:tcPr>
                  <w:tcW w:w="1200" w:type="dxa"/>
                </w:tcPr>
                <w:p w14:paraId="0769FEC2" w14:textId="77777777" w:rsidR="00796113" w:rsidRDefault="00796113" w:rsidP="00796113">
                  <w:pPr>
                    <w:pStyle w:val="sc-Requirement"/>
                  </w:pPr>
                  <w:r>
                    <w:t>GEND 356</w:t>
                  </w:r>
                </w:p>
              </w:tc>
              <w:tc>
                <w:tcPr>
                  <w:tcW w:w="2000" w:type="dxa"/>
                </w:tcPr>
                <w:p w14:paraId="085F17A5" w14:textId="77777777" w:rsidR="00796113" w:rsidRDefault="00796113" w:rsidP="00796113">
                  <w:pPr>
                    <w:pStyle w:val="sc-Requirement"/>
                  </w:pPr>
                  <w:r>
                    <w:t>Class Matters</w:t>
                  </w:r>
                </w:p>
              </w:tc>
              <w:tc>
                <w:tcPr>
                  <w:tcW w:w="450" w:type="dxa"/>
                </w:tcPr>
                <w:p w14:paraId="431ACD23" w14:textId="77777777" w:rsidR="00796113" w:rsidRDefault="00796113" w:rsidP="00796113">
                  <w:pPr>
                    <w:pStyle w:val="sc-RequirementRight"/>
                  </w:pPr>
                  <w:r>
                    <w:t>4</w:t>
                  </w:r>
                </w:p>
              </w:tc>
              <w:tc>
                <w:tcPr>
                  <w:tcW w:w="1116" w:type="dxa"/>
                </w:tcPr>
                <w:p w14:paraId="763C9A64" w14:textId="77777777" w:rsidR="00796113" w:rsidRDefault="00796113" w:rsidP="00796113">
                  <w:pPr>
                    <w:pStyle w:val="sc-Requirement"/>
                  </w:pPr>
                  <w:r>
                    <w:t>F</w:t>
                  </w:r>
                </w:p>
              </w:tc>
            </w:tr>
            <w:tr w:rsidR="00796113" w14:paraId="70573156" w14:textId="77777777" w:rsidTr="0097078B">
              <w:tc>
                <w:tcPr>
                  <w:tcW w:w="1200" w:type="dxa"/>
                </w:tcPr>
                <w:p w14:paraId="163F7A78" w14:textId="77777777" w:rsidR="00796113" w:rsidRDefault="00796113" w:rsidP="00796113">
                  <w:pPr>
                    <w:pStyle w:val="sc-Requirement"/>
                  </w:pPr>
                  <w:r>
                    <w:t>GEND 357</w:t>
                  </w:r>
                </w:p>
              </w:tc>
              <w:tc>
                <w:tcPr>
                  <w:tcW w:w="2000" w:type="dxa"/>
                </w:tcPr>
                <w:p w14:paraId="1C49FB4D" w14:textId="77777777" w:rsidR="00796113" w:rsidRDefault="00796113" w:rsidP="00796113">
                  <w:pPr>
                    <w:pStyle w:val="sc-Requirement"/>
                  </w:pPr>
                  <w:r>
                    <w:t>Gender and Sexuality</w:t>
                  </w:r>
                </w:p>
              </w:tc>
              <w:tc>
                <w:tcPr>
                  <w:tcW w:w="450" w:type="dxa"/>
                </w:tcPr>
                <w:p w14:paraId="5D3A8B2B" w14:textId="77777777" w:rsidR="00796113" w:rsidRDefault="00796113" w:rsidP="00796113">
                  <w:pPr>
                    <w:pStyle w:val="sc-RequirementRight"/>
                  </w:pPr>
                  <w:r>
                    <w:t>4</w:t>
                  </w:r>
                </w:p>
              </w:tc>
              <w:tc>
                <w:tcPr>
                  <w:tcW w:w="1116" w:type="dxa"/>
                </w:tcPr>
                <w:p w14:paraId="29F9D46D" w14:textId="77777777" w:rsidR="00796113" w:rsidRDefault="00796113" w:rsidP="00796113">
                  <w:pPr>
                    <w:pStyle w:val="sc-Requirement"/>
                  </w:pPr>
                  <w:r>
                    <w:t>F</w:t>
                  </w:r>
                </w:p>
              </w:tc>
            </w:tr>
            <w:tr w:rsidR="0097078B" w14:paraId="696BE288" w14:textId="77777777" w:rsidTr="0097078B">
              <w:trPr>
                <w:gridAfter w:val="1"/>
                <w:wAfter w:w="1116" w:type="dxa"/>
              </w:trPr>
              <w:tc>
                <w:tcPr>
                  <w:tcW w:w="1200" w:type="dxa"/>
                </w:tcPr>
                <w:p w14:paraId="5C0CA4FB" w14:textId="77777777" w:rsidR="0097078B" w:rsidRDefault="0097078B" w:rsidP="00796113">
                  <w:pPr>
                    <w:pStyle w:val="sc-Requirement"/>
                  </w:pPr>
                  <w:r>
                    <w:t>GEND 358</w:t>
                  </w:r>
                </w:p>
              </w:tc>
              <w:tc>
                <w:tcPr>
                  <w:tcW w:w="2000" w:type="dxa"/>
                </w:tcPr>
                <w:p w14:paraId="6C220B05" w14:textId="77777777" w:rsidR="0097078B" w:rsidRDefault="0097078B" w:rsidP="00796113">
                  <w:pPr>
                    <w:pStyle w:val="sc-Requirement"/>
                  </w:pPr>
                  <w:r>
                    <w:t>Gender-Based Violence</w:t>
                  </w:r>
                </w:p>
              </w:tc>
              <w:tc>
                <w:tcPr>
                  <w:tcW w:w="450" w:type="dxa"/>
                </w:tcPr>
                <w:p w14:paraId="710DB6D9" w14:textId="01C02D52" w:rsidR="0097078B" w:rsidRDefault="0097078B" w:rsidP="0097078B">
                  <w:pPr>
                    <w:pStyle w:val="sc-RequirementRight"/>
                  </w:pPr>
                  <w:r>
                    <w:t>4</w:t>
                  </w:r>
                </w:p>
              </w:tc>
            </w:tr>
            <w:tr w:rsidR="009A3415" w14:paraId="2C9DED7E" w14:textId="77777777" w:rsidTr="0097078B">
              <w:tc>
                <w:tcPr>
                  <w:tcW w:w="1200" w:type="dxa"/>
                </w:tcPr>
                <w:p w14:paraId="114F7121" w14:textId="142C9DC9" w:rsidR="009A3415" w:rsidRPr="000F486C" w:rsidRDefault="009A3415" w:rsidP="00796113">
                  <w:pPr>
                    <w:pStyle w:val="sc-Requirement"/>
                    <w:rPr>
                      <w:color w:val="FF0000"/>
                    </w:rPr>
                  </w:pPr>
                  <w:r w:rsidRPr="000F486C">
                    <w:rPr>
                      <w:color w:val="FF0000"/>
                    </w:rPr>
                    <w:t>AFRI 200</w:t>
                  </w:r>
                </w:p>
              </w:tc>
              <w:tc>
                <w:tcPr>
                  <w:tcW w:w="2000" w:type="dxa"/>
                </w:tcPr>
                <w:p w14:paraId="2FB3B191" w14:textId="24141758" w:rsidR="009A3415" w:rsidRPr="000F486C" w:rsidRDefault="009A3415" w:rsidP="00796113">
                  <w:pPr>
                    <w:pStyle w:val="sc-Requirement"/>
                    <w:rPr>
                      <w:color w:val="FF0000"/>
                    </w:rPr>
                  </w:pPr>
                  <w:r w:rsidRPr="000F486C">
                    <w:rPr>
                      <w:color w:val="FF0000"/>
                    </w:rPr>
                    <w:t>Introduction to Africana Studies</w:t>
                  </w:r>
                </w:p>
              </w:tc>
              <w:tc>
                <w:tcPr>
                  <w:tcW w:w="450" w:type="dxa"/>
                </w:tcPr>
                <w:p w14:paraId="1BAFD275" w14:textId="31D05AB2" w:rsidR="009A3415" w:rsidRPr="000F486C" w:rsidRDefault="009A3415" w:rsidP="00796113">
                  <w:pPr>
                    <w:pStyle w:val="sc-RequirementRight"/>
                    <w:rPr>
                      <w:color w:val="FF0000"/>
                    </w:rPr>
                  </w:pPr>
                  <w:r w:rsidRPr="000F486C">
                    <w:rPr>
                      <w:color w:val="FF0000"/>
                    </w:rPr>
                    <w:t>4</w:t>
                  </w:r>
                </w:p>
              </w:tc>
              <w:tc>
                <w:tcPr>
                  <w:tcW w:w="1116" w:type="dxa"/>
                </w:tcPr>
                <w:p w14:paraId="4329909F" w14:textId="77777777" w:rsidR="009A3415" w:rsidRDefault="009A3415" w:rsidP="00796113">
                  <w:pPr>
                    <w:pStyle w:val="sc-Requirement"/>
                  </w:pPr>
                </w:p>
              </w:tc>
            </w:tr>
            <w:tr w:rsidR="009A3415" w14:paraId="4EFE7E91" w14:textId="77777777" w:rsidTr="0097078B">
              <w:tc>
                <w:tcPr>
                  <w:tcW w:w="1200" w:type="dxa"/>
                </w:tcPr>
                <w:p w14:paraId="42C733E6" w14:textId="7B811397" w:rsidR="009A3415" w:rsidRPr="000F486C" w:rsidRDefault="009A3415" w:rsidP="00796113">
                  <w:pPr>
                    <w:pStyle w:val="sc-Requirement"/>
                    <w:rPr>
                      <w:color w:val="FF0000"/>
                    </w:rPr>
                  </w:pPr>
                  <w:r w:rsidRPr="000F486C">
                    <w:rPr>
                      <w:color w:val="FF0000"/>
                    </w:rPr>
                    <w:t>ANTH 329</w:t>
                  </w:r>
                </w:p>
              </w:tc>
              <w:tc>
                <w:tcPr>
                  <w:tcW w:w="2000" w:type="dxa"/>
                </w:tcPr>
                <w:p w14:paraId="6F1EE4AE" w14:textId="43FA6368" w:rsidR="009A3415" w:rsidRPr="000F486C" w:rsidRDefault="009A3415" w:rsidP="00796113">
                  <w:pPr>
                    <w:pStyle w:val="sc-Requirement"/>
                    <w:rPr>
                      <w:color w:val="FF0000"/>
                    </w:rPr>
                  </w:pPr>
                  <w:r w:rsidRPr="000F486C">
                    <w:rPr>
                      <w:color w:val="FF0000"/>
                    </w:rPr>
                    <w:t>Trans and Queer Anthropology</w:t>
                  </w:r>
                </w:p>
              </w:tc>
              <w:tc>
                <w:tcPr>
                  <w:tcW w:w="450" w:type="dxa"/>
                </w:tcPr>
                <w:p w14:paraId="0F37D728" w14:textId="21341C55" w:rsidR="009A3415" w:rsidRPr="000F486C" w:rsidRDefault="009A3415" w:rsidP="00796113">
                  <w:pPr>
                    <w:pStyle w:val="sc-RequirementRight"/>
                    <w:rPr>
                      <w:color w:val="FF0000"/>
                    </w:rPr>
                  </w:pPr>
                  <w:r w:rsidRPr="000F486C">
                    <w:rPr>
                      <w:color w:val="FF0000"/>
                    </w:rPr>
                    <w:t>4</w:t>
                  </w:r>
                </w:p>
              </w:tc>
              <w:tc>
                <w:tcPr>
                  <w:tcW w:w="1116" w:type="dxa"/>
                </w:tcPr>
                <w:p w14:paraId="6C45DB64" w14:textId="77777777" w:rsidR="009A3415" w:rsidRDefault="009A3415" w:rsidP="00796113">
                  <w:pPr>
                    <w:pStyle w:val="sc-Requirement"/>
                  </w:pPr>
                </w:p>
              </w:tc>
            </w:tr>
            <w:tr w:rsidR="00796113" w14:paraId="64AFD03F" w14:textId="77777777" w:rsidTr="0097078B">
              <w:tc>
                <w:tcPr>
                  <w:tcW w:w="1200" w:type="dxa"/>
                </w:tcPr>
                <w:p w14:paraId="6ADE6C3F" w14:textId="77777777" w:rsidR="00796113" w:rsidRDefault="00796113" w:rsidP="00796113">
                  <w:pPr>
                    <w:pStyle w:val="sc-Requirement"/>
                  </w:pPr>
                  <w:r>
                    <w:t>ART 461</w:t>
                  </w:r>
                </w:p>
              </w:tc>
              <w:tc>
                <w:tcPr>
                  <w:tcW w:w="2000" w:type="dxa"/>
                </w:tcPr>
                <w:p w14:paraId="71EB9BDA" w14:textId="77777777" w:rsidR="00796113" w:rsidRDefault="00796113" w:rsidP="00796113">
                  <w:pPr>
                    <w:pStyle w:val="sc-Requirement"/>
                  </w:pPr>
                  <w:r>
                    <w:t>Seminar in Art History</w:t>
                  </w:r>
                </w:p>
              </w:tc>
              <w:tc>
                <w:tcPr>
                  <w:tcW w:w="450" w:type="dxa"/>
                </w:tcPr>
                <w:p w14:paraId="76C6FAD8" w14:textId="77777777" w:rsidR="00796113" w:rsidRDefault="00796113" w:rsidP="00796113">
                  <w:pPr>
                    <w:pStyle w:val="sc-RequirementRight"/>
                  </w:pPr>
                  <w:r>
                    <w:t>3</w:t>
                  </w:r>
                </w:p>
              </w:tc>
              <w:tc>
                <w:tcPr>
                  <w:tcW w:w="1116" w:type="dxa"/>
                </w:tcPr>
                <w:p w14:paraId="4A922C06" w14:textId="77777777" w:rsidR="00796113" w:rsidRDefault="00796113" w:rsidP="00796113">
                  <w:pPr>
                    <w:pStyle w:val="sc-Requirement"/>
                  </w:pPr>
                  <w:r>
                    <w:t xml:space="preserve">F, </w:t>
                  </w:r>
                  <w:proofErr w:type="spellStart"/>
                  <w:r>
                    <w:t>Sp</w:t>
                  </w:r>
                  <w:proofErr w:type="spellEnd"/>
                </w:p>
              </w:tc>
            </w:tr>
            <w:tr w:rsidR="00796113" w14:paraId="0E614260" w14:textId="77777777" w:rsidTr="0097078B">
              <w:tc>
                <w:tcPr>
                  <w:tcW w:w="1200" w:type="dxa"/>
                </w:tcPr>
                <w:p w14:paraId="47D4FA92" w14:textId="77777777" w:rsidR="00796113" w:rsidRDefault="00796113" w:rsidP="00796113">
                  <w:pPr>
                    <w:pStyle w:val="sc-Requirement"/>
                  </w:pPr>
                  <w:r>
                    <w:t>COMM 332</w:t>
                  </w:r>
                </w:p>
              </w:tc>
              <w:tc>
                <w:tcPr>
                  <w:tcW w:w="2000" w:type="dxa"/>
                </w:tcPr>
                <w:p w14:paraId="509D8C47" w14:textId="77777777" w:rsidR="00796113" w:rsidRDefault="00796113" w:rsidP="00796113">
                  <w:pPr>
                    <w:pStyle w:val="sc-Requirement"/>
                  </w:pPr>
                  <w:r>
                    <w:t>Gender and Communication</w:t>
                  </w:r>
                </w:p>
              </w:tc>
              <w:tc>
                <w:tcPr>
                  <w:tcW w:w="450" w:type="dxa"/>
                </w:tcPr>
                <w:p w14:paraId="471B6672" w14:textId="77777777" w:rsidR="00796113" w:rsidRDefault="00796113" w:rsidP="00796113">
                  <w:pPr>
                    <w:pStyle w:val="sc-RequirementRight"/>
                  </w:pPr>
                  <w:r>
                    <w:t>4</w:t>
                  </w:r>
                </w:p>
              </w:tc>
              <w:tc>
                <w:tcPr>
                  <w:tcW w:w="1116" w:type="dxa"/>
                </w:tcPr>
                <w:p w14:paraId="0135F76A" w14:textId="77777777" w:rsidR="00796113" w:rsidRDefault="00796113" w:rsidP="00796113">
                  <w:pPr>
                    <w:pStyle w:val="sc-Requirement"/>
                  </w:pPr>
                  <w:r>
                    <w:t>F</w:t>
                  </w:r>
                </w:p>
              </w:tc>
            </w:tr>
            <w:tr w:rsidR="00796113" w14:paraId="096EE9BB" w14:textId="77777777" w:rsidTr="0097078B">
              <w:tc>
                <w:tcPr>
                  <w:tcW w:w="1200" w:type="dxa"/>
                </w:tcPr>
                <w:p w14:paraId="443C1E70" w14:textId="77777777" w:rsidR="00796113" w:rsidRDefault="00796113" w:rsidP="00796113">
                  <w:pPr>
                    <w:pStyle w:val="sc-Requirement"/>
                  </w:pPr>
                  <w:r>
                    <w:t>ENGL 324</w:t>
                  </w:r>
                </w:p>
              </w:tc>
              <w:tc>
                <w:tcPr>
                  <w:tcW w:w="2000" w:type="dxa"/>
                </w:tcPr>
                <w:p w14:paraId="5168918E" w14:textId="77777777" w:rsidR="00796113" w:rsidRDefault="00796113" w:rsidP="00796113">
                  <w:pPr>
                    <w:pStyle w:val="sc-Requirement"/>
                  </w:pPr>
                  <w:r>
                    <w:t>Literature by Women</w:t>
                  </w:r>
                </w:p>
              </w:tc>
              <w:tc>
                <w:tcPr>
                  <w:tcW w:w="450" w:type="dxa"/>
                </w:tcPr>
                <w:p w14:paraId="33A4D518" w14:textId="77777777" w:rsidR="00796113" w:rsidRDefault="00796113" w:rsidP="00796113">
                  <w:pPr>
                    <w:pStyle w:val="sc-RequirementRight"/>
                  </w:pPr>
                  <w:r>
                    <w:t>4</w:t>
                  </w:r>
                </w:p>
              </w:tc>
              <w:tc>
                <w:tcPr>
                  <w:tcW w:w="1116" w:type="dxa"/>
                </w:tcPr>
                <w:p w14:paraId="558FD1C2" w14:textId="77777777" w:rsidR="00796113" w:rsidRDefault="00796113" w:rsidP="00796113">
                  <w:pPr>
                    <w:pStyle w:val="sc-Requirement"/>
                  </w:pPr>
                  <w:r>
                    <w:t>As needed</w:t>
                  </w:r>
                </w:p>
              </w:tc>
            </w:tr>
            <w:tr w:rsidR="00796113" w14:paraId="361BDD81" w14:textId="77777777" w:rsidTr="0097078B">
              <w:tc>
                <w:tcPr>
                  <w:tcW w:w="1200" w:type="dxa"/>
                </w:tcPr>
                <w:p w14:paraId="7F094DC6" w14:textId="77777777" w:rsidR="00796113" w:rsidRDefault="00796113" w:rsidP="00796113">
                  <w:pPr>
                    <w:pStyle w:val="sc-Requirement"/>
                  </w:pPr>
                  <w:r>
                    <w:t>ENGL 326</w:t>
                  </w:r>
                </w:p>
              </w:tc>
              <w:tc>
                <w:tcPr>
                  <w:tcW w:w="2000" w:type="dxa"/>
                </w:tcPr>
                <w:p w14:paraId="22F99087" w14:textId="77777777" w:rsidR="00796113" w:rsidRDefault="00796113" w:rsidP="00796113">
                  <w:pPr>
                    <w:pStyle w:val="sc-Requirement"/>
                  </w:pPr>
                  <w:r>
                    <w:t>Studies in African American Literature</w:t>
                  </w:r>
                </w:p>
              </w:tc>
              <w:tc>
                <w:tcPr>
                  <w:tcW w:w="450" w:type="dxa"/>
                </w:tcPr>
                <w:p w14:paraId="5B2A5E96" w14:textId="77777777" w:rsidR="00796113" w:rsidRDefault="00796113" w:rsidP="00796113">
                  <w:pPr>
                    <w:pStyle w:val="sc-RequirementRight"/>
                  </w:pPr>
                  <w:r>
                    <w:t>4</w:t>
                  </w:r>
                </w:p>
              </w:tc>
              <w:tc>
                <w:tcPr>
                  <w:tcW w:w="1116" w:type="dxa"/>
                </w:tcPr>
                <w:p w14:paraId="037B8EA4" w14:textId="77777777" w:rsidR="00796113" w:rsidRDefault="00796113" w:rsidP="00796113">
                  <w:pPr>
                    <w:pStyle w:val="sc-Requirement"/>
                  </w:pPr>
                  <w:r>
                    <w:t>As needed</w:t>
                  </w:r>
                </w:p>
              </w:tc>
            </w:tr>
            <w:tr w:rsidR="00796113" w14:paraId="6B677467" w14:textId="77777777" w:rsidTr="0097078B">
              <w:tc>
                <w:tcPr>
                  <w:tcW w:w="1200" w:type="dxa"/>
                </w:tcPr>
                <w:p w14:paraId="660D72FB" w14:textId="77777777" w:rsidR="00796113" w:rsidRDefault="00796113" w:rsidP="00796113">
                  <w:pPr>
                    <w:pStyle w:val="sc-Requirement"/>
                  </w:pPr>
                  <w:r>
                    <w:t>FNED 246</w:t>
                  </w:r>
                </w:p>
              </w:tc>
              <w:tc>
                <w:tcPr>
                  <w:tcW w:w="2000" w:type="dxa"/>
                </w:tcPr>
                <w:p w14:paraId="2D00EE36" w14:textId="77777777" w:rsidR="00796113" w:rsidRDefault="00796113" w:rsidP="00796113">
                  <w:pPr>
                    <w:pStyle w:val="sc-Requirement"/>
                  </w:pPr>
                  <w:r>
                    <w:t>Schooling for Social Justice</w:t>
                  </w:r>
                </w:p>
              </w:tc>
              <w:tc>
                <w:tcPr>
                  <w:tcW w:w="450" w:type="dxa"/>
                </w:tcPr>
                <w:p w14:paraId="17BF5E18" w14:textId="77777777" w:rsidR="00796113" w:rsidRDefault="00796113" w:rsidP="00796113">
                  <w:pPr>
                    <w:pStyle w:val="sc-RequirementRight"/>
                  </w:pPr>
                  <w:r>
                    <w:t>4</w:t>
                  </w:r>
                </w:p>
              </w:tc>
              <w:tc>
                <w:tcPr>
                  <w:tcW w:w="1116" w:type="dxa"/>
                </w:tcPr>
                <w:p w14:paraId="23897558" w14:textId="77777777" w:rsidR="00796113" w:rsidRDefault="00796113" w:rsidP="00796113">
                  <w:pPr>
                    <w:pStyle w:val="sc-Requirement"/>
                  </w:pPr>
                  <w:r>
                    <w:t xml:space="preserve">F, </w:t>
                  </w:r>
                  <w:proofErr w:type="spellStart"/>
                  <w:r>
                    <w:t>Sp</w:t>
                  </w:r>
                  <w:proofErr w:type="spellEnd"/>
                  <w:r>
                    <w:t xml:space="preserve">, </w:t>
                  </w:r>
                  <w:proofErr w:type="spellStart"/>
                  <w:r>
                    <w:t>Su</w:t>
                  </w:r>
                  <w:proofErr w:type="spellEnd"/>
                </w:p>
              </w:tc>
            </w:tr>
            <w:tr w:rsidR="00796113" w14:paraId="1FFEEF95" w14:textId="77777777" w:rsidTr="0097078B">
              <w:tc>
                <w:tcPr>
                  <w:tcW w:w="1200" w:type="dxa"/>
                </w:tcPr>
                <w:p w14:paraId="7AE97F89" w14:textId="77777777" w:rsidR="00796113" w:rsidRDefault="00796113" w:rsidP="00796113">
                  <w:pPr>
                    <w:pStyle w:val="sc-Requirement"/>
                  </w:pPr>
                  <w:r>
                    <w:t>HIST 217</w:t>
                  </w:r>
                </w:p>
              </w:tc>
              <w:tc>
                <w:tcPr>
                  <w:tcW w:w="2000" w:type="dxa"/>
                </w:tcPr>
                <w:p w14:paraId="6ACEAF2A" w14:textId="77777777" w:rsidR="00796113" w:rsidRDefault="00796113" w:rsidP="00796113">
                  <w:pPr>
                    <w:pStyle w:val="sc-Requirement"/>
                  </w:pPr>
                  <w:r>
                    <w:t>American Gender and Women’s History</w:t>
                  </w:r>
                </w:p>
              </w:tc>
              <w:tc>
                <w:tcPr>
                  <w:tcW w:w="450" w:type="dxa"/>
                </w:tcPr>
                <w:p w14:paraId="1622DCF7" w14:textId="77777777" w:rsidR="00796113" w:rsidRDefault="00796113" w:rsidP="00796113">
                  <w:pPr>
                    <w:pStyle w:val="sc-RequirementRight"/>
                  </w:pPr>
                  <w:r>
                    <w:t>3</w:t>
                  </w:r>
                </w:p>
              </w:tc>
              <w:tc>
                <w:tcPr>
                  <w:tcW w:w="1116" w:type="dxa"/>
                </w:tcPr>
                <w:p w14:paraId="5283A933" w14:textId="77777777" w:rsidR="00796113" w:rsidRDefault="00796113" w:rsidP="00796113">
                  <w:pPr>
                    <w:pStyle w:val="sc-Requirement"/>
                  </w:pPr>
                  <w:r>
                    <w:t>Annually</w:t>
                  </w:r>
                </w:p>
              </w:tc>
            </w:tr>
            <w:tr w:rsidR="00796113" w14:paraId="2C4E14EE" w14:textId="77777777" w:rsidTr="0097078B">
              <w:tc>
                <w:tcPr>
                  <w:tcW w:w="1200" w:type="dxa"/>
                </w:tcPr>
                <w:p w14:paraId="1239E9BE" w14:textId="77777777" w:rsidR="00796113" w:rsidRDefault="00796113" w:rsidP="00796113">
                  <w:pPr>
                    <w:pStyle w:val="sc-Requirement"/>
                  </w:pPr>
                  <w:r>
                    <w:t>HIST 234</w:t>
                  </w:r>
                </w:p>
              </w:tc>
              <w:tc>
                <w:tcPr>
                  <w:tcW w:w="2000" w:type="dxa"/>
                </w:tcPr>
                <w:p w14:paraId="52C8E3DB" w14:textId="77777777" w:rsidR="00796113" w:rsidRDefault="00796113" w:rsidP="00796113">
                  <w:pPr>
                    <w:pStyle w:val="sc-Requirement"/>
                  </w:pPr>
                  <w:r>
                    <w:t>Challenges and Confrontations: Women in Europe</w:t>
                  </w:r>
                </w:p>
              </w:tc>
              <w:tc>
                <w:tcPr>
                  <w:tcW w:w="450" w:type="dxa"/>
                </w:tcPr>
                <w:p w14:paraId="7FDA2D7C" w14:textId="77777777" w:rsidR="00796113" w:rsidRDefault="00796113" w:rsidP="00796113">
                  <w:pPr>
                    <w:pStyle w:val="sc-RequirementRight"/>
                  </w:pPr>
                  <w:r>
                    <w:t>3</w:t>
                  </w:r>
                </w:p>
              </w:tc>
              <w:tc>
                <w:tcPr>
                  <w:tcW w:w="1116" w:type="dxa"/>
                </w:tcPr>
                <w:p w14:paraId="700FE195" w14:textId="77777777" w:rsidR="00796113" w:rsidRDefault="00796113" w:rsidP="00796113">
                  <w:pPr>
                    <w:pStyle w:val="sc-Requirement"/>
                  </w:pPr>
                  <w:r>
                    <w:t>As needed</w:t>
                  </w:r>
                </w:p>
              </w:tc>
            </w:tr>
            <w:tr w:rsidR="00796113" w14:paraId="2CEFCF94" w14:textId="77777777" w:rsidTr="0097078B">
              <w:tc>
                <w:tcPr>
                  <w:tcW w:w="1200" w:type="dxa"/>
                </w:tcPr>
                <w:p w14:paraId="4A85B56B" w14:textId="77777777" w:rsidR="00796113" w:rsidRDefault="00796113" w:rsidP="00796113">
                  <w:pPr>
                    <w:pStyle w:val="sc-Requirement"/>
                  </w:pPr>
                  <w:r>
                    <w:t>POL 309</w:t>
                  </w:r>
                </w:p>
              </w:tc>
              <w:tc>
                <w:tcPr>
                  <w:tcW w:w="2000" w:type="dxa"/>
                </w:tcPr>
                <w:p w14:paraId="068DA43D" w14:textId="77777777" w:rsidR="00796113" w:rsidRDefault="00796113" w:rsidP="00796113">
                  <w:pPr>
                    <w:pStyle w:val="sc-Requirement"/>
                  </w:pPr>
                  <w:r>
                    <w:t>Gender and Politics in the U.S.</w:t>
                  </w:r>
                </w:p>
              </w:tc>
              <w:tc>
                <w:tcPr>
                  <w:tcW w:w="450" w:type="dxa"/>
                </w:tcPr>
                <w:p w14:paraId="02E26DE3" w14:textId="77777777" w:rsidR="00796113" w:rsidRDefault="00796113" w:rsidP="00796113">
                  <w:pPr>
                    <w:pStyle w:val="sc-RequirementRight"/>
                  </w:pPr>
                  <w:r>
                    <w:t>4</w:t>
                  </w:r>
                </w:p>
              </w:tc>
              <w:tc>
                <w:tcPr>
                  <w:tcW w:w="1116" w:type="dxa"/>
                </w:tcPr>
                <w:p w14:paraId="439E5A02" w14:textId="77777777" w:rsidR="00796113" w:rsidRDefault="00796113" w:rsidP="00796113">
                  <w:pPr>
                    <w:pStyle w:val="sc-Requirement"/>
                  </w:pPr>
                  <w:r>
                    <w:t>As needed</w:t>
                  </w:r>
                </w:p>
              </w:tc>
            </w:tr>
            <w:tr w:rsidR="00796113" w14:paraId="20F5B8A0" w14:textId="77777777" w:rsidTr="0097078B">
              <w:tc>
                <w:tcPr>
                  <w:tcW w:w="1200" w:type="dxa"/>
                </w:tcPr>
                <w:p w14:paraId="06FB2AE0" w14:textId="77777777" w:rsidR="00796113" w:rsidRDefault="00796113" w:rsidP="00796113">
                  <w:pPr>
                    <w:pStyle w:val="sc-Requirement"/>
                  </w:pPr>
                  <w:r>
                    <w:t>POL 333</w:t>
                  </w:r>
                </w:p>
              </w:tc>
              <w:tc>
                <w:tcPr>
                  <w:tcW w:w="2000" w:type="dxa"/>
                </w:tcPr>
                <w:p w14:paraId="6CA87923" w14:textId="77777777" w:rsidR="00796113" w:rsidRDefault="00796113" w:rsidP="00796113">
                  <w:pPr>
                    <w:pStyle w:val="sc-Requirement"/>
                  </w:pPr>
                  <w:r>
                    <w:t>Law and Politics of Civil Rights</w:t>
                  </w:r>
                </w:p>
              </w:tc>
              <w:tc>
                <w:tcPr>
                  <w:tcW w:w="450" w:type="dxa"/>
                </w:tcPr>
                <w:p w14:paraId="163C2289" w14:textId="77777777" w:rsidR="00796113" w:rsidRDefault="00796113" w:rsidP="00796113">
                  <w:pPr>
                    <w:pStyle w:val="sc-RequirementRight"/>
                  </w:pPr>
                  <w:r>
                    <w:t>4</w:t>
                  </w:r>
                </w:p>
              </w:tc>
              <w:tc>
                <w:tcPr>
                  <w:tcW w:w="1116" w:type="dxa"/>
                </w:tcPr>
                <w:p w14:paraId="1C05AE20" w14:textId="77777777" w:rsidR="00796113" w:rsidRDefault="00796113" w:rsidP="00796113">
                  <w:pPr>
                    <w:pStyle w:val="sc-Requirement"/>
                  </w:pPr>
                  <w:r>
                    <w:t>Annually</w:t>
                  </w:r>
                </w:p>
              </w:tc>
            </w:tr>
            <w:tr w:rsidR="000A149C" w14:paraId="42C91888" w14:textId="77777777" w:rsidTr="0097078B">
              <w:tc>
                <w:tcPr>
                  <w:tcW w:w="1200" w:type="dxa"/>
                </w:tcPr>
                <w:p w14:paraId="71D2FE09" w14:textId="0A8A228D" w:rsidR="000A149C" w:rsidRPr="000F486C" w:rsidRDefault="000A149C" w:rsidP="00796113">
                  <w:pPr>
                    <w:pStyle w:val="sc-Requirement"/>
                    <w:rPr>
                      <w:color w:val="FF0000"/>
                    </w:rPr>
                  </w:pPr>
                  <w:r w:rsidRPr="000F486C">
                    <w:rPr>
                      <w:color w:val="FF0000"/>
                    </w:rPr>
                    <w:t>PSYCH 351</w:t>
                  </w:r>
                </w:p>
              </w:tc>
              <w:tc>
                <w:tcPr>
                  <w:tcW w:w="2000" w:type="dxa"/>
                </w:tcPr>
                <w:p w14:paraId="4668810D" w14:textId="5F56FD2D" w:rsidR="000A149C" w:rsidRPr="000F486C" w:rsidRDefault="000A149C" w:rsidP="00796113">
                  <w:pPr>
                    <w:pStyle w:val="sc-Requirement"/>
                    <w:rPr>
                      <w:color w:val="FF0000"/>
                    </w:rPr>
                  </w:pPr>
                  <w:r w:rsidRPr="000F486C">
                    <w:rPr>
                      <w:color w:val="FF0000"/>
                    </w:rPr>
                    <w:t xml:space="preserve">Psychology of Human Diversity </w:t>
                  </w:r>
                </w:p>
              </w:tc>
              <w:tc>
                <w:tcPr>
                  <w:tcW w:w="450" w:type="dxa"/>
                </w:tcPr>
                <w:p w14:paraId="322BAB36" w14:textId="273B9100" w:rsidR="000A149C" w:rsidRPr="000F486C" w:rsidRDefault="000A149C" w:rsidP="00796113">
                  <w:pPr>
                    <w:pStyle w:val="sc-RequirementRight"/>
                    <w:rPr>
                      <w:color w:val="FF0000"/>
                    </w:rPr>
                  </w:pPr>
                  <w:r w:rsidRPr="000F486C">
                    <w:rPr>
                      <w:color w:val="FF0000"/>
                    </w:rPr>
                    <w:t>4</w:t>
                  </w:r>
                </w:p>
              </w:tc>
              <w:tc>
                <w:tcPr>
                  <w:tcW w:w="1116" w:type="dxa"/>
                </w:tcPr>
                <w:p w14:paraId="50540823" w14:textId="77777777" w:rsidR="000A149C" w:rsidRDefault="000A149C" w:rsidP="00796113">
                  <w:pPr>
                    <w:pStyle w:val="sc-Requirement"/>
                  </w:pPr>
                </w:p>
              </w:tc>
            </w:tr>
            <w:tr w:rsidR="00796113" w14:paraId="4E48DE8C" w14:textId="77777777" w:rsidTr="0097078B">
              <w:tc>
                <w:tcPr>
                  <w:tcW w:w="1200" w:type="dxa"/>
                </w:tcPr>
                <w:p w14:paraId="0DB8920B" w14:textId="77777777" w:rsidR="00796113" w:rsidRDefault="00796113" w:rsidP="00796113">
                  <w:pPr>
                    <w:pStyle w:val="sc-Requirement"/>
                  </w:pPr>
                  <w:r>
                    <w:t>PSYC 356</w:t>
                  </w:r>
                </w:p>
              </w:tc>
              <w:tc>
                <w:tcPr>
                  <w:tcW w:w="2000" w:type="dxa"/>
                </w:tcPr>
                <w:p w14:paraId="7CC76125" w14:textId="77777777" w:rsidR="00796113" w:rsidRDefault="00796113" w:rsidP="00796113">
                  <w:pPr>
                    <w:pStyle w:val="sc-Requirement"/>
                  </w:pPr>
                  <w:r>
                    <w:t>Psychology of Gender</w:t>
                  </w:r>
                </w:p>
              </w:tc>
              <w:tc>
                <w:tcPr>
                  <w:tcW w:w="450" w:type="dxa"/>
                </w:tcPr>
                <w:p w14:paraId="07E6CEA4" w14:textId="77777777" w:rsidR="00796113" w:rsidRDefault="00796113" w:rsidP="00796113">
                  <w:pPr>
                    <w:pStyle w:val="sc-RequirementRight"/>
                  </w:pPr>
                  <w:r>
                    <w:t>4</w:t>
                  </w:r>
                </w:p>
              </w:tc>
              <w:tc>
                <w:tcPr>
                  <w:tcW w:w="1116" w:type="dxa"/>
                </w:tcPr>
                <w:p w14:paraId="3C922958" w14:textId="77777777" w:rsidR="00796113" w:rsidRDefault="00796113" w:rsidP="00796113">
                  <w:pPr>
                    <w:pStyle w:val="sc-Requirement"/>
                  </w:pPr>
                  <w:r>
                    <w:t xml:space="preserve">F, </w:t>
                  </w:r>
                  <w:proofErr w:type="spellStart"/>
                  <w:r>
                    <w:t>Sp</w:t>
                  </w:r>
                  <w:proofErr w:type="spellEnd"/>
                </w:p>
              </w:tc>
            </w:tr>
            <w:tr w:rsidR="00796113" w14:paraId="674457F1" w14:textId="77777777" w:rsidTr="0097078B">
              <w:tc>
                <w:tcPr>
                  <w:tcW w:w="1200" w:type="dxa"/>
                </w:tcPr>
                <w:p w14:paraId="5C8E88EF" w14:textId="77777777" w:rsidR="00796113" w:rsidRDefault="00796113" w:rsidP="00796113">
                  <w:pPr>
                    <w:pStyle w:val="sc-Requirement"/>
                  </w:pPr>
                  <w:r>
                    <w:t>SOC 342</w:t>
                  </w:r>
                </w:p>
              </w:tc>
              <w:tc>
                <w:tcPr>
                  <w:tcW w:w="2000" w:type="dxa"/>
                </w:tcPr>
                <w:p w14:paraId="63281E20" w14:textId="77777777" w:rsidR="00796113" w:rsidRDefault="00796113" w:rsidP="00796113">
                  <w:pPr>
                    <w:pStyle w:val="sc-Requirement"/>
                  </w:pPr>
                  <w:r>
                    <w:t>Women, Crime, and Justice</w:t>
                  </w:r>
                </w:p>
              </w:tc>
              <w:tc>
                <w:tcPr>
                  <w:tcW w:w="450" w:type="dxa"/>
                </w:tcPr>
                <w:p w14:paraId="1518A1A5" w14:textId="77777777" w:rsidR="00796113" w:rsidRDefault="00796113" w:rsidP="00796113">
                  <w:pPr>
                    <w:pStyle w:val="sc-RequirementRight"/>
                  </w:pPr>
                  <w:r>
                    <w:t>4</w:t>
                  </w:r>
                </w:p>
              </w:tc>
              <w:tc>
                <w:tcPr>
                  <w:tcW w:w="1116" w:type="dxa"/>
                </w:tcPr>
                <w:p w14:paraId="6CFDFF9F" w14:textId="77777777" w:rsidR="00796113" w:rsidRDefault="00796113" w:rsidP="00796113">
                  <w:pPr>
                    <w:pStyle w:val="sc-Requirement"/>
                  </w:pPr>
                  <w:r>
                    <w:t xml:space="preserve">F, </w:t>
                  </w:r>
                  <w:proofErr w:type="spellStart"/>
                  <w:r>
                    <w:t>Sp</w:t>
                  </w:r>
                  <w:proofErr w:type="spellEnd"/>
                </w:p>
              </w:tc>
            </w:tr>
            <w:tr w:rsidR="000A149C" w14:paraId="20BF2350" w14:textId="77777777" w:rsidTr="0097078B">
              <w:tc>
                <w:tcPr>
                  <w:tcW w:w="1200" w:type="dxa"/>
                </w:tcPr>
                <w:p w14:paraId="08479728" w14:textId="478388AF" w:rsidR="000A149C" w:rsidRPr="000F486C" w:rsidRDefault="000A149C" w:rsidP="00796113">
                  <w:pPr>
                    <w:pStyle w:val="sc-Requirement"/>
                    <w:rPr>
                      <w:color w:val="FF0000"/>
                    </w:rPr>
                  </w:pPr>
                  <w:r w:rsidRPr="000F486C">
                    <w:rPr>
                      <w:color w:val="FF0000"/>
                    </w:rPr>
                    <w:t>SWK 324</w:t>
                  </w:r>
                </w:p>
              </w:tc>
              <w:tc>
                <w:tcPr>
                  <w:tcW w:w="2000" w:type="dxa"/>
                </w:tcPr>
                <w:p w14:paraId="3D7E8990" w14:textId="70407545" w:rsidR="000A149C" w:rsidRPr="000F486C" w:rsidRDefault="000A149C" w:rsidP="00796113">
                  <w:pPr>
                    <w:pStyle w:val="sc-Requirement"/>
                    <w:rPr>
                      <w:color w:val="FF0000"/>
                    </w:rPr>
                  </w:pPr>
                  <w:r w:rsidRPr="000F486C">
                    <w:rPr>
                      <w:color w:val="FF0000"/>
                    </w:rPr>
                    <w:t>Diversity and Oppression 1</w:t>
                  </w:r>
                </w:p>
              </w:tc>
              <w:tc>
                <w:tcPr>
                  <w:tcW w:w="450" w:type="dxa"/>
                </w:tcPr>
                <w:p w14:paraId="3A701D59" w14:textId="74D37E7A" w:rsidR="000A149C" w:rsidRPr="000F486C" w:rsidRDefault="005635A3" w:rsidP="00796113">
                  <w:pPr>
                    <w:pStyle w:val="sc-RequirementRight"/>
                    <w:rPr>
                      <w:color w:val="FF0000"/>
                    </w:rPr>
                  </w:pPr>
                  <w:r>
                    <w:rPr>
                      <w:color w:val="FF0000"/>
                    </w:rPr>
                    <w:t>4</w:t>
                  </w:r>
                </w:p>
              </w:tc>
              <w:tc>
                <w:tcPr>
                  <w:tcW w:w="1116" w:type="dxa"/>
                </w:tcPr>
                <w:p w14:paraId="7A22B678" w14:textId="77777777" w:rsidR="000A149C" w:rsidRDefault="000A149C" w:rsidP="00796113">
                  <w:pPr>
                    <w:pStyle w:val="sc-Requirement"/>
                  </w:pPr>
                </w:p>
              </w:tc>
            </w:tr>
            <w:tr w:rsidR="0090465A" w14:paraId="12B7807E" w14:textId="77777777" w:rsidTr="0097078B">
              <w:tc>
                <w:tcPr>
                  <w:tcW w:w="1200" w:type="dxa"/>
                </w:tcPr>
                <w:p w14:paraId="67AA6900" w14:textId="7558D18D" w:rsidR="0090465A" w:rsidRPr="000F486C" w:rsidRDefault="0090465A" w:rsidP="00796113">
                  <w:pPr>
                    <w:pStyle w:val="sc-Requirement"/>
                    <w:rPr>
                      <w:color w:val="FF0000"/>
                    </w:rPr>
                  </w:pPr>
                  <w:r w:rsidRPr="000F486C">
                    <w:rPr>
                      <w:color w:val="FF0000"/>
                    </w:rPr>
                    <w:t>SWK 325</w:t>
                  </w:r>
                </w:p>
              </w:tc>
              <w:tc>
                <w:tcPr>
                  <w:tcW w:w="2000" w:type="dxa"/>
                </w:tcPr>
                <w:p w14:paraId="0F8B1193" w14:textId="047B6B07" w:rsidR="0090465A" w:rsidRPr="000F486C" w:rsidRDefault="0090465A" w:rsidP="00796113">
                  <w:pPr>
                    <w:pStyle w:val="sc-Requirement"/>
                    <w:rPr>
                      <w:color w:val="FF0000"/>
                    </w:rPr>
                  </w:pPr>
                  <w:r w:rsidRPr="000F486C">
                    <w:rPr>
                      <w:color w:val="FF0000"/>
                    </w:rPr>
                    <w:t>Diversity and Oppression 2</w:t>
                  </w:r>
                </w:p>
              </w:tc>
              <w:tc>
                <w:tcPr>
                  <w:tcW w:w="450" w:type="dxa"/>
                </w:tcPr>
                <w:p w14:paraId="652DEF72" w14:textId="75EC6E58" w:rsidR="0090465A" w:rsidRPr="000F486C" w:rsidRDefault="005635A3" w:rsidP="00796113">
                  <w:pPr>
                    <w:pStyle w:val="sc-RequirementRight"/>
                    <w:rPr>
                      <w:color w:val="FF0000"/>
                    </w:rPr>
                  </w:pPr>
                  <w:r>
                    <w:rPr>
                      <w:color w:val="FF0000"/>
                    </w:rPr>
                    <w:t>4</w:t>
                  </w:r>
                </w:p>
              </w:tc>
              <w:tc>
                <w:tcPr>
                  <w:tcW w:w="1116" w:type="dxa"/>
                </w:tcPr>
                <w:p w14:paraId="2E47C75A" w14:textId="77777777" w:rsidR="0090465A" w:rsidRDefault="0090465A" w:rsidP="00796113">
                  <w:pPr>
                    <w:pStyle w:val="sc-Requirement"/>
                  </w:pPr>
                </w:p>
              </w:tc>
            </w:tr>
            <w:tr w:rsidR="00796113" w14:paraId="433E1FC6" w14:textId="77777777" w:rsidTr="0097078B">
              <w:tc>
                <w:tcPr>
                  <w:tcW w:w="1200" w:type="dxa"/>
                </w:tcPr>
                <w:p w14:paraId="43EEA905" w14:textId="77777777" w:rsidR="00796113" w:rsidRDefault="00796113" w:rsidP="00796113">
                  <w:pPr>
                    <w:pStyle w:val="sc-Requirement"/>
                  </w:pPr>
                  <w:r>
                    <w:t>XXX 350*</w:t>
                  </w:r>
                </w:p>
              </w:tc>
              <w:tc>
                <w:tcPr>
                  <w:tcW w:w="2000" w:type="dxa"/>
                </w:tcPr>
                <w:p w14:paraId="35D6F0F2" w14:textId="77777777" w:rsidR="00796113" w:rsidRDefault="00796113" w:rsidP="00796113">
                  <w:pPr>
                    <w:pStyle w:val="sc-Requirement"/>
                  </w:pPr>
                  <w:r>
                    <w:t>Topics Course</w:t>
                  </w:r>
                </w:p>
              </w:tc>
              <w:tc>
                <w:tcPr>
                  <w:tcW w:w="450" w:type="dxa"/>
                </w:tcPr>
                <w:p w14:paraId="11E63C5F" w14:textId="77777777" w:rsidR="00796113" w:rsidRDefault="00796113" w:rsidP="00796113">
                  <w:pPr>
                    <w:pStyle w:val="sc-RequirementRight"/>
                  </w:pPr>
                  <w:r>
                    <w:t>3-4</w:t>
                  </w:r>
                </w:p>
              </w:tc>
              <w:tc>
                <w:tcPr>
                  <w:tcW w:w="1116" w:type="dxa"/>
                </w:tcPr>
                <w:p w14:paraId="48A6D4CA" w14:textId="77777777" w:rsidR="00796113" w:rsidRDefault="00796113" w:rsidP="00796113">
                  <w:pPr>
                    <w:pStyle w:val="sc-Requirement"/>
                  </w:pPr>
                </w:p>
              </w:tc>
            </w:tr>
          </w:tbl>
          <w:p w14:paraId="157F42A9" w14:textId="417A61C4" w:rsidR="00796113" w:rsidRDefault="00796113" w:rsidP="00796113">
            <w:pPr>
              <w:pStyle w:val="sc-BodyText"/>
            </w:pPr>
            <w:r>
              <w:t>Note: *Topics Course: (when on gender and women’s studies topics)</w:t>
            </w:r>
            <w:r w:rsidR="00033315" w:rsidDel="000B43BD">
              <w:t xml:space="preserve"> </w:t>
            </w:r>
          </w:p>
          <w:p w14:paraId="30F44C43" w14:textId="77777777" w:rsidR="00796113" w:rsidRDefault="00796113" w:rsidP="00796113">
            <w:pPr>
              <w:pStyle w:val="sc-AwardHeading"/>
            </w:pPr>
            <w:r>
              <w:t>Gender and Women’s Studies Minor</w:t>
            </w:r>
            <w:r>
              <w:fldChar w:fldCharType="begin"/>
            </w:r>
            <w:r>
              <w:instrText xml:space="preserve"> XE "Gender and Women’s Studies Minor" </w:instrText>
            </w:r>
            <w:r>
              <w:fldChar w:fldCharType="end"/>
            </w:r>
          </w:p>
          <w:p w14:paraId="271E6714" w14:textId="77777777" w:rsidR="00796113" w:rsidRDefault="00796113" w:rsidP="00796113">
            <w:pPr>
              <w:pStyle w:val="sc-RequirementsHeading"/>
            </w:pPr>
            <w:r>
              <w:t>Course Requirements</w:t>
            </w:r>
          </w:p>
          <w:p w14:paraId="546541B5" w14:textId="77777777" w:rsidR="00796113" w:rsidRDefault="00796113" w:rsidP="00796113">
            <w:pPr>
              <w:pStyle w:val="sc-BodyText"/>
            </w:pPr>
            <w:r>
              <w:t>The minor in gender and women’s studies consists of a minimum of 18 credit hours (five courses) as follows:</w:t>
            </w:r>
          </w:p>
          <w:p w14:paraId="4B96959E" w14:textId="77777777" w:rsidR="00796113" w:rsidRDefault="00796113" w:rsidP="00796113">
            <w:pPr>
              <w:pStyle w:val="sc-RequirementsSubheading"/>
            </w:pPr>
            <w:r>
              <w:lastRenderedPageBreak/>
              <w:t>Courses</w:t>
            </w:r>
          </w:p>
          <w:tbl>
            <w:tblPr>
              <w:tblW w:w="0" w:type="auto"/>
              <w:tblLayout w:type="fixed"/>
              <w:tblLook w:val="04A0" w:firstRow="1" w:lastRow="0" w:firstColumn="1" w:lastColumn="0" w:noHBand="0" w:noVBand="1"/>
            </w:tblPr>
            <w:tblGrid>
              <w:gridCol w:w="1200"/>
              <w:gridCol w:w="2000"/>
              <w:gridCol w:w="450"/>
              <w:gridCol w:w="1116"/>
            </w:tblGrid>
            <w:tr w:rsidR="00796113" w14:paraId="347B99F1" w14:textId="77777777" w:rsidTr="00EB645B">
              <w:tc>
                <w:tcPr>
                  <w:tcW w:w="1200" w:type="dxa"/>
                </w:tcPr>
                <w:p w14:paraId="6AF6B892" w14:textId="08BC55DB" w:rsidR="00796113" w:rsidRPr="00033315" w:rsidRDefault="00796113" w:rsidP="00796113">
                  <w:pPr>
                    <w:pStyle w:val="sc-Requirement"/>
                    <w:rPr>
                      <w:color w:val="FF0000"/>
                    </w:rPr>
                  </w:pPr>
                  <w:r w:rsidRPr="00033315">
                    <w:rPr>
                      <w:color w:val="FF0000"/>
                    </w:rPr>
                    <w:t>GEND 100W</w:t>
                  </w:r>
                </w:p>
              </w:tc>
              <w:tc>
                <w:tcPr>
                  <w:tcW w:w="2000" w:type="dxa"/>
                </w:tcPr>
                <w:p w14:paraId="1613A1A4" w14:textId="77777777" w:rsidR="00796113" w:rsidRPr="00033315" w:rsidRDefault="00796113" w:rsidP="00796113">
                  <w:pPr>
                    <w:pStyle w:val="sc-Requirement"/>
                    <w:rPr>
                      <w:color w:val="FF0000"/>
                    </w:rPr>
                  </w:pPr>
                  <w:r w:rsidRPr="00033315">
                    <w:rPr>
                      <w:color w:val="FF0000"/>
                    </w:rPr>
                    <w:t>Gender and Society</w:t>
                  </w:r>
                </w:p>
              </w:tc>
              <w:tc>
                <w:tcPr>
                  <w:tcW w:w="450" w:type="dxa"/>
                </w:tcPr>
                <w:p w14:paraId="0A2CD9F0" w14:textId="77777777" w:rsidR="00796113" w:rsidRDefault="00796113" w:rsidP="00796113">
                  <w:pPr>
                    <w:pStyle w:val="sc-RequirementRight"/>
                  </w:pPr>
                  <w:r>
                    <w:t>4</w:t>
                  </w:r>
                </w:p>
              </w:tc>
              <w:tc>
                <w:tcPr>
                  <w:tcW w:w="1116" w:type="dxa"/>
                </w:tcPr>
                <w:p w14:paraId="75B178FE" w14:textId="77777777" w:rsidR="00796113" w:rsidRDefault="00796113" w:rsidP="00796113">
                  <w:pPr>
                    <w:pStyle w:val="sc-Requirement"/>
                  </w:pPr>
                  <w:r>
                    <w:t xml:space="preserve">F, </w:t>
                  </w:r>
                  <w:proofErr w:type="spellStart"/>
                  <w:r>
                    <w:t>Sp</w:t>
                  </w:r>
                  <w:proofErr w:type="spellEnd"/>
                </w:p>
              </w:tc>
            </w:tr>
            <w:tr w:rsidR="00796113" w14:paraId="699EA99E" w14:textId="77777777" w:rsidTr="00EB645B">
              <w:tc>
                <w:tcPr>
                  <w:tcW w:w="1200" w:type="dxa"/>
                </w:tcPr>
                <w:p w14:paraId="04CD7B29" w14:textId="77777777" w:rsidR="00796113" w:rsidRDefault="00796113" w:rsidP="00796113">
                  <w:pPr>
                    <w:pStyle w:val="sc-Requirement"/>
                  </w:pPr>
                  <w:r>
                    <w:t>GEND 201W</w:t>
                  </w:r>
                </w:p>
              </w:tc>
              <w:tc>
                <w:tcPr>
                  <w:tcW w:w="2000" w:type="dxa"/>
                </w:tcPr>
                <w:p w14:paraId="59FA87BE" w14:textId="77777777" w:rsidR="00796113" w:rsidRDefault="00796113" w:rsidP="00796113">
                  <w:pPr>
                    <w:pStyle w:val="sc-Requirement"/>
                  </w:pPr>
                  <w:r>
                    <w:t>Introduction to Feminist Inquiry</w:t>
                  </w:r>
                </w:p>
              </w:tc>
              <w:tc>
                <w:tcPr>
                  <w:tcW w:w="450" w:type="dxa"/>
                </w:tcPr>
                <w:p w14:paraId="7B367889" w14:textId="77777777" w:rsidR="00796113" w:rsidRDefault="00796113" w:rsidP="00796113">
                  <w:pPr>
                    <w:pStyle w:val="sc-RequirementRight"/>
                  </w:pPr>
                  <w:r>
                    <w:t>4</w:t>
                  </w:r>
                </w:p>
              </w:tc>
              <w:tc>
                <w:tcPr>
                  <w:tcW w:w="1116" w:type="dxa"/>
                </w:tcPr>
                <w:p w14:paraId="73BB0AEA" w14:textId="77777777" w:rsidR="00796113" w:rsidRDefault="00796113" w:rsidP="00796113">
                  <w:pPr>
                    <w:pStyle w:val="sc-Requirement"/>
                  </w:pPr>
                  <w:r>
                    <w:t>F</w:t>
                  </w:r>
                </w:p>
              </w:tc>
            </w:tr>
          </w:tbl>
          <w:p w14:paraId="3FB7CB33" w14:textId="77777777" w:rsidR="0097078B" w:rsidRDefault="0097078B" w:rsidP="00DB6F30">
            <w:pPr>
              <w:rPr>
                <w:sz w:val="16"/>
                <w:szCs w:val="16"/>
              </w:rPr>
            </w:pPr>
          </w:p>
          <w:p w14:paraId="06DE00EC" w14:textId="08FB4A42" w:rsidR="00796113" w:rsidRPr="0097078B" w:rsidRDefault="00796113" w:rsidP="0097078B">
            <w:pPr>
              <w:rPr>
                <w:rFonts w:ascii="Gill Sans MT" w:hAnsi="Gill Sans MT"/>
                <w:color w:val="000000"/>
                <w:sz w:val="16"/>
                <w:szCs w:val="16"/>
                <w:shd w:val="clear" w:color="auto" w:fill="FFFFFF"/>
              </w:rPr>
            </w:pPr>
            <w:r w:rsidRPr="0097078B">
              <w:rPr>
                <w:rFonts w:ascii="Gill Sans MT" w:hAnsi="Gill Sans MT"/>
                <w:b/>
                <w:bCs/>
                <w:sz w:val="16"/>
                <w:szCs w:val="16"/>
              </w:rPr>
              <w:t>THREE COURSES</w:t>
            </w:r>
            <w:r w:rsidRPr="0097078B">
              <w:rPr>
                <w:rFonts w:ascii="Gill Sans MT" w:hAnsi="Gill Sans MT"/>
                <w:sz w:val="16"/>
                <w:szCs w:val="16"/>
              </w:rPr>
              <w:t xml:space="preserve"> </w:t>
            </w:r>
            <w:r w:rsidR="000B43BD" w:rsidRPr="0097078B">
              <w:rPr>
                <w:rFonts w:ascii="Gill Sans MT" w:hAnsi="Gill Sans MT"/>
                <w:sz w:val="16"/>
                <w:szCs w:val="16"/>
              </w:rPr>
              <w:t xml:space="preserve">from the following </w:t>
            </w:r>
            <w:r w:rsidR="00DB6F30" w:rsidRPr="0097078B">
              <w:rPr>
                <w:rFonts w:ascii="Gill Sans MT" w:hAnsi="Gill Sans MT"/>
                <w:color w:val="000000"/>
                <w:sz w:val="16"/>
                <w:szCs w:val="16"/>
              </w:rPr>
              <w:t>at least two of which must be at the 300 or 400 level.</w:t>
            </w:r>
          </w:p>
          <w:tbl>
            <w:tblPr>
              <w:tblW w:w="4766" w:type="dxa"/>
              <w:tblLayout w:type="fixed"/>
              <w:tblLook w:val="04A0" w:firstRow="1" w:lastRow="0" w:firstColumn="1" w:lastColumn="0" w:noHBand="0" w:noVBand="1"/>
            </w:tblPr>
            <w:tblGrid>
              <w:gridCol w:w="1200"/>
              <w:gridCol w:w="2000"/>
              <w:gridCol w:w="450"/>
              <w:gridCol w:w="1116"/>
            </w:tblGrid>
            <w:tr w:rsidR="00796113" w14:paraId="4F0297BB" w14:textId="77777777" w:rsidTr="0097078B">
              <w:tc>
                <w:tcPr>
                  <w:tcW w:w="1200" w:type="dxa"/>
                </w:tcPr>
                <w:p w14:paraId="0DD60E24" w14:textId="77777777" w:rsidR="00796113" w:rsidRDefault="00796113" w:rsidP="00796113">
                  <w:pPr>
                    <w:pStyle w:val="sc-Requirement"/>
                  </w:pPr>
                  <w:r>
                    <w:t>GEND 353</w:t>
                  </w:r>
                </w:p>
              </w:tc>
              <w:tc>
                <w:tcPr>
                  <w:tcW w:w="2000" w:type="dxa"/>
                </w:tcPr>
                <w:p w14:paraId="67E93B97" w14:textId="77777777" w:rsidR="00796113" w:rsidRDefault="00796113" w:rsidP="00796113">
                  <w:pPr>
                    <w:pStyle w:val="sc-Requirement"/>
                  </w:pPr>
                  <w:r>
                    <w:t>The Holocaust: Women and Resistance</w:t>
                  </w:r>
                </w:p>
              </w:tc>
              <w:tc>
                <w:tcPr>
                  <w:tcW w:w="450" w:type="dxa"/>
                </w:tcPr>
                <w:p w14:paraId="799FF8C0" w14:textId="77777777" w:rsidR="00796113" w:rsidRDefault="00796113" w:rsidP="00796113">
                  <w:pPr>
                    <w:pStyle w:val="sc-RequirementRight"/>
                  </w:pPr>
                  <w:r>
                    <w:t>4</w:t>
                  </w:r>
                </w:p>
              </w:tc>
              <w:tc>
                <w:tcPr>
                  <w:tcW w:w="1116" w:type="dxa"/>
                </w:tcPr>
                <w:p w14:paraId="0916E958" w14:textId="77777777" w:rsidR="00796113" w:rsidRDefault="00796113" w:rsidP="00796113">
                  <w:pPr>
                    <w:pStyle w:val="sc-Requirement"/>
                  </w:pPr>
                  <w:r>
                    <w:t>As needed</w:t>
                  </w:r>
                </w:p>
              </w:tc>
            </w:tr>
            <w:tr w:rsidR="00796113" w14:paraId="3FE14F75" w14:textId="77777777" w:rsidTr="0097078B">
              <w:tc>
                <w:tcPr>
                  <w:tcW w:w="1200" w:type="dxa"/>
                </w:tcPr>
                <w:p w14:paraId="3183B4B4" w14:textId="77777777" w:rsidR="00796113" w:rsidRDefault="00796113" w:rsidP="00796113">
                  <w:pPr>
                    <w:pStyle w:val="sc-Requirement"/>
                  </w:pPr>
                  <w:r>
                    <w:t>GEND 355</w:t>
                  </w:r>
                </w:p>
              </w:tc>
              <w:tc>
                <w:tcPr>
                  <w:tcW w:w="2000" w:type="dxa"/>
                </w:tcPr>
                <w:p w14:paraId="24B83A14" w14:textId="77777777" w:rsidR="00796113" w:rsidRDefault="00796113" w:rsidP="00796113">
                  <w:pPr>
                    <w:pStyle w:val="sc-Requirement"/>
                  </w:pPr>
                  <w:r>
                    <w:t>Women and Madness</w:t>
                  </w:r>
                </w:p>
              </w:tc>
              <w:tc>
                <w:tcPr>
                  <w:tcW w:w="450" w:type="dxa"/>
                </w:tcPr>
                <w:p w14:paraId="4A98DF31" w14:textId="77777777" w:rsidR="00796113" w:rsidRDefault="00796113" w:rsidP="00796113">
                  <w:pPr>
                    <w:pStyle w:val="sc-RequirementRight"/>
                  </w:pPr>
                  <w:r>
                    <w:t>4</w:t>
                  </w:r>
                </w:p>
              </w:tc>
              <w:tc>
                <w:tcPr>
                  <w:tcW w:w="1116" w:type="dxa"/>
                </w:tcPr>
                <w:p w14:paraId="65B7310B" w14:textId="77777777" w:rsidR="00796113" w:rsidRDefault="00796113" w:rsidP="00796113">
                  <w:pPr>
                    <w:pStyle w:val="sc-Requirement"/>
                  </w:pPr>
                  <w:r>
                    <w:t>Alternate years</w:t>
                  </w:r>
                </w:p>
              </w:tc>
            </w:tr>
            <w:tr w:rsidR="00796113" w14:paraId="6ACC64D8" w14:textId="77777777" w:rsidTr="0097078B">
              <w:tc>
                <w:tcPr>
                  <w:tcW w:w="1200" w:type="dxa"/>
                </w:tcPr>
                <w:p w14:paraId="41B21AE3" w14:textId="77777777" w:rsidR="00796113" w:rsidRDefault="00796113" w:rsidP="00796113">
                  <w:pPr>
                    <w:pStyle w:val="sc-Requirement"/>
                  </w:pPr>
                  <w:r>
                    <w:t>GEND 356</w:t>
                  </w:r>
                </w:p>
              </w:tc>
              <w:tc>
                <w:tcPr>
                  <w:tcW w:w="2000" w:type="dxa"/>
                </w:tcPr>
                <w:p w14:paraId="68BE5911" w14:textId="77777777" w:rsidR="00796113" w:rsidRDefault="00796113" w:rsidP="00796113">
                  <w:pPr>
                    <w:pStyle w:val="sc-Requirement"/>
                  </w:pPr>
                  <w:r>
                    <w:t>Class Matters</w:t>
                  </w:r>
                </w:p>
              </w:tc>
              <w:tc>
                <w:tcPr>
                  <w:tcW w:w="450" w:type="dxa"/>
                </w:tcPr>
                <w:p w14:paraId="696BE2E0" w14:textId="77777777" w:rsidR="00796113" w:rsidRDefault="00796113" w:rsidP="00796113">
                  <w:pPr>
                    <w:pStyle w:val="sc-RequirementRight"/>
                  </w:pPr>
                  <w:r>
                    <w:t>4</w:t>
                  </w:r>
                </w:p>
              </w:tc>
              <w:tc>
                <w:tcPr>
                  <w:tcW w:w="1116" w:type="dxa"/>
                </w:tcPr>
                <w:p w14:paraId="6AEB9552" w14:textId="77777777" w:rsidR="00796113" w:rsidRDefault="00796113" w:rsidP="00796113">
                  <w:pPr>
                    <w:pStyle w:val="sc-Requirement"/>
                  </w:pPr>
                  <w:r>
                    <w:t>F</w:t>
                  </w:r>
                </w:p>
              </w:tc>
            </w:tr>
            <w:tr w:rsidR="00796113" w14:paraId="6AFD4365" w14:textId="77777777" w:rsidTr="0097078B">
              <w:tc>
                <w:tcPr>
                  <w:tcW w:w="1200" w:type="dxa"/>
                </w:tcPr>
                <w:p w14:paraId="3E45AEA0" w14:textId="77777777" w:rsidR="00796113" w:rsidRDefault="00796113" w:rsidP="00796113">
                  <w:pPr>
                    <w:pStyle w:val="sc-Requirement"/>
                  </w:pPr>
                  <w:r>
                    <w:t>GEND 357</w:t>
                  </w:r>
                </w:p>
              </w:tc>
              <w:tc>
                <w:tcPr>
                  <w:tcW w:w="2000" w:type="dxa"/>
                </w:tcPr>
                <w:p w14:paraId="12490938" w14:textId="77777777" w:rsidR="00796113" w:rsidRDefault="00796113" w:rsidP="00796113">
                  <w:pPr>
                    <w:pStyle w:val="sc-Requirement"/>
                  </w:pPr>
                  <w:r>
                    <w:t>Gender and Sexuality</w:t>
                  </w:r>
                </w:p>
              </w:tc>
              <w:tc>
                <w:tcPr>
                  <w:tcW w:w="450" w:type="dxa"/>
                </w:tcPr>
                <w:p w14:paraId="16F35BB3" w14:textId="77777777" w:rsidR="00796113" w:rsidRDefault="00796113" w:rsidP="00796113">
                  <w:pPr>
                    <w:pStyle w:val="sc-RequirementRight"/>
                  </w:pPr>
                  <w:r>
                    <w:t>4</w:t>
                  </w:r>
                </w:p>
              </w:tc>
              <w:tc>
                <w:tcPr>
                  <w:tcW w:w="1116" w:type="dxa"/>
                </w:tcPr>
                <w:p w14:paraId="111197E7" w14:textId="77777777" w:rsidR="00796113" w:rsidRDefault="00796113" w:rsidP="00796113">
                  <w:pPr>
                    <w:pStyle w:val="sc-Requirement"/>
                  </w:pPr>
                  <w:r>
                    <w:t>F</w:t>
                  </w:r>
                </w:p>
              </w:tc>
            </w:tr>
            <w:tr w:rsidR="00796113" w14:paraId="7DECC70F" w14:textId="77777777" w:rsidTr="0097078B">
              <w:tc>
                <w:tcPr>
                  <w:tcW w:w="1200" w:type="dxa"/>
                </w:tcPr>
                <w:p w14:paraId="110F68AA" w14:textId="77777777" w:rsidR="00796113" w:rsidRDefault="00796113" w:rsidP="00796113">
                  <w:pPr>
                    <w:pStyle w:val="sc-Requirement"/>
                  </w:pPr>
                  <w:r>
                    <w:t>GEND 358</w:t>
                  </w:r>
                </w:p>
              </w:tc>
              <w:tc>
                <w:tcPr>
                  <w:tcW w:w="2000" w:type="dxa"/>
                </w:tcPr>
                <w:p w14:paraId="172EF5B0" w14:textId="77777777" w:rsidR="00796113" w:rsidRDefault="00796113" w:rsidP="00796113">
                  <w:pPr>
                    <w:pStyle w:val="sc-Requirement"/>
                  </w:pPr>
                  <w:r>
                    <w:t>Gender-Based Violence</w:t>
                  </w:r>
                </w:p>
              </w:tc>
              <w:tc>
                <w:tcPr>
                  <w:tcW w:w="450" w:type="dxa"/>
                </w:tcPr>
                <w:p w14:paraId="7F940FB0" w14:textId="77777777" w:rsidR="00796113" w:rsidRDefault="00796113" w:rsidP="00796113">
                  <w:pPr>
                    <w:pStyle w:val="sc-RequirementRight"/>
                  </w:pPr>
                  <w:r>
                    <w:t>4</w:t>
                  </w:r>
                </w:p>
              </w:tc>
              <w:tc>
                <w:tcPr>
                  <w:tcW w:w="1116" w:type="dxa"/>
                </w:tcPr>
                <w:p w14:paraId="6E2AE053" w14:textId="77777777" w:rsidR="00796113" w:rsidRDefault="00796113" w:rsidP="00796113">
                  <w:pPr>
                    <w:pStyle w:val="sc-Requirement"/>
                  </w:pPr>
                  <w:r>
                    <w:t>Alternate years</w:t>
                  </w:r>
                </w:p>
              </w:tc>
            </w:tr>
            <w:tr w:rsidR="000A149C" w14:paraId="5073F6B3" w14:textId="77777777" w:rsidTr="0097078B">
              <w:tc>
                <w:tcPr>
                  <w:tcW w:w="1200" w:type="dxa"/>
                </w:tcPr>
                <w:p w14:paraId="437E33D2" w14:textId="29C6980E" w:rsidR="000A149C" w:rsidRPr="000F486C" w:rsidRDefault="000A149C" w:rsidP="00796113">
                  <w:pPr>
                    <w:pStyle w:val="sc-Requirement"/>
                    <w:rPr>
                      <w:color w:val="FF0000"/>
                    </w:rPr>
                  </w:pPr>
                  <w:r w:rsidRPr="000F486C">
                    <w:rPr>
                      <w:color w:val="FF0000"/>
                    </w:rPr>
                    <w:t>AFR 200</w:t>
                  </w:r>
                </w:p>
              </w:tc>
              <w:tc>
                <w:tcPr>
                  <w:tcW w:w="2000" w:type="dxa"/>
                </w:tcPr>
                <w:p w14:paraId="5B96D53B" w14:textId="01133D0A" w:rsidR="000A149C" w:rsidRPr="000F486C" w:rsidRDefault="000A149C" w:rsidP="00796113">
                  <w:pPr>
                    <w:pStyle w:val="sc-Requirement"/>
                    <w:rPr>
                      <w:color w:val="FF0000"/>
                    </w:rPr>
                  </w:pPr>
                  <w:r w:rsidRPr="000F486C">
                    <w:rPr>
                      <w:color w:val="FF0000"/>
                    </w:rPr>
                    <w:t xml:space="preserve">Introduction to Africana Studies </w:t>
                  </w:r>
                </w:p>
              </w:tc>
              <w:tc>
                <w:tcPr>
                  <w:tcW w:w="450" w:type="dxa"/>
                </w:tcPr>
                <w:p w14:paraId="447F1F63" w14:textId="5A194AA6" w:rsidR="000A149C" w:rsidRPr="000F486C" w:rsidRDefault="000A149C" w:rsidP="00796113">
                  <w:pPr>
                    <w:pStyle w:val="sc-RequirementRight"/>
                    <w:rPr>
                      <w:color w:val="FF0000"/>
                    </w:rPr>
                  </w:pPr>
                  <w:r w:rsidRPr="000F486C">
                    <w:rPr>
                      <w:color w:val="FF0000"/>
                    </w:rPr>
                    <w:t>4</w:t>
                  </w:r>
                </w:p>
              </w:tc>
              <w:tc>
                <w:tcPr>
                  <w:tcW w:w="1116" w:type="dxa"/>
                </w:tcPr>
                <w:p w14:paraId="5BE3E278" w14:textId="77777777" w:rsidR="000A149C" w:rsidRDefault="000A149C" w:rsidP="00796113">
                  <w:pPr>
                    <w:pStyle w:val="sc-Requirement"/>
                  </w:pPr>
                </w:p>
              </w:tc>
            </w:tr>
            <w:tr w:rsidR="000A149C" w14:paraId="414ECD38" w14:textId="77777777" w:rsidTr="0097078B">
              <w:tc>
                <w:tcPr>
                  <w:tcW w:w="1200" w:type="dxa"/>
                </w:tcPr>
                <w:p w14:paraId="310BD4C0" w14:textId="5D238913" w:rsidR="000A149C" w:rsidRPr="000F486C" w:rsidRDefault="000A149C" w:rsidP="00796113">
                  <w:pPr>
                    <w:pStyle w:val="sc-Requirement"/>
                    <w:rPr>
                      <w:color w:val="FF0000"/>
                    </w:rPr>
                  </w:pPr>
                  <w:r w:rsidRPr="000F486C">
                    <w:rPr>
                      <w:color w:val="FF0000"/>
                    </w:rPr>
                    <w:t>ANTH 329</w:t>
                  </w:r>
                </w:p>
              </w:tc>
              <w:tc>
                <w:tcPr>
                  <w:tcW w:w="2000" w:type="dxa"/>
                </w:tcPr>
                <w:p w14:paraId="2DED9A99" w14:textId="52847988" w:rsidR="000A149C" w:rsidRPr="000F486C" w:rsidRDefault="000A149C" w:rsidP="00796113">
                  <w:pPr>
                    <w:pStyle w:val="sc-Requirement"/>
                    <w:rPr>
                      <w:color w:val="FF0000"/>
                    </w:rPr>
                  </w:pPr>
                  <w:r w:rsidRPr="000F486C">
                    <w:rPr>
                      <w:color w:val="FF0000"/>
                    </w:rPr>
                    <w:t xml:space="preserve">Queer and Trans Anthropology </w:t>
                  </w:r>
                </w:p>
              </w:tc>
              <w:tc>
                <w:tcPr>
                  <w:tcW w:w="450" w:type="dxa"/>
                </w:tcPr>
                <w:p w14:paraId="0F50B90D" w14:textId="3F372DB3" w:rsidR="000A149C" w:rsidRPr="000F486C" w:rsidRDefault="000A149C" w:rsidP="00796113">
                  <w:pPr>
                    <w:pStyle w:val="sc-RequirementRight"/>
                    <w:rPr>
                      <w:color w:val="FF0000"/>
                    </w:rPr>
                  </w:pPr>
                  <w:r w:rsidRPr="000F486C">
                    <w:rPr>
                      <w:color w:val="FF0000"/>
                    </w:rPr>
                    <w:t>4</w:t>
                  </w:r>
                </w:p>
              </w:tc>
              <w:tc>
                <w:tcPr>
                  <w:tcW w:w="1116" w:type="dxa"/>
                </w:tcPr>
                <w:p w14:paraId="26D7D68E" w14:textId="77777777" w:rsidR="000A149C" w:rsidRDefault="000A149C" w:rsidP="00796113">
                  <w:pPr>
                    <w:pStyle w:val="sc-Requirement"/>
                  </w:pPr>
                </w:p>
              </w:tc>
            </w:tr>
            <w:tr w:rsidR="00796113" w14:paraId="7A20D650" w14:textId="77777777" w:rsidTr="0097078B">
              <w:tc>
                <w:tcPr>
                  <w:tcW w:w="1200" w:type="dxa"/>
                </w:tcPr>
                <w:p w14:paraId="7F9D94D7" w14:textId="77777777" w:rsidR="00796113" w:rsidRDefault="00796113" w:rsidP="00796113">
                  <w:pPr>
                    <w:pStyle w:val="sc-Requirement"/>
                  </w:pPr>
                  <w:r>
                    <w:t>ART 461</w:t>
                  </w:r>
                </w:p>
              </w:tc>
              <w:tc>
                <w:tcPr>
                  <w:tcW w:w="2000" w:type="dxa"/>
                </w:tcPr>
                <w:p w14:paraId="5B63E8D3" w14:textId="77777777" w:rsidR="00796113" w:rsidRDefault="00796113" w:rsidP="00796113">
                  <w:pPr>
                    <w:pStyle w:val="sc-Requirement"/>
                  </w:pPr>
                  <w:r>
                    <w:t>Seminar in Art History</w:t>
                  </w:r>
                </w:p>
              </w:tc>
              <w:tc>
                <w:tcPr>
                  <w:tcW w:w="450" w:type="dxa"/>
                </w:tcPr>
                <w:p w14:paraId="22E7D613" w14:textId="77777777" w:rsidR="00796113" w:rsidRDefault="00796113" w:rsidP="00796113">
                  <w:pPr>
                    <w:pStyle w:val="sc-RequirementRight"/>
                  </w:pPr>
                  <w:r>
                    <w:t>3</w:t>
                  </w:r>
                </w:p>
              </w:tc>
              <w:tc>
                <w:tcPr>
                  <w:tcW w:w="1116" w:type="dxa"/>
                </w:tcPr>
                <w:p w14:paraId="330C4E33" w14:textId="77777777" w:rsidR="00796113" w:rsidRDefault="00796113" w:rsidP="00796113">
                  <w:pPr>
                    <w:pStyle w:val="sc-Requirement"/>
                  </w:pPr>
                  <w:r>
                    <w:t xml:space="preserve">F, </w:t>
                  </w:r>
                  <w:proofErr w:type="spellStart"/>
                  <w:r>
                    <w:t>Sp</w:t>
                  </w:r>
                  <w:proofErr w:type="spellEnd"/>
                </w:p>
              </w:tc>
            </w:tr>
            <w:tr w:rsidR="00796113" w14:paraId="1A022357" w14:textId="77777777" w:rsidTr="0097078B">
              <w:tc>
                <w:tcPr>
                  <w:tcW w:w="1200" w:type="dxa"/>
                </w:tcPr>
                <w:p w14:paraId="58CAA875" w14:textId="77777777" w:rsidR="00796113" w:rsidRDefault="00796113" w:rsidP="00796113">
                  <w:pPr>
                    <w:pStyle w:val="sc-Requirement"/>
                  </w:pPr>
                  <w:r>
                    <w:t>COMM 332</w:t>
                  </w:r>
                </w:p>
              </w:tc>
              <w:tc>
                <w:tcPr>
                  <w:tcW w:w="2000" w:type="dxa"/>
                </w:tcPr>
                <w:p w14:paraId="71AD71D5" w14:textId="77777777" w:rsidR="00796113" w:rsidRDefault="00796113" w:rsidP="00796113">
                  <w:pPr>
                    <w:pStyle w:val="sc-Requirement"/>
                  </w:pPr>
                  <w:r>
                    <w:t>Gender and Communication</w:t>
                  </w:r>
                </w:p>
              </w:tc>
              <w:tc>
                <w:tcPr>
                  <w:tcW w:w="450" w:type="dxa"/>
                </w:tcPr>
                <w:p w14:paraId="25F4F6B6" w14:textId="77777777" w:rsidR="00796113" w:rsidRDefault="00796113" w:rsidP="00796113">
                  <w:pPr>
                    <w:pStyle w:val="sc-RequirementRight"/>
                  </w:pPr>
                  <w:r>
                    <w:t>4</w:t>
                  </w:r>
                </w:p>
              </w:tc>
              <w:tc>
                <w:tcPr>
                  <w:tcW w:w="1116" w:type="dxa"/>
                </w:tcPr>
                <w:p w14:paraId="41A9612F" w14:textId="77777777" w:rsidR="00796113" w:rsidRDefault="00796113" w:rsidP="00796113">
                  <w:pPr>
                    <w:pStyle w:val="sc-Requirement"/>
                  </w:pPr>
                  <w:r>
                    <w:t>F</w:t>
                  </w:r>
                </w:p>
              </w:tc>
            </w:tr>
            <w:tr w:rsidR="00796113" w14:paraId="58E029DC" w14:textId="77777777" w:rsidTr="0097078B">
              <w:tc>
                <w:tcPr>
                  <w:tcW w:w="1200" w:type="dxa"/>
                </w:tcPr>
                <w:p w14:paraId="5F127D39" w14:textId="77777777" w:rsidR="00796113" w:rsidRDefault="00796113" w:rsidP="00796113">
                  <w:pPr>
                    <w:pStyle w:val="sc-Requirement"/>
                  </w:pPr>
                  <w:r>
                    <w:t>ENGL 324</w:t>
                  </w:r>
                </w:p>
              </w:tc>
              <w:tc>
                <w:tcPr>
                  <w:tcW w:w="2000" w:type="dxa"/>
                </w:tcPr>
                <w:p w14:paraId="635ACB85" w14:textId="77777777" w:rsidR="00796113" w:rsidRDefault="00796113" w:rsidP="00796113">
                  <w:pPr>
                    <w:pStyle w:val="sc-Requirement"/>
                  </w:pPr>
                  <w:r>
                    <w:t>Literature by Women</w:t>
                  </w:r>
                </w:p>
              </w:tc>
              <w:tc>
                <w:tcPr>
                  <w:tcW w:w="450" w:type="dxa"/>
                </w:tcPr>
                <w:p w14:paraId="2D3EA906" w14:textId="77777777" w:rsidR="00796113" w:rsidRDefault="00796113" w:rsidP="00796113">
                  <w:pPr>
                    <w:pStyle w:val="sc-RequirementRight"/>
                  </w:pPr>
                  <w:r>
                    <w:t>4</w:t>
                  </w:r>
                </w:p>
              </w:tc>
              <w:tc>
                <w:tcPr>
                  <w:tcW w:w="1116" w:type="dxa"/>
                </w:tcPr>
                <w:p w14:paraId="57E720BF" w14:textId="77777777" w:rsidR="00796113" w:rsidRDefault="00796113" w:rsidP="00796113">
                  <w:pPr>
                    <w:pStyle w:val="sc-Requirement"/>
                  </w:pPr>
                  <w:r>
                    <w:t>As needed</w:t>
                  </w:r>
                </w:p>
              </w:tc>
            </w:tr>
            <w:tr w:rsidR="00796113" w14:paraId="5F73ECEE" w14:textId="77777777" w:rsidTr="0097078B">
              <w:tc>
                <w:tcPr>
                  <w:tcW w:w="1200" w:type="dxa"/>
                </w:tcPr>
                <w:p w14:paraId="2AB2BB09" w14:textId="77777777" w:rsidR="00796113" w:rsidRDefault="00796113" w:rsidP="00796113">
                  <w:pPr>
                    <w:pStyle w:val="sc-Requirement"/>
                  </w:pPr>
                  <w:r>
                    <w:t>ENGL 326</w:t>
                  </w:r>
                </w:p>
              </w:tc>
              <w:tc>
                <w:tcPr>
                  <w:tcW w:w="2000" w:type="dxa"/>
                </w:tcPr>
                <w:p w14:paraId="25BE0124" w14:textId="77777777" w:rsidR="00796113" w:rsidRDefault="00796113" w:rsidP="00796113">
                  <w:pPr>
                    <w:pStyle w:val="sc-Requirement"/>
                  </w:pPr>
                  <w:r>
                    <w:t>Studies in African American Literature</w:t>
                  </w:r>
                </w:p>
              </w:tc>
              <w:tc>
                <w:tcPr>
                  <w:tcW w:w="450" w:type="dxa"/>
                </w:tcPr>
                <w:p w14:paraId="053E96C0" w14:textId="77777777" w:rsidR="00796113" w:rsidRDefault="00796113" w:rsidP="00796113">
                  <w:pPr>
                    <w:pStyle w:val="sc-RequirementRight"/>
                  </w:pPr>
                  <w:r>
                    <w:t>4</w:t>
                  </w:r>
                </w:p>
              </w:tc>
              <w:tc>
                <w:tcPr>
                  <w:tcW w:w="1116" w:type="dxa"/>
                </w:tcPr>
                <w:p w14:paraId="4D2A00F7" w14:textId="77777777" w:rsidR="00796113" w:rsidRDefault="00796113" w:rsidP="00796113">
                  <w:pPr>
                    <w:pStyle w:val="sc-Requirement"/>
                  </w:pPr>
                  <w:r>
                    <w:t>As needed</w:t>
                  </w:r>
                </w:p>
              </w:tc>
            </w:tr>
            <w:tr w:rsidR="00796113" w14:paraId="5403B4C5" w14:textId="77777777" w:rsidTr="0097078B">
              <w:tc>
                <w:tcPr>
                  <w:tcW w:w="1200" w:type="dxa"/>
                </w:tcPr>
                <w:p w14:paraId="7D554132" w14:textId="77777777" w:rsidR="00796113" w:rsidRDefault="00796113" w:rsidP="00796113">
                  <w:pPr>
                    <w:pStyle w:val="sc-Requirement"/>
                  </w:pPr>
                  <w:r>
                    <w:t>FNED 246</w:t>
                  </w:r>
                </w:p>
              </w:tc>
              <w:tc>
                <w:tcPr>
                  <w:tcW w:w="2000" w:type="dxa"/>
                </w:tcPr>
                <w:p w14:paraId="4AB31A18" w14:textId="77777777" w:rsidR="00796113" w:rsidRDefault="00796113" w:rsidP="00796113">
                  <w:pPr>
                    <w:pStyle w:val="sc-Requirement"/>
                  </w:pPr>
                  <w:r>
                    <w:t>Schooling for Social Justice</w:t>
                  </w:r>
                </w:p>
              </w:tc>
              <w:tc>
                <w:tcPr>
                  <w:tcW w:w="450" w:type="dxa"/>
                </w:tcPr>
                <w:p w14:paraId="53FCD92B" w14:textId="77777777" w:rsidR="00796113" w:rsidRDefault="00796113" w:rsidP="00796113">
                  <w:pPr>
                    <w:pStyle w:val="sc-RequirementRight"/>
                  </w:pPr>
                  <w:r>
                    <w:t>4</w:t>
                  </w:r>
                </w:p>
              </w:tc>
              <w:tc>
                <w:tcPr>
                  <w:tcW w:w="1116" w:type="dxa"/>
                </w:tcPr>
                <w:p w14:paraId="26242748" w14:textId="77777777" w:rsidR="00796113" w:rsidRDefault="00796113" w:rsidP="00796113">
                  <w:pPr>
                    <w:pStyle w:val="sc-Requirement"/>
                  </w:pPr>
                  <w:r>
                    <w:t xml:space="preserve">F, </w:t>
                  </w:r>
                  <w:proofErr w:type="spellStart"/>
                  <w:r>
                    <w:t>Sp</w:t>
                  </w:r>
                  <w:proofErr w:type="spellEnd"/>
                  <w:r>
                    <w:t xml:space="preserve">, </w:t>
                  </w:r>
                  <w:proofErr w:type="spellStart"/>
                  <w:r>
                    <w:t>Su</w:t>
                  </w:r>
                  <w:proofErr w:type="spellEnd"/>
                </w:p>
              </w:tc>
            </w:tr>
            <w:tr w:rsidR="00796113" w14:paraId="656861D3" w14:textId="77777777" w:rsidTr="0097078B">
              <w:tc>
                <w:tcPr>
                  <w:tcW w:w="1200" w:type="dxa"/>
                </w:tcPr>
                <w:p w14:paraId="2D3ACB93" w14:textId="77777777" w:rsidR="00796113" w:rsidRDefault="00796113" w:rsidP="00796113">
                  <w:pPr>
                    <w:pStyle w:val="sc-Requirement"/>
                  </w:pPr>
                  <w:r>
                    <w:t>HIST 217</w:t>
                  </w:r>
                </w:p>
              </w:tc>
              <w:tc>
                <w:tcPr>
                  <w:tcW w:w="2000" w:type="dxa"/>
                </w:tcPr>
                <w:p w14:paraId="43A0905B" w14:textId="77777777" w:rsidR="00796113" w:rsidRDefault="00796113" w:rsidP="00796113">
                  <w:pPr>
                    <w:pStyle w:val="sc-Requirement"/>
                  </w:pPr>
                  <w:r>
                    <w:t>American Gender and Women’s History</w:t>
                  </w:r>
                </w:p>
              </w:tc>
              <w:tc>
                <w:tcPr>
                  <w:tcW w:w="450" w:type="dxa"/>
                </w:tcPr>
                <w:p w14:paraId="01CED79E" w14:textId="77777777" w:rsidR="00796113" w:rsidRDefault="00796113" w:rsidP="00796113">
                  <w:pPr>
                    <w:pStyle w:val="sc-RequirementRight"/>
                  </w:pPr>
                  <w:r>
                    <w:t>3</w:t>
                  </w:r>
                </w:p>
              </w:tc>
              <w:tc>
                <w:tcPr>
                  <w:tcW w:w="1116" w:type="dxa"/>
                </w:tcPr>
                <w:p w14:paraId="773272BB" w14:textId="77777777" w:rsidR="00796113" w:rsidRDefault="00796113" w:rsidP="00796113">
                  <w:pPr>
                    <w:pStyle w:val="sc-Requirement"/>
                  </w:pPr>
                  <w:r>
                    <w:t>Annually</w:t>
                  </w:r>
                </w:p>
              </w:tc>
            </w:tr>
            <w:tr w:rsidR="00796113" w14:paraId="5DF37FB5" w14:textId="77777777" w:rsidTr="0097078B">
              <w:tc>
                <w:tcPr>
                  <w:tcW w:w="1200" w:type="dxa"/>
                </w:tcPr>
                <w:p w14:paraId="707DD02A" w14:textId="77777777" w:rsidR="00796113" w:rsidRDefault="00796113" w:rsidP="00796113">
                  <w:pPr>
                    <w:pStyle w:val="sc-Requirement"/>
                  </w:pPr>
                  <w:r>
                    <w:t>HIST 234</w:t>
                  </w:r>
                </w:p>
              </w:tc>
              <w:tc>
                <w:tcPr>
                  <w:tcW w:w="2000" w:type="dxa"/>
                </w:tcPr>
                <w:p w14:paraId="25A7C668" w14:textId="77777777" w:rsidR="00796113" w:rsidRDefault="00796113" w:rsidP="00796113">
                  <w:pPr>
                    <w:pStyle w:val="sc-Requirement"/>
                  </w:pPr>
                  <w:r>
                    <w:t>Challenges and Confrontations: Women in Europe</w:t>
                  </w:r>
                </w:p>
              </w:tc>
              <w:tc>
                <w:tcPr>
                  <w:tcW w:w="450" w:type="dxa"/>
                </w:tcPr>
                <w:p w14:paraId="30735408" w14:textId="77777777" w:rsidR="00796113" w:rsidRDefault="00796113" w:rsidP="00796113">
                  <w:pPr>
                    <w:pStyle w:val="sc-RequirementRight"/>
                  </w:pPr>
                  <w:r>
                    <w:t>3</w:t>
                  </w:r>
                </w:p>
              </w:tc>
              <w:tc>
                <w:tcPr>
                  <w:tcW w:w="1116" w:type="dxa"/>
                </w:tcPr>
                <w:p w14:paraId="536B7EFD" w14:textId="77777777" w:rsidR="00796113" w:rsidRDefault="00796113" w:rsidP="00796113">
                  <w:pPr>
                    <w:pStyle w:val="sc-Requirement"/>
                  </w:pPr>
                  <w:r>
                    <w:t>As needed</w:t>
                  </w:r>
                </w:p>
              </w:tc>
            </w:tr>
            <w:tr w:rsidR="00796113" w14:paraId="2BF4764B" w14:textId="77777777" w:rsidTr="0097078B">
              <w:tc>
                <w:tcPr>
                  <w:tcW w:w="1200" w:type="dxa"/>
                </w:tcPr>
                <w:p w14:paraId="61772DC0" w14:textId="77777777" w:rsidR="00796113" w:rsidRDefault="00796113" w:rsidP="00796113">
                  <w:pPr>
                    <w:pStyle w:val="sc-Requirement"/>
                  </w:pPr>
                  <w:r>
                    <w:t>POL 309</w:t>
                  </w:r>
                </w:p>
              </w:tc>
              <w:tc>
                <w:tcPr>
                  <w:tcW w:w="2000" w:type="dxa"/>
                </w:tcPr>
                <w:p w14:paraId="34230747" w14:textId="77777777" w:rsidR="00796113" w:rsidRDefault="00796113" w:rsidP="00796113">
                  <w:pPr>
                    <w:pStyle w:val="sc-Requirement"/>
                  </w:pPr>
                  <w:r>
                    <w:t>Gender and Politics in the U.S.</w:t>
                  </w:r>
                </w:p>
              </w:tc>
              <w:tc>
                <w:tcPr>
                  <w:tcW w:w="450" w:type="dxa"/>
                </w:tcPr>
                <w:p w14:paraId="3EDAF12E" w14:textId="77777777" w:rsidR="00796113" w:rsidRDefault="00796113" w:rsidP="00796113">
                  <w:pPr>
                    <w:pStyle w:val="sc-RequirementRight"/>
                  </w:pPr>
                  <w:r>
                    <w:t>4</w:t>
                  </w:r>
                </w:p>
              </w:tc>
              <w:tc>
                <w:tcPr>
                  <w:tcW w:w="1116" w:type="dxa"/>
                </w:tcPr>
                <w:p w14:paraId="70634900" w14:textId="77777777" w:rsidR="00796113" w:rsidRDefault="00796113" w:rsidP="00796113">
                  <w:pPr>
                    <w:pStyle w:val="sc-Requirement"/>
                  </w:pPr>
                  <w:r>
                    <w:t>As needed</w:t>
                  </w:r>
                </w:p>
              </w:tc>
            </w:tr>
            <w:tr w:rsidR="00796113" w14:paraId="166773C4" w14:textId="77777777" w:rsidTr="0097078B">
              <w:tc>
                <w:tcPr>
                  <w:tcW w:w="1200" w:type="dxa"/>
                </w:tcPr>
                <w:p w14:paraId="5C6AE74C" w14:textId="77777777" w:rsidR="00796113" w:rsidRDefault="00796113" w:rsidP="00796113">
                  <w:pPr>
                    <w:pStyle w:val="sc-Requirement"/>
                  </w:pPr>
                  <w:r>
                    <w:t>POL 333</w:t>
                  </w:r>
                </w:p>
              </w:tc>
              <w:tc>
                <w:tcPr>
                  <w:tcW w:w="2000" w:type="dxa"/>
                </w:tcPr>
                <w:p w14:paraId="0C383677" w14:textId="77777777" w:rsidR="00796113" w:rsidRDefault="00796113" w:rsidP="00796113">
                  <w:pPr>
                    <w:pStyle w:val="sc-Requirement"/>
                  </w:pPr>
                  <w:r>
                    <w:t>Law and Politics of Civil Rights</w:t>
                  </w:r>
                </w:p>
              </w:tc>
              <w:tc>
                <w:tcPr>
                  <w:tcW w:w="450" w:type="dxa"/>
                </w:tcPr>
                <w:p w14:paraId="638E1D43" w14:textId="77777777" w:rsidR="00796113" w:rsidRDefault="00796113" w:rsidP="00796113">
                  <w:pPr>
                    <w:pStyle w:val="sc-RequirementRight"/>
                  </w:pPr>
                  <w:r>
                    <w:t>4</w:t>
                  </w:r>
                </w:p>
              </w:tc>
              <w:tc>
                <w:tcPr>
                  <w:tcW w:w="1116" w:type="dxa"/>
                </w:tcPr>
                <w:p w14:paraId="5E058FB8" w14:textId="77777777" w:rsidR="00796113" w:rsidRDefault="00796113" w:rsidP="00796113">
                  <w:pPr>
                    <w:pStyle w:val="sc-Requirement"/>
                  </w:pPr>
                  <w:r>
                    <w:t>Annually</w:t>
                  </w:r>
                </w:p>
              </w:tc>
            </w:tr>
            <w:tr w:rsidR="000A149C" w14:paraId="78E1EF83" w14:textId="77777777" w:rsidTr="0097078B">
              <w:tc>
                <w:tcPr>
                  <w:tcW w:w="1200" w:type="dxa"/>
                </w:tcPr>
                <w:p w14:paraId="44EFD1C7" w14:textId="282F5D07" w:rsidR="000A149C" w:rsidRPr="000F486C" w:rsidRDefault="000A149C" w:rsidP="00796113">
                  <w:pPr>
                    <w:pStyle w:val="sc-Requirement"/>
                    <w:rPr>
                      <w:color w:val="FF0000"/>
                    </w:rPr>
                  </w:pPr>
                  <w:r w:rsidRPr="000F486C">
                    <w:rPr>
                      <w:color w:val="FF0000"/>
                    </w:rPr>
                    <w:t>PSYCH 351</w:t>
                  </w:r>
                </w:p>
              </w:tc>
              <w:tc>
                <w:tcPr>
                  <w:tcW w:w="2000" w:type="dxa"/>
                </w:tcPr>
                <w:p w14:paraId="3F4FA14D" w14:textId="4B59AA57" w:rsidR="000A149C" w:rsidRPr="000F486C" w:rsidRDefault="000A149C" w:rsidP="00796113">
                  <w:pPr>
                    <w:pStyle w:val="sc-Requirement"/>
                    <w:rPr>
                      <w:color w:val="FF0000"/>
                    </w:rPr>
                  </w:pPr>
                  <w:r w:rsidRPr="000F486C">
                    <w:rPr>
                      <w:color w:val="FF0000"/>
                    </w:rPr>
                    <w:t>Psychology of Human Rights</w:t>
                  </w:r>
                </w:p>
              </w:tc>
              <w:tc>
                <w:tcPr>
                  <w:tcW w:w="450" w:type="dxa"/>
                </w:tcPr>
                <w:p w14:paraId="6CEBD0ED" w14:textId="49E8ACDD" w:rsidR="000A149C" w:rsidRPr="000F486C" w:rsidRDefault="000A149C" w:rsidP="00796113">
                  <w:pPr>
                    <w:pStyle w:val="sc-RequirementRight"/>
                    <w:rPr>
                      <w:color w:val="FF0000"/>
                    </w:rPr>
                  </w:pPr>
                  <w:r w:rsidRPr="000F486C">
                    <w:rPr>
                      <w:color w:val="FF0000"/>
                    </w:rPr>
                    <w:t>4</w:t>
                  </w:r>
                </w:p>
              </w:tc>
              <w:tc>
                <w:tcPr>
                  <w:tcW w:w="1116" w:type="dxa"/>
                </w:tcPr>
                <w:p w14:paraId="2DBAF8A7" w14:textId="77777777" w:rsidR="000A149C" w:rsidRDefault="000A149C" w:rsidP="00796113">
                  <w:pPr>
                    <w:pStyle w:val="sc-Requirement"/>
                  </w:pPr>
                </w:p>
              </w:tc>
            </w:tr>
            <w:tr w:rsidR="00796113" w14:paraId="485418F1" w14:textId="77777777" w:rsidTr="0097078B">
              <w:tc>
                <w:tcPr>
                  <w:tcW w:w="1200" w:type="dxa"/>
                </w:tcPr>
                <w:p w14:paraId="19D0EB97" w14:textId="77777777" w:rsidR="00796113" w:rsidRDefault="00796113" w:rsidP="00796113">
                  <w:pPr>
                    <w:pStyle w:val="sc-Requirement"/>
                  </w:pPr>
                  <w:r>
                    <w:t>PSYC 356</w:t>
                  </w:r>
                </w:p>
              </w:tc>
              <w:tc>
                <w:tcPr>
                  <w:tcW w:w="2000" w:type="dxa"/>
                </w:tcPr>
                <w:p w14:paraId="7EEABAF8" w14:textId="77777777" w:rsidR="00796113" w:rsidRDefault="00796113" w:rsidP="00796113">
                  <w:pPr>
                    <w:pStyle w:val="sc-Requirement"/>
                  </w:pPr>
                  <w:r>
                    <w:t>Psychology of Gender</w:t>
                  </w:r>
                </w:p>
              </w:tc>
              <w:tc>
                <w:tcPr>
                  <w:tcW w:w="450" w:type="dxa"/>
                </w:tcPr>
                <w:p w14:paraId="0E13C85D" w14:textId="77777777" w:rsidR="00796113" w:rsidRDefault="00796113" w:rsidP="00796113">
                  <w:pPr>
                    <w:pStyle w:val="sc-RequirementRight"/>
                  </w:pPr>
                  <w:r>
                    <w:t>4</w:t>
                  </w:r>
                </w:p>
              </w:tc>
              <w:tc>
                <w:tcPr>
                  <w:tcW w:w="1116" w:type="dxa"/>
                </w:tcPr>
                <w:p w14:paraId="27FA4C76" w14:textId="77777777" w:rsidR="00796113" w:rsidRDefault="00796113" w:rsidP="00796113">
                  <w:pPr>
                    <w:pStyle w:val="sc-Requirement"/>
                  </w:pPr>
                  <w:r>
                    <w:t xml:space="preserve">F, </w:t>
                  </w:r>
                  <w:proofErr w:type="spellStart"/>
                  <w:r>
                    <w:t>Sp</w:t>
                  </w:r>
                  <w:proofErr w:type="spellEnd"/>
                </w:p>
              </w:tc>
            </w:tr>
            <w:tr w:rsidR="00796113" w14:paraId="1F85D443" w14:textId="77777777" w:rsidTr="0097078B">
              <w:tc>
                <w:tcPr>
                  <w:tcW w:w="1200" w:type="dxa"/>
                </w:tcPr>
                <w:p w14:paraId="5D4DB9BA" w14:textId="77777777" w:rsidR="00796113" w:rsidRDefault="00796113" w:rsidP="00796113">
                  <w:pPr>
                    <w:pStyle w:val="sc-Requirement"/>
                  </w:pPr>
                  <w:r>
                    <w:t>SOC 342</w:t>
                  </w:r>
                </w:p>
              </w:tc>
              <w:tc>
                <w:tcPr>
                  <w:tcW w:w="2000" w:type="dxa"/>
                </w:tcPr>
                <w:p w14:paraId="09DB0F28" w14:textId="77777777" w:rsidR="00796113" w:rsidRDefault="00796113" w:rsidP="00796113">
                  <w:pPr>
                    <w:pStyle w:val="sc-Requirement"/>
                  </w:pPr>
                  <w:r>
                    <w:t>Women, Crime, and Justice</w:t>
                  </w:r>
                </w:p>
              </w:tc>
              <w:tc>
                <w:tcPr>
                  <w:tcW w:w="450" w:type="dxa"/>
                </w:tcPr>
                <w:p w14:paraId="33E12B4D" w14:textId="77777777" w:rsidR="00796113" w:rsidRDefault="00796113" w:rsidP="00796113">
                  <w:pPr>
                    <w:pStyle w:val="sc-RequirementRight"/>
                  </w:pPr>
                  <w:r>
                    <w:t>4</w:t>
                  </w:r>
                </w:p>
              </w:tc>
              <w:tc>
                <w:tcPr>
                  <w:tcW w:w="1116" w:type="dxa"/>
                </w:tcPr>
                <w:p w14:paraId="60470489" w14:textId="77777777" w:rsidR="00796113" w:rsidRDefault="00796113" w:rsidP="00796113">
                  <w:pPr>
                    <w:pStyle w:val="sc-Requirement"/>
                  </w:pPr>
                  <w:r>
                    <w:t xml:space="preserve">F, </w:t>
                  </w:r>
                  <w:proofErr w:type="spellStart"/>
                  <w:r>
                    <w:t>Sp</w:t>
                  </w:r>
                  <w:proofErr w:type="spellEnd"/>
                </w:p>
              </w:tc>
            </w:tr>
            <w:tr w:rsidR="00E807EC" w14:paraId="49267DF9" w14:textId="77777777" w:rsidTr="0097078B">
              <w:tc>
                <w:tcPr>
                  <w:tcW w:w="1200" w:type="dxa"/>
                </w:tcPr>
                <w:p w14:paraId="78194425" w14:textId="314BEB3D" w:rsidR="00E807EC" w:rsidRPr="000F486C" w:rsidRDefault="00E8238A" w:rsidP="00796113">
                  <w:pPr>
                    <w:pStyle w:val="sc-Requirement"/>
                    <w:rPr>
                      <w:color w:val="FF0000"/>
                    </w:rPr>
                  </w:pPr>
                  <w:r w:rsidRPr="000F486C">
                    <w:rPr>
                      <w:color w:val="FF0000"/>
                    </w:rPr>
                    <w:t>SWK</w:t>
                  </w:r>
                  <w:r w:rsidR="000803FC" w:rsidRPr="000F486C">
                    <w:rPr>
                      <w:color w:val="FF0000"/>
                    </w:rPr>
                    <w:t xml:space="preserve"> 324</w:t>
                  </w:r>
                </w:p>
              </w:tc>
              <w:tc>
                <w:tcPr>
                  <w:tcW w:w="2000" w:type="dxa"/>
                </w:tcPr>
                <w:p w14:paraId="7C583CDE" w14:textId="62FE1594" w:rsidR="00E807EC" w:rsidRPr="000F486C" w:rsidRDefault="000803FC" w:rsidP="00796113">
                  <w:pPr>
                    <w:pStyle w:val="sc-Requirement"/>
                    <w:rPr>
                      <w:color w:val="FF0000"/>
                    </w:rPr>
                  </w:pPr>
                  <w:r w:rsidRPr="000F486C">
                    <w:rPr>
                      <w:color w:val="FF0000"/>
                    </w:rPr>
                    <w:t>Diversity and Oppression 1</w:t>
                  </w:r>
                </w:p>
              </w:tc>
              <w:tc>
                <w:tcPr>
                  <w:tcW w:w="450" w:type="dxa"/>
                </w:tcPr>
                <w:p w14:paraId="6024138C" w14:textId="0A788FCA" w:rsidR="00E807EC" w:rsidRPr="000F486C" w:rsidRDefault="005635A3" w:rsidP="00796113">
                  <w:pPr>
                    <w:pStyle w:val="sc-RequirementRight"/>
                    <w:rPr>
                      <w:color w:val="FF0000"/>
                    </w:rPr>
                  </w:pPr>
                  <w:r>
                    <w:rPr>
                      <w:color w:val="FF0000"/>
                    </w:rPr>
                    <w:t>4</w:t>
                  </w:r>
                </w:p>
              </w:tc>
              <w:tc>
                <w:tcPr>
                  <w:tcW w:w="1116" w:type="dxa"/>
                </w:tcPr>
                <w:p w14:paraId="630EC849" w14:textId="77777777" w:rsidR="00E807EC" w:rsidRDefault="00E807EC" w:rsidP="00796113">
                  <w:pPr>
                    <w:pStyle w:val="sc-Requirement"/>
                  </w:pPr>
                </w:p>
              </w:tc>
            </w:tr>
            <w:tr w:rsidR="00E807EC" w14:paraId="1E1FE97E" w14:textId="77777777" w:rsidTr="0097078B">
              <w:tc>
                <w:tcPr>
                  <w:tcW w:w="1200" w:type="dxa"/>
                </w:tcPr>
                <w:p w14:paraId="3E61E6AD" w14:textId="30F4BC6D" w:rsidR="00E807EC" w:rsidRPr="000F486C" w:rsidRDefault="00E8238A" w:rsidP="00796113">
                  <w:pPr>
                    <w:pStyle w:val="sc-Requirement"/>
                    <w:rPr>
                      <w:color w:val="FF0000"/>
                    </w:rPr>
                  </w:pPr>
                  <w:r w:rsidRPr="000F486C">
                    <w:rPr>
                      <w:color w:val="FF0000"/>
                    </w:rPr>
                    <w:t>SWK</w:t>
                  </w:r>
                  <w:r w:rsidR="000803FC" w:rsidRPr="000F486C">
                    <w:rPr>
                      <w:color w:val="FF0000"/>
                    </w:rPr>
                    <w:t xml:space="preserve"> 325</w:t>
                  </w:r>
                </w:p>
              </w:tc>
              <w:tc>
                <w:tcPr>
                  <w:tcW w:w="2000" w:type="dxa"/>
                </w:tcPr>
                <w:p w14:paraId="4CDB4B3F" w14:textId="4BD93490" w:rsidR="00E807EC" w:rsidRPr="000F486C" w:rsidRDefault="000803FC" w:rsidP="00796113">
                  <w:pPr>
                    <w:pStyle w:val="sc-Requirement"/>
                    <w:rPr>
                      <w:color w:val="FF0000"/>
                    </w:rPr>
                  </w:pPr>
                  <w:r w:rsidRPr="000F486C">
                    <w:rPr>
                      <w:color w:val="FF0000"/>
                    </w:rPr>
                    <w:t>Diversity and Oppression 2</w:t>
                  </w:r>
                </w:p>
              </w:tc>
              <w:tc>
                <w:tcPr>
                  <w:tcW w:w="450" w:type="dxa"/>
                </w:tcPr>
                <w:p w14:paraId="13E285E8" w14:textId="4E30F1A1" w:rsidR="00E807EC" w:rsidRPr="000F486C" w:rsidRDefault="005635A3" w:rsidP="00796113">
                  <w:pPr>
                    <w:pStyle w:val="sc-RequirementRight"/>
                    <w:rPr>
                      <w:color w:val="FF0000"/>
                    </w:rPr>
                  </w:pPr>
                  <w:r>
                    <w:rPr>
                      <w:color w:val="FF0000"/>
                    </w:rPr>
                    <w:t>4</w:t>
                  </w:r>
                </w:p>
              </w:tc>
              <w:tc>
                <w:tcPr>
                  <w:tcW w:w="1116" w:type="dxa"/>
                </w:tcPr>
                <w:p w14:paraId="7437DCD6" w14:textId="77777777" w:rsidR="00E807EC" w:rsidRDefault="00E807EC" w:rsidP="00796113">
                  <w:pPr>
                    <w:pStyle w:val="sc-Requirement"/>
                  </w:pPr>
                </w:p>
              </w:tc>
            </w:tr>
            <w:tr w:rsidR="00796113" w14:paraId="783EFC00" w14:textId="77777777" w:rsidTr="0097078B">
              <w:tc>
                <w:tcPr>
                  <w:tcW w:w="1200" w:type="dxa"/>
                </w:tcPr>
                <w:p w14:paraId="6C2CD5AB" w14:textId="77777777" w:rsidR="00796113" w:rsidRDefault="00796113" w:rsidP="00796113">
                  <w:pPr>
                    <w:pStyle w:val="sc-Requirement"/>
                  </w:pPr>
                  <w:r>
                    <w:t>XXX 350*</w:t>
                  </w:r>
                </w:p>
              </w:tc>
              <w:tc>
                <w:tcPr>
                  <w:tcW w:w="2000" w:type="dxa"/>
                </w:tcPr>
                <w:p w14:paraId="0F0DFE54" w14:textId="77777777" w:rsidR="00796113" w:rsidRDefault="00796113" w:rsidP="00796113">
                  <w:pPr>
                    <w:pStyle w:val="sc-Requirement"/>
                  </w:pPr>
                  <w:r>
                    <w:t>Topics Course</w:t>
                  </w:r>
                </w:p>
              </w:tc>
              <w:tc>
                <w:tcPr>
                  <w:tcW w:w="450" w:type="dxa"/>
                </w:tcPr>
                <w:p w14:paraId="26E2A413" w14:textId="77777777" w:rsidR="00796113" w:rsidRDefault="00796113" w:rsidP="00796113">
                  <w:pPr>
                    <w:pStyle w:val="sc-RequirementRight"/>
                  </w:pPr>
                  <w:r>
                    <w:t>3-4</w:t>
                  </w:r>
                </w:p>
              </w:tc>
              <w:tc>
                <w:tcPr>
                  <w:tcW w:w="1116" w:type="dxa"/>
                </w:tcPr>
                <w:p w14:paraId="5FBD3249" w14:textId="77777777" w:rsidR="00796113" w:rsidRDefault="00796113" w:rsidP="00796113">
                  <w:pPr>
                    <w:pStyle w:val="sc-Requirement"/>
                  </w:pPr>
                </w:p>
              </w:tc>
            </w:tr>
          </w:tbl>
          <w:p w14:paraId="235671E8" w14:textId="77777777" w:rsidR="00796113" w:rsidRDefault="00796113" w:rsidP="00796113">
            <w:pPr>
              <w:pStyle w:val="sc-BodyText"/>
            </w:pPr>
            <w:r>
              <w:t>Note: *Topics Course: (when on gender and women’s studies topics)</w:t>
            </w:r>
          </w:p>
          <w:p w14:paraId="668BD614" w14:textId="77777777" w:rsidR="00796113" w:rsidRDefault="00796113" w:rsidP="00796113">
            <w:pPr>
              <w:pStyle w:val="sc-AwardHeading"/>
            </w:pPr>
            <w:r>
              <w:t>Queer Studies Minor</w:t>
            </w:r>
            <w:r>
              <w:fldChar w:fldCharType="begin"/>
            </w:r>
            <w:r>
              <w:instrText xml:space="preserve"> XE "Queer Studies Minor" </w:instrText>
            </w:r>
            <w:r>
              <w:fldChar w:fldCharType="end"/>
            </w:r>
          </w:p>
          <w:p w14:paraId="1DA0A172" w14:textId="77777777" w:rsidR="00796113" w:rsidRDefault="00796113" w:rsidP="00796113">
            <w:pPr>
              <w:pStyle w:val="sc-RequirementsHeading"/>
            </w:pPr>
            <w:r>
              <w:t>Course Requirements</w:t>
            </w:r>
          </w:p>
          <w:p w14:paraId="365E66A2" w14:textId="77777777" w:rsidR="00796113" w:rsidRDefault="00796113" w:rsidP="00796113">
            <w:pPr>
              <w:pStyle w:val="sc-BodyText"/>
            </w:pPr>
            <w:r>
              <w:t>The minor in Queer Studies consists of a minimum of 19 credit hours (five courses) as follows:</w:t>
            </w:r>
          </w:p>
          <w:p w14:paraId="5E9434FC" w14:textId="77777777" w:rsidR="00796113" w:rsidRDefault="00796113" w:rsidP="00796113">
            <w:pPr>
              <w:pStyle w:val="sc-RequirementsSubheading"/>
            </w:pPr>
            <w:r>
              <w:t>Courses</w:t>
            </w:r>
          </w:p>
          <w:tbl>
            <w:tblPr>
              <w:tblW w:w="0" w:type="auto"/>
              <w:tblLayout w:type="fixed"/>
              <w:tblLook w:val="04A0" w:firstRow="1" w:lastRow="0" w:firstColumn="1" w:lastColumn="0" w:noHBand="0" w:noVBand="1"/>
            </w:tblPr>
            <w:tblGrid>
              <w:gridCol w:w="1200"/>
              <w:gridCol w:w="2000"/>
              <w:gridCol w:w="450"/>
              <w:gridCol w:w="1116"/>
            </w:tblGrid>
            <w:tr w:rsidR="00E807EC" w:rsidRPr="00E807EC" w14:paraId="1BFA68C6" w14:textId="77777777" w:rsidTr="00EB645B">
              <w:tc>
                <w:tcPr>
                  <w:tcW w:w="1200" w:type="dxa"/>
                </w:tcPr>
                <w:p w14:paraId="76C1831B" w14:textId="0C7CA9E3" w:rsidR="00796113" w:rsidRPr="007E5BB9" w:rsidRDefault="00796113" w:rsidP="00796113">
                  <w:pPr>
                    <w:pStyle w:val="sc-Requirement"/>
                    <w:rPr>
                      <w:color w:val="FF0000"/>
                    </w:rPr>
                  </w:pPr>
                  <w:r w:rsidRPr="007E5BB9">
                    <w:rPr>
                      <w:color w:val="FF0000"/>
                    </w:rPr>
                    <w:t>GEND 100W</w:t>
                  </w:r>
                </w:p>
              </w:tc>
              <w:tc>
                <w:tcPr>
                  <w:tcW w:w="2000" w:type="dxa"/>
                </w:tcPr>
                <w:p w14:paraId="78CFA1A9" w14:textId="77777777" w:rsidR="00796113" w:rsidRPr="007E5BB9" w:rsidRDefault="00796113" w:rsidP="00796113">
                  <w:pPr>
                    <w:pStyle w:val="sc-Requirement"/>
                    <w:rPr>
                      <w:color w:val="FF0000"/>
                    </w:rPr>
                  </w:pPr>
                  <w:r w:rsidRPr="007E5BB9">
                    <w:rPr>
                      <w:color w:val="FF0000"/>
                    </w:rPr>
                    <w:t>Gender and Society</w:t>
                  </w:r>
                </w:p>
              </w:tc>
              <w:tc>
                <w:tcPr>
                  <w:tcW w:w="450" w:type="dxa"/>
                </w:tcPr>
                <w:p w14:paraId="5079BE2A" w14:textId="77777777" w:rsidR="00796113" w:rsidRPr="007E5BB9" w:rsidRDefault="00796113" w:rsidP="00796113">
                  <w:pPr>
                    <w:pStyle w:val="sc-RequirementRight"/>
                    <w:rPr>
                      <w:color w:val="FF0000"/>
                    </w:rPr>
                  </w:pPr>
                  <w:r w:rsidRPr="007E5BB9">
                    <w:rPr>
                      <w:color w:val="FF0000"/>
                    </w:rPr>
                    <w:t>4</w:t>
                  </w:r>
                </w:p>
              </w:tc>
              <w:tc>
                <w:tcPr>
                  <w:tcW w:w="1116" w:type="dxa"/>
                </w:tcPr>
                <w:p w14:paraId="69812F24" w14:textId="77777777" w:rsidR="00796113" w:rsidRPr="007E5BB9" w:rsidRDefault="00796113" w:rsidP="00796113">
                  <w:pPr>
                    <w:pStyle w:val="sc-Requirement"/>
                    <w:rPr>
                      <w:color w:val="FF0000"/>
                    </w:rPr>
                  </w:pPr>
                  <w:r w:rsidRPr="007E5BB9">
                    <w:rPr>
                      <w:color w:val="FF0000"/>
                    </w:rPr>
                    <w:t xml:space="preserve">F, </w:t>
                  </w:r>
                  <w:proofErr w:type="spellStart"/>
                  <w:r w:rsidRPr="007E5BB9">
                    <w:rPr>
                      <w:color w:val="FF0000"/>
                    </w:rPr>
                    <w:t>Sp</w:t>
                  </w:r>
                  <w:proofErr w:type="spellEnd"/>
                </w:p>
              </w:tc>
            </w:tr>
            <w:tr w:rsidR="00796113" w14:paraId="0F5EE9D0" w14:textId="77777777" w:rsidTr="00EB645B">
              <w:tc>
                <w:tcPr>
                  <w:tcW w:w="1200" w:type="dxa"/>
                </w:tcPr>
                <w:p w14:paraId="70922E99" w14:textId="77777777" w:rsidR="00796113" w:rsidRDefault="00796113" w:rsidP="00796113">
                  <w:pPr>
                    <w:pStyle w:val="sc-Requirement"/>
                  </w:pPr>
                  <w:r>
                    <w:t>GEND 205</w:t>
                  </w:r>
                </w:p>
              </w:tc>
              <w:tc>
                <w:tcPr>
                  <w:tcW w:w="2000" w:type="dxa"/>
                </w:tcPr>
                <w:p w14:paraId="3312860A" w14:textId="77777777" w:rsidR="00796113" w:rsidRDefault="00796113" w:rsidP="00796113">
                  <w:pPr>
                    <w:pStyle w:val="sc-Requirement"/>
                  </w:pPr>
                  <w:r>
                    <w:t>Introduction to Queer Theory</w:t>
                  </w:r>
                </w:p>
              </w:tc>
              <w:tc>
                <w:tcPr>
                  <w:tcW w:w="450" w:type="dxa"/>
                </w:tcPr>
                <w:p w14:paraId="68ACFB2E" w14:textId="77777777" w:rsidR="00796113" w:rsidRDefault="00796113" w:rsidP="00796113">
                  <w:pPr>
                    <w:pStyle w:val="sc-RequirementRight"/>
                  </w:pPr>
                  <w:r>
                    <w:t>4</w:t>
                  </w:r>
                </w:p>
              </w:tc>
              <w:tc>
                <w:tcPr>
                  <w:tcW w:w="1116" w:type="dxa"/>
                </w:tcPr>
                <w:p w14:paraId="4F2D13D6" w14:textId="77777777" w:rsidR="00796113" w:rsidRDefault="00796113" w:rsidP="00796113">
                  <w:pPr>
                    <w:pStyle w:val="sc-Requirement"/>
                  </w:pPr>
                  <w:r>
                    <w:t>F</w:t>
                  </w:r>
                </w:p>
              </w:tc>
            </w:tr>
          </w:tbl>
          <w:p w14:paraId="7111C019" w14:textId="4331E592" w:rsidR="00DB6F30" w:rsidRPr="0097078B" w:rsidRDefault="00796113" w:rsidP="00DB6F30">
            <w:pPr>
              <w:rPr>
                <w:rStyle w:val="eop"/>
                <w:rFonts w:ascii="Gill Sans MT" w:hAnsi="Gill Sans MT"/>
                <w:color w:val="000000"/>
                <w:sz w:val="16"/>
                <w:szCs w:val="16"/>
                <w:shd w:val="clear" w:color="auto" w:fill="FFFFFF"/>
              </w:rPr>
            </w:pPr>
            <w:r w:rsidRPr="0097078B">
              <w:rPr>
                <w:rFonts w:ascii="Gill Sans MT" w:hAnsi="Gill Sans MT"/>
                <w:b/>
                <w:bCs/>
                <w:sz w:val="16"/>
                <w:szCs w:val="16"/>
              </w:rPr>
              <w:t>THREE COURSES</w:t>
            </w:r>
            <w:r w:rsidRPr="0097078B">
              <w:rPr>
                <w:rFonts w:ascii="Gill Sans MT" w:hAnsi="Gill Sans MT"/>
                <w:sz w:val="16"/>
                <w:szCs w:val="16"/>
              </w:rPr>
              <w:t xml:space="preserve"> </w:t>
            </w:r>
            <w:r w:rsidR="000B43BD" w:rsidRPr="0097078B">
              <w:rPr>
                <w:rFonts w:ascii="Gill Sans MT" w:hAnsi="Gill Sans MT"/>
                <w:sz w:val="16"/>
                <w:szCs w:val="16"/>
              </w:rPr>
              <w:t xml:space="preserve">from the following </w:t>
            </w:r>
            <w:r w:rsidR="00DB6F30" w:rsidRPr="0097078B">
              <w:rPr>
                <w:rFonts w:ascii="Gill Sans MT" w:hAnsi="Gill Sans MT"/>
                <w:color w:val="000000"/>
                <w:sz w:val="16"/>
                <w:szCs w:val="16"/>
              </w:rPr>
              <w:t>at least two of which must be at the 300 or 400 level.</w:t>
            </w:r>
          </w:p>
          <w:p w14:paraId="473C87B6" w14:textId="0D4E3C8C" w:rsidR="00796113" w:rsidRDefault="00796113" w:rsidP="00796113">
            <w:pPr>
              <w:pStyle w:val="sc-RequirementsSubheading"/>
            </w:pPr>
          </w:p>
          <w:tbl>
            <w:tblPr>
              <w:tblW w:w="0" w:type="auto"/>
              <w:tblLayout w:type="fixed"/>
              <w:tblLook w:val="04A0" w:firstRow="1" w:lastRow="0" w:firstColumn="1" w:lastColumn="0" w:noHBand="0" w:noVBand="1"/>
            </w:tblPr>
            <w:tblGrid>
              <w:gridCol w:w="1200"/>
              <w:gridCol w:w="2000"/>
              <w:gridCol w:w="450"/>
              <w:gridCol w:w="1116"/>
            </w:tblGrid>
            <w:tr w:rsidR="00D155C3" w14:paraId="4143A9CB" w14:textId="77777777" w:rsidTr="00EB645B">
              <w:tc>
                <w:tcPr>
                  <w:tcW w:w="1200" w:type="dxa"/>
                </w:tcPr>
                <w:p w14:paraId="4D973B82" w14:textId="641B8968" w:rsidR="00D155C3" w:rsidRPr="000F486C" w:rsidRDefault="00D155C3" w:rsidP="00796113">
                  <w:pPr>
                    <w:pStyle w:val="sc-Requirement"/>
                    <w:rPr>
                      <w:color w:val="FF0000"/>
                    </w:rPr>
                  </w:pPr>
                  <w:r w:rsidRPr="000F486C">
                    <w:rPr>
                      <w:color w:val="FF0000"/>
                    </w:rPr>
                    <w:t>AFRI 200</w:t>
                  </w:r>
                </w:p>
              </w:tc>
              <w:tc>
                <w:tcPr>
                  <w:tcW w:w="2000" w:type="dxa"/>
                </w:tcPr>
                <w:p w14:paraId="3DD2D094" w14:textId="25B1B61B" w:rsidR="00D155C3" w:rsidRPr="000F486C" w:rsidRDefault="00D155C3" w:rsidP="00796113">
                  <w:pPr>
                    <w:pStyle w:val="sc-Requirement"/>
                    <w:rPr>
                      <w:color w:val="FF0000"/>
                    </w:rPr>
                  </w:pPr>
                  <w:r w:rsidRPr="000F486C">
                    <w:rPr>
                      <w:color w:val="FF0000"/>
                    </w:rPr>
                    <w:t>Intro to Africana Studies</w:t>
                  </w:r>
                </w:p>
              </w:tc>
              <w:tc>
                <w:tcPr>
                  <w:tcW w:w="450" w:type="dxa"/>
                </w:tcPr>
                <w:p w14:paraId="5B989C40" w14:textId="2DA3E155" w:rsidR="00D155C3" w:rsidRPr="000F486C" w:rsidRDefault="00D155C3" w:rsidP="00796113">
                  <w:pPr>
                    <w:pStyle w:val="sc-RequirementRight"/>
                    <w:rPr>
                      <w:color w:val="FF0000"/>
                    </w:rPr>
                  </w:pPr>
                  <w:r w:rsidRPr="000F486C">
                    <w:rPr>
                      <w:color w:val="FF0000"/>
                    </w:rPr>
                    <w:t>4</w:t>
                  </w:r>
                </w:p>
              </w:tc>
              <w:tc>
                <w:tcPr>
                  <w:tcW w:w="1116" w:type="dxa"/>
                </w:tcPr>
                <w:p w14:paraId="08AF1EF7" w14:textId="77777777" w:rsidR="00D155C3" w:rsidRDefault="00D155C3" w:rsidP="00796113">
                  <w:pPr>
                    <w:pStyle w:val="sc-Requirement"/>
                  </w:pPr>
                </w:p>
              </w:tc>
            </w:tr>
            <w:tr w:rsidR="00796113" w14:paraId="42452C9C" w14:textId="77777777" w:rsidTr="00EB645B">
              <w:tc>
                <w:tcPr>
                  <w:tcW w:w="1200" w:type="dxa"/>
                </w:tcPr>
                <w:p w14:paraId="782F1EF7" w14:textId="77777777" w:rsidR="00796113" w:rsidRPr="000F486C" w:rsidRDefault="00796113" w:rsidP="00796113">
                  <w:pPr>
                    <w:pStyle w:val="sc-Requirement"/>
                    <w:rPr>
                      <w:color w:val="FF0000"/>
                    </w:rPr>
                  </w:pPr>
                  <w:r w:rsidRPr="000F486C">
                    <w:rPr>
                      <w:color w:val="FF0000"/>
                    </w:rPr>
                    <w:t>ANTH 329</w:t>
                  </w:r>
                </w:p>
              </w:tc>
              <w:tc>
                <w:tcPr>
                  <w:tcW w:w="2000" w:type="dxa"/>
                </w:tcPr>
                <w:p w14:paraId="42C3DF5E" w14:textId="77777777" w:rsidR="00796113" w:rsidRPr="000F486C" w:rsidRDefault="00796113" w:rsidP="00796113">
                  <w:pPr>
                    <w:pStyle w:val="sc-Requirement"/>
                    <w:rPr>
                      <w:color w:val="FF0000"/>
                    </w:rPr>
                  </w:pPr>
                  <w:r w:rsidRPr="000F486C">
                    <w:rPr>
                      <w:color w:val="FF0000"/>
                    </w:rPr>
                    <w:t>Queer And Trans Anthropology</w:t>
                  </w:r>
                </w:p>
              </w:tc>
              <w:tc>
                <w:tcPr>
                  <w:tcW w:w="450" w:type="dxa"/>
                </w:tcPr>
                <w:p w14:paraId="6F5CF9E1" w14:textId="77777777" w:rsidR="00796113" w:rsidRPr="000F486C" w:rsidRDefault="00796113" w:rsidP="00796113">
                  <w:pPr>
                    <w:pStyle w:val="sc-RequirementRight"/>
                    <w:rPr>
                      <w:color w:val="FF0000"/>
                    </w:rPr>
                  </w:pPr>
                  <w:r w:rsidRPr="000F486C">
                    <w:rPr>
                      <w:color w:val="FF0000"/>
                    </w:rPr>
                    <w:t>4</w:t>
                  </w:r>
                </w:p>
              </w:tc>
              <w:tc>
                <w:tcPr>
                  <w:tcW w:w="1116" w:type="dxa"/>
                </w:tcPr>
                <w:p w14:paraId="5CEB19AF" w14:textId="77777777" w:rsidR="00796113" w:rsidRDefault="00796113" w:rsidP="00796113">
                  <w:pPr>
                    <w:pStyle w:val="sc-Requirement"/>
                  </w:pPr>
                  <w:r>
                    <w:t>Alternate years</w:t>
                  </w:r>
                </w:p>
              </w:tc>
            </w:tr>
            <w:tr w:rsidR="00796113" w14:paraId="27C143CA" w14:textId="77777777" w:rsidTr="00EB645B">
              <w:tc>
                <w:tcPr>
                  <w:tcW w:w="1200" w:type="dxa"/>
                </w:tcPr>
                <w:p w14:paraId="72CD34EF" w14:textId="77777777" w:rsidR="00796113" w:rsidRDefault="00796113" w:rsidP="00796113">
                  <w:pPr>
                    <w:pStyle w:val="sc-Requirement"/>
                  </w:pPr>
                  <w:r>
                    <w:t>FILM 352</w:t>
                  </w:r>
                </w:p>
              </w:tc>
              <w:tc>
                <w:tcPr>
                  <w:tcW w:w="2000" w:type="dxa"/>
                </w:tcPr>
                <w:p w14:paraId="4574B3FA" w14:textId="77777777" w:rsidR="00796113" w:rsidRDefault="00796113" w:rsidP="00796113">
                  <w:pPr>
                    <w:pStyle w:val="sc-Requirement"/>
                  </w:pPr>
                  <w:r>
                    <w:t>Film Genres</w:t>
                  </w:r>
                </w:p>
              </w:tc>
              <w:tc>
                <w:tcPr>
                  <w:tcW w:w="450" w:type="dxa"/>
                </w:tcPr>
                <w:p w14:paraId="2929611A" w14:textId="77777777" w:rsidR="00796113" w:rsidRDefault="00796113" w:rsidP="00796113">
                  <w:pPr>
                    <w:pStyle w:val="sc-RequirementRight"/>
                  </w:pPr>
                  <w:r>
                    <w:t>4</w:t>
                  </w:r>
                </w:p>
              </w:tc>
              <w:tc>
                <w:tcPr>
                  <w:tcW w:w="1116" w:type="dxa"/>
                </w:tcPr>
                <w:p w14:paraId="337EEFC6" w14:textId="77777777" w:rsidR="00796113" w:rsidRDefault="00796113" w:rsidP="00796113">
                  <w:pPr>
                    <w:pStyle w:val="sc-Requirement"/>
                  </w:pPr>
                  <w:r>
                    <w:t>Alternate years</w:t>
                  </w:r>
                </w:p>
              </w:tc>
            </w:tr>
            <w:tr w:rsidR="00796113" w14:paraId="5398A1A7" w14:textId="77777777" w:rsidTr="00EB645B">
              <w:tc>
                <w:tcPr>
                  <w:tcW w:w="1200" w:type="dxa"/>
                </w:tcPr>
                <w:p w14:paraId="3C527373" w14:textId="77777777" w:rsidR="00796113" w:rsidRDefault="00796113" w:rsidP="00796113">
                  <w:pPr>
                    <w:pStyle w:val="sc-Requirement"/>
                  </w:pPr>
                  <w:r>
                    <w:t>GEND 201W</w:t>
                  </w:r>
                </w:p>
              </w:tc>
              <w:tc>
                <w:tcPr>
                  <w:tcW w:w="2000" w:type="dxa"/>
                </w:tcPr>
                <w:p w14:paraId="4223DF2A" w14:textId="77777777" w:rsidR="00796113" w:rsidRDefault="00796113" w:rsidP="00796113">
                  <w:pPr>
                    <w:pStyle w:val="sc-Requirement"/>
                  </w:pPr>
                  <w:r>
                    <w:t>Introduction to Feminist Inquiry</w:t>
                  </w:r>
                </w:p>
              </w:tc>
              <w:tc>
                <w:tcPr>
                  <w:tcW w:w="450" w:type="dxa"/>
                </w:tcPr>
                <w:p w14:paraId="753526AC" w14:textId="77777777" w:rsidR="00796113" w:rsidRDefault="00796113" w:rsidP="00796113">
                  <w:pPr>
                    <w:pStyle w:val="sc-RequirementRight"/>
                  </w:pPr>
                  <w:r>
                    <w:t>4</w:t>
                  </w:r>
                </w:p>
              </w:tc>
              <w:tc>
                <w:tcPr>
                  <w:tcW w:w="1116" w:type="dxa"/>
                </w:tcPr>
                <w:p w14:paraId="13197B37" w14:textId="77777777" w:rsidR="00796113" w:rsidRDefault="00796113" w:rsidP="00796113">
                  <w:pPr>
                    <w:pStyle w:val="sc-Requirement"/>
                  </w:pPr>
                  <w:r>
                    <w:t>F</w:t>
                  </w:r>
                </w:p>
              </w:tc>
            </w:tr>
            <w:tr w:rsidR="00796113" w14:paraId="22689BD4" w14:textId="77777777" w:rsidTr="00EB645B">
              <w:tc>
                <w:tcPr>
                  <w:tcW w:w="1200" w:type="dxa"/>
                </w:tcPr>
                <w:p w14:paraId="217E781C" w14:textId="77777777" w:rsidR="00796113" w:rsidRDefault="00796113" w:rsidP="00796113">
                  <w:pPr>
                    <w:pStyle w:val="sc-Requirement"/>
                  </w:pPr>
                  <w:r>
                    <w:t>GEND 352</w:t>
                  </w:r>
                </w:p>
              </w:tc>
              <w:tc>
                <w:tcPr>
                  <w:tcW w:w="2000" w:type="dxa"/>
                </w:tcPr>
                <w:p w14:paraId="0BD287FE" w14:textId="77777777" w:rsidR="00796113" w:rsidRDefault="00796113" w:rsidP="00796113">
                  <w:pPr>
                    <w:pStyle w:val="sc-Requirement"/>
                  </w:pPr>
                  <w:r>
                    <w:t>Feminist Theory</w:t>
                  </w:r>
                </w:p>
              </w:tc>
              <w:tc>
                <w:tcPr>
                  <w:tcW w:w="450" w:type="dxa"/>
                </w:tcPr>
                <w:p w14:paraId="26B7C922" w14:textId="77777777" w:rsidR="00796113" w:rsidRDefault="00796113" w:rsidP="00796113">
                  <w:pPr>
                    <w:pStyle w:val="sc-RequirementRight"/>
                  </w:pPr>
                  <w:r>
                    <w:t>4</w:t>
                  </w:r>
                </w:p>
              </w:tc>
              <w:tc>
                <w:tcPr>
                  <w:tcW w:w="1116" w:type="dxa"/>
                </w:tcPr>
                <w:p w14:paraId="73ABD71E" w14:textId="77777777" w:rsidR="00796113" w:rsidRDefault="00796113" w:rsidP="00796113">
                  <w:pPr>
                    <w:pStyle w:val="sc-Requirement"/>
                  </w:pPr>
                  <w:r>
                    <w:t>F</w:t>
                  </w:r>
                </w:p>
              </w:tc>
            </w:tr>
            <w:tr w:rsidR="00796113" w14:paraId="6F7E4887" w14:textId="77777777" w:rsidTr="00EB645B">
              <w:tc>
                <w:tcPr>
                  <w:tcW w:w="1200" w:type="dxa"/>
                </w:tcPr>
                <w:p w14:paraId="222EC64B" w14:textId="77777777" w:rsidR="00796113" w:rsidRDefault="00796113" w:rsidP="00796113">
                  <w:pPr>
                    <w:pStyle w:val="sc-Requirement"/>
                  </w:pPr>
                  <w:r>
                    <w:lastRenderedPageBreak/>
                    <w:t>GEND 357</w:t>
                  </w:r>
                </w:p>
              </w:tc>
              <w:tc>
                <w:tcPr>
                  <w:tcW w:w="2000" w:type="dxa"/>
                </w:tcPr>
                <w:p w14:paraId="777A0083" w14:textId="77777777" w:rsidR="00796113" w:rsidRDefault="00796113" w:rsidP="00796113">
                  <w:pPr>
                    <w:pStyle w:val="sc-Requirement"/>
                  </w:pPr>
                  <w:r>
                    <w:t>Gender and Sexuality</w:t>
                  </w:r>
                </w:p>
              </w:tc>
              <w:tc>
                <w:tcPr>
                  <w:tcW w:w="450" w:type="dxa"/>
                </w:tcPr>
                <w:p w14:paraId="1E72968E" w14:textId="77777777" w:rsidR="00796113" w:rsidRDefault="00796113" w:rsidP="00796113">
                  <w:pPr>
                    <w:pStyle w:val="sc-RequirementRight"/>
                  </w:pPr>
                  <w:r>
                    <w:t>4</w:t>
                  </w:r>
                </w:p>
              </w:tc>
              <w:tc>
                <w:tcPr>
                  <w:tcW w:w="1116" w:type="dxa"/>
                </w:tcPr>
                <w:p w14:paraId="2D068DE5" w14:textId="77777777" w:rsidR="00796113" w:rsidRDefault="00796113" w:rsidP="00796113">
                  <w:pPr>
                    <w:pStyle w:val="sc-Requirement"/>
                  </w:pPr>
                  <w:r>
                    <w:t>F</w:t>
                  </w:r>
                </w:p>
              </w:tc>
            </w:tr>
            <w:tr w:rsidR="00796113" w14:paraId="24F6D5F4" w14:textId="77777777" w:rsidTr="00EB645B">
              <w:tc>
                <w:tcPr>
                  <w:tcW w:w="1200" w:type="dxa"/>
                </w:tcPr>
                <w:p w14:paraId="5AB1680A" w14:textId="77777777" w:rsidR="00796113" w:rsidRDefault="00796113" w:rsidP="00796113">
                  <w:pPr>
                    <w:pStyle w:val="sc-Requirement"/>
                  </w:pPr>
                  <w:r>
                    <w:t>GEND 461</w:t>
                  </w:r>
                </w:p>
              </w:tc>
              <w:tc>
                <w:tcPr>
                  <w:tcW w:w="2000" w:type="dxa"/>
                </w:tcPr>
                <w:p w14:paraId="62F1315B" w14:textId="77777777" w:rsidR="00796113" w:rsidRDefault="00796113" w:rsidP="00796113">
                  <w:pPr>
                    <w:pStyle w:val="sc-Requirement"/>
                  </w:pPr>
                  <w:r>
                    <w:t>Seminar in Race, Gender, and Class</w:t>
                  </w:r>
                </w:p>
              </w:tc>
              <w:tc>
                <w:tcPr>
                  <w:tcW w:w="450" w:type="dxa"/>
                </w:tcPr>
                <w:p w14:paraId="59FF5536" w14:textId="77777777" w:rsidR="00796113" w:rsidRDefault="00796113" w:rsidP="00796113">
                  <w:pPr>
                    <w:pStyle w:val="sc-RequirementRight"/>
                  </w:pPr>
                  <w:r>
                    <w:t>4</w:t>
                  </w:r>
                </w:p>
              </w:tc>
              <w:tc>
                <w:tcPr>
                  <w:tcW w:w="1116" w:type="dxa"/>
                </w:tcPr>
                <w:p w14:paraId="3374DAB3" w14:textId="77777777" w:rsidR="00796113" w:rsidRDefault="00796113" w:rsidP="00796113">
                  <w:pPr>
                    <w:pStyle w:val="sc-Requirement"/>
                  </w:pPr>
                  <w:proofErr w:type="spellStart"/>
                  <w:r>
                    <w:t>Sp</w:t>
                  </w:r>
                  <w:proofErr w:type="spellEnd"/>
                </w:p>
              </w:tc>
            </w:tr>
            <w:tr w:rsidR="00796113" w14:paraId="12F1169C" w14:textId="77777777" w:rsidTr="00EB645B">
              <w:tc>
                <w:tcPr>
                  <w:tcW w:w="1200" w:type="dxa"/>
                </w:tcPr>
                <w:p w14:paraId="2C7AABB6" w14:textId="77777777" w:rsidR="00796113" w:rsidRPr="000F486C" w:rsidRDefault="00796113" w:rsidP="00796113">
                  <w:pPr>
                    <w:pStyle w:val="sc-Requirement"/>
                    <w:rPr>
                      <w:color w:val="FF0000"/>
                    </w:rPr>
                  </w:pPr>
                  <w:r w:rsidRPr="000F486C">
                    <w:rPr>
                      <w:color w:val="FF0000"/>
                    </w:rPr>
                    <w:t>PSYC 351</w:t>
                  </w:r>
                </w:p>
              </w:tc>
              <w:tc>
                <w:tcPr>
                  <w:tcW w:w="2000" w:type="dxa"/>
                </w:tcPr>
                <w:p w14:paraId="791A3630" w14:textId="77777777" w:rsidR="00796113" w:rsidRPr="000F486C" w:rsidRDefault="00796113" w:rsidP="00796113">
                  <w:pPr>
                    <w:pStyle w:val="sc-Requirement"/>
                    <w:rPr>
                      <w:color w:val="FF0000"/>
                    </w:rPr>
                  </w:pPr>
                  <w:r w:rsidRPr="000F486C">
                    <w:rPr>
                      <w:color w:val="FF0000"/>
                    </w:rPr>
                    <w:t>Psychology of Human Diversity</w:t>
                  </w:r>
                </w:p>
              </w:tc>
              <w:tc>
                <w:tcPr>
                  <w:tcW w:w="450" w:type="dxa"/>
                </w:tcPr>
                <w:p w14:paraId="7D9DBDCE" w14:textId="77777777" w:rsidR="00796113" w:rsidRPr="000F486C" w:rsidRDefault="00796113" w:rsidP="00796113">
                  <w:pPr>
                    <w:pStyle w:val="sc-RequirementRight"/>
                    <w:rPr>
                      <w:color w:val="FF0000"/>
                    </w:rPr>
                  </w:pPr>
                  <w:r w:rsidRPr="000F486C">
                    <w:rPr>
                      <w:color w:val="FF0000"/>
                    </w:rPr>
                    <w:t>4</w:t>
                  </w:r>
                </w:p>
              </w:tc>
              <w:tc>
                <w:tcPr>
                  <w:tcW w:w="1116" w:type="dxa"/>
                </w:tcPr>
                <w:p w14:paraId="2787771B" w14:textId="77777777" w:rsidR="00796113" w:rsidRDefault="00796113" w:rsidP="00796113">
                  <w:pPr>
                    <w:pStyle w:val="sc-Requirement"/>
                  </w:pPr>
                  <w:r>
                    <w:t xml:space="preserve">F, </w:t>
                  </w:r>
                  <w:proofErr w:type="spellStart"/>
                  <w:r>
                    <w:t>Sp</w:t>
                  </w:r>
                  <w:proofErr w:type="spellEnd"/>
                </w:p>
              </w:tc>
            </w:tr>
            <w:tr w:rsidR="00796113" w14:paraId="6BDE1138" w14:textId="77777777" w:rsidTr="00EB645B">
              <w:tc>
                <w:tcPr>
                  <w:tcW w:w="1200" w:type="dxa"/>
                </w:tcPr>
                <w:p w14:paraId="45FD234E" w14:textId="77777777" w:rsidR="00796113" w:rsidRDefault="00796113" w:rsidP="00796113">
                  <w:pPr>
                    <w:pStyle w:val="sc-Requirement"/>
                  </w:pPr>
                  <w:r>
                    <w:t>PSYC 356</w:t>
                  </w:r>
                </w:p>
              </w:tc>
              <w:tc>
                <w:tcPr>
                  <w:tcW w:w="2000" w:type="dxa"/>
                </w:tcPr>
                <w:p w14:paraId="1B404FDD" w14:textId="77777777" w:rsidR="00796113" w:rsidRDefault="00796113" w:rsidP="00796113">
                  <w:pPr>
                    <w:pStyle w:val="sc-Requirement"/>
                  </w:pPr>
                  <w:r>
                    <w:t>Psychology of Gender</w:t>
                  </w:r>
                </w:p>
              </w:tc>
              <w:tc>
                <w:tcPr>
                  <w:tcW w:w="450" w:type="dxa"/>
                </w:tcPr>
                <w:p w14:paraId="0D4493AD" w14:textId="77777777" w:rsidR="00796113" w:rsidRDefault="00796113" w:rsidP="00796113">
                  <w:pPr>
                    <w:pStyle w:val="sc-RequirementRight"/>
                  </w:pPr>
                  <w:r>
                    <w:t>4</w:t>
                  </w:r>
                </w:p>
              </w:tc>
              <w:tc>
                <w:tcPr>
                  <w:tcW w:w="1116" w:type="dxa"/>
                </w:tcPr>
                <w:p w14:paraId="1AE204C7" w14:textId="77777777" w:rsidR="00796113" w:rsidRDefault="00796113" w:rsidP="00796113">
                  <w:pPr>
                    <w:pStyle w:val="sc-Requirement"/>
                  </w:pPr>
                  <w:r>
                    <w:t xml:space="preserve">F, </w:t>
                  </w:r>
                  <w:proofErr w:type="spellStart"/>
                  <w:r>
                    <w:t>Sp</w:t>
                  </w:r>
                  <w:proofErr w:type="spellEnd"/>
                </w:p>
              </w:tc>
            </w:tr>
            <w:tr w:rsidR="00D155C3" w14:paraId="27CD5A2E" w14:textId="77777777" w:rsidTr="00EB645B">
              <w:tc>
                <w:tcPr>
                  <w:tcW w:w="1200" w:type="dxa"/>
                </w:tcPr>
                <w:p w14:paraId="2E36E2B4" w14:textId="08D23013" w:rsidR="00D155C3" w:rsidRPr="005635A3" w:rsidRDefault="00D155C3" w:rsidP="00796113">
                  <w:pPr>
                    <w:pStyle w:val="sc-Requirement"/>
                    <w:rPr>
                      <w:color w:val="FF0000"/>
                    </w:rPr>
                  </w:pPr>
                  <w:r w:rsidRPr="005635A3">
                    <w:rPr>
                      <w:color w:val="FF0000"/>
                    </w:rPr>
                    <w:t>SWK 324</w:t>
                  </w:r>
                </w:p>
              </w:tc>
              <w:tc>
                <w:tcPr>
                  <w:tcW w:w="2000" w:type="dxa"/>
                </w:tcPr>
                <w:p w14:paraId="0AA3E30B" w14:textId="3065F859" w:rsidR="00D155C3" w:rsidRPr="005635A3" w:rsidRDefault="00D155C3" w:rsidP="00796113">
                  <w:pPr>
                    <w:pStyle w:val="sc-Requirement"/>
                    <w:rPr>
                      <w:color w:val="FF0000"/>
                    </w:rPr>
                  </w:pPr>
                  <w:r w:rsidRPr="005635A3">
                    <w:rPr>
                      <w:color w:val="FF0000"/>
                    </w:rPr>
                    <w:t>Diversity and Oppression 1</w:t>
                  </w:r>
                </w:p>
              </w:tc>
              <w:tc>
                <w:tcPr>
                  <w:tcW w:w="450" w:type="dxa"/>
                </w:tcPr>
                <w:p w14:paraId="4C49D3B1" w14:textId="6CC69C9F" w:rsidR="00D155C3" w:rsidRPr="005635A3" w:rsidRDefault="005635A3" w:rsidP="00796113">
                  <w:pPr>
                    <w:pStyle w:val="sc-RequirementRight"/>
                    <w:rPr>
                      <w:color w:val="FF0000"/>
                    </w:rPr>
                  </w:pPr>
                  <w:r>
                    <w:rPr>
                      <w:color w:val="FF0000"/>
                    </w:rPr>
                    <w:t>4</w:t>
                  </w:r>
                </w:p>
              </w:tc>
              <w:tc>
                <w:tcPr>
                  <w:tcW w:w="1116" w:type="dxa"/>
                </w:tcPr>
                <w:p w14:paraId="474B1E11" w14:textId="77777777" w:rsidR="00D155C3" w:rsidRDefault="00D155C3" w:rsidP="00796113">
                  <w:pPr>
                    <w:pStyle w:val="sc-Requirement"/>
                  </w:pPr>
                </w:p>
              </w:tc>
            </w:tr>
            <w:tr w:rsidR="00D155C3" w14:paraId="50EB8A68" w14:textId="77777777" w:rsidTr="00EB645B">
              <w:tc>
                <w:tcPr>
                  <w:tcW w:w="1200" w:type="dxa"/>
                </w:tcPr>
                <w:p w14:paraId="703FA4CB" w14:textId="3746021E" w:rsidR="00D155C3" w:rsidRPr="000F486C" w:rsidRDefault="00D155C3" w:rsidP="00796113">
                  <w:pPr>
                    <w:pStyle w:val="sc-Requirement"/>
                    <w:rPr>
                      <w:color w:val="FF0000"/>
                    </w:rPr>
                  </w:pPr>
                  <w:r w:rsidRPr="000F486C">
                    <w:rPr>
                      <w:color w:val="FF0000"/>
                    </w:rPr>
                    <w:t>SWK 325</w:t>
                  </w:r>
                </w:p>
              </w:tc>
              <w:tc>
                <w:tcPr>
                  <w:tcW w:w="2000" w:type="dxa"/>
                </w:tcPr>
                <w:p w14:paraId="54A1F6BB" w14:textId="49ADD682" w:rsidR="00D155C3" w:rsidRPr="000F486C" w:rsidRDefault="00D155C3" w:rsidP="00796113">
                  <w:pPr>
                    <w:pStyle w:val="sc-Requirement"/>
                    <w:rPr>
                      <w:color w:val="FF0000"/>
                    </w:rPr>
                  </w:pPr>
                  <w:r w:rsidRPr="000F486C">
                    <w:rPr>
                      <w:color w:val="FF0000"/>
                    </w:rPr>
                    <w:t xml:space="preserve">Diversity and Oppression </w:t>
                  </w:r>
                  <w:r w:rsidR="005635A3">
                    <w:rPr>
                      <w:color w:val="FF0000"/>
                    </w:rPr>
                    <w:t>II</w:t>
                  </w:r>
                </w:p>
              </w:tc>
              <w:tc>
                <w:tcPr>
                  <w:tcW w:w="450" w:type="dxa"/>
                </w:tcPr>
                <w:p w14:paraId="64834EDB" w14:textId="2D0B28B9" w:rsidR="00D155C3" w:rsidRPr="000F486C" w:rsidRDefault="005635A3" w:rsidP="00796113">
                  <w:pPr>
                    <w:pStyle w:val="sc-RequirementRight"/>
                    <w:rPr>
                      <w:color w:val="FF0000"/>
                    </w:rPr>
                  </w:pPr>
                  <w:r>
                    <w:rPr>
                      <w:color w:val="FF0000"/>
                    </w:rPr>
                    <w:t>4</w:t>
                  </w:r>
                </w:p>
              </w:tc>
              <w:tc>
                <w:tcPr>
                  <w:tcW w:w="1116" w:type="dxa"/>
                </w:tcPr>
                <w:p w14:paraId="1C75091E" w14:textId="77777777" w:rsidR="00D155C3" w:rsidRDefault="00D155C3" w:rsidP="00796113">
                  <w:pPr>
                    <w:pStyle w:val="sc-Requirement"/>
                  </w:pPr>
                </w:p>
              </w:tc>
            </w:tr>
            <w:tr w:rsidR="00796113" w14:paraId="0E88BA1F" w14:textId="77777777" w:rsidTr="00EB645B">
              <w:tc>
                <w:tcPr>
                  <w:tcW w:w="1200" w:type="dxa"/>
                </w:tcPr>
                <w:p w14:paraId="414783C2" w14:textId="77777777" w:rsidR="00796113" w:rsidRPr="005635A3" w:rsidRDefault="00796113" w:rsidP="00796113">
                  <w:pPr>
                    <w:pStyle w:val="sc-Requirement"/>
                    <w:rPr>
                      <w:color w:val="000000" w:themeColor="text1"/>
                    </w:rPr>
                  </w:pPr>
                  <w:r w:rsidRPr="005635A3">
                    <w:rPr>
                      <w:color w:val="000000" w:themeColor="text1"/>
                    </w:rPr>
                    <w:t>SWRK 472</w:t>
                  </w:r>
                </w:p>
              </w:tc>
              <w:tc>
                <w:tcPr>
                  <w:tcW w:w="2000" w:type="dxa"/>
                </w:tcPr>
                <w:p w14:paraId="6F969166" w14:textId="77777777" w:rsidR="00796113" w:rsidRPr="005635A3" w:rsidRDefault="00796113" w:rsidP="00796113">
                  <w:pPr>
                    <w:pStyle w:val="sc-Requirement"/>
                    <w:rPr>
                      <w:color w:val="000000" w:themeColor="text1"/>
                    </w:rPr>
                  </w:pPr>
                  <w:r w:rsidRPr="005635A3">
                    <w:rPr>
                      <w:color w:val="000000" w:themeColor="text1"/>
                    </w:rPr>
                    <w:t>Sexual Orientation and Gender Identity</w:t>
                  </w:r>
                </w:p>
              </w:tc>
              <w:tc>
                <w:tcPr>
                  <w:tcW w:w="450" w:type="dxa"/>
                </w:tcPr>
                <w:p w14:paraId="7E54F3C8" w14:textId="77777777" w:rsidR="00796113" w:rsidRPr="005635A3" w:rsidRDefault="00796113" w:rsidP="00796113">
                  <w:pPr>
                    <w:pStyle w:val="sc-RequirementRight"/>
                    <w:rPr>
                      <w:color w:val="000000" w:themeColor="text1"/>
                    </w:rPr>
                  </w:pPr>
                  <w:r w:rsidRPr="005635A3">
                    <w:rPr>
                      <w:color w:val="000000" w:themeColor="text1"/>
                    </w:rPr>
                    <w:t>3</w:t>
                  </w:r>
                </w:p>
              </w:tc>
              <w:tc>
                <w:tcPr>
                  <w:tcW w:w="1116" w:type="dxa"/>
                </w:tcPr>
                <w:p w14:paraId="1C193812" w14:textId="77777777" w:rsidR="00796113" w:rsidRDefault="00796113" w:rsidP="00796113">
                  <w:pPr>
                    <w:pStyle w:val="sc-Requirement"/>
                  </w:pPr>
                  <w:proofErr w:type="spellStart"/>
                  <w:r>
                    <w:t>Sp</w:t>
                  </w:r>
                  <w:proofErr w:type="spellEnd"/>
                  <w:r>
                    <w:t xml:space="preserve"> </w:t>
                  </w:r>
                  <w:proofErr w:type="spellStart"/>
                  <w:r>
                    <w:t>Su</w:t>
                  </w:r>
                  <w:proofErr w:type="spellEnd"/>
                </w:p>
              </w:tc>
            </w:tr>
          </w:tbl>
          <w:p w14:paraId="0DA66663" w14:textId="1C2BF1A1" w:rsidR="00F64260" w:rsidRPr="0097078B" w:rsidRDefault="00796113" w:rsidP="0097078B">
            <w:pPr>
              <w:pStyle w:val="sc-BodyText"/>
            </w:pPr>
            <w:r>
              <w:t>Note: FILM 352: When on appropriate topic.</w:t>
            </w:r>
          </w:p>
        </w:tc>
      </w:tr>
      <w:tr w:rsidR="00F64260" w:rsidRPr="006E3AF2" w14:paraId="07853955" w14:textId="77777777" w:rsidTr="005E2D3D">
        <w:tc>
          <w:tcPr>
            <w:tcW w:w="3100" w:type="dxa"/>
            <w:noWrap/>
            <w:vAlign w:val="center"/>
          </w:tcPr>
          <w:p w14:paraId="38AD1617" w14:textId="316E5DED" w:rsidR="00F64260" w:rsidRDefault="00115A68" w:rsidP="00A442D7">
            <w:pPr>
              <w:spacing w:line="240" w:lineRule="auto"/>
            </w:pPr>
            <w:r>
              <w:lastRenderedPageBreak/>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3840" w:type="dxa"/>
            <w:noWrap/>
          </w:tcPr>
          <w:p w14:paraId="7252BD96" w14:textId="40E0D357" w:rsidR="00F64260" w:rsidRDefault="00050DD0" w:rsidP="00120C12">
            <w:pPr>
              <w:spacing w:line="240" w:lineRule="auto"/>
              <w:rPr>
                <w:b/>
              </w:rPr>
            </w:pPr>
            <w:bookmarkStart w:id="46" w:name="credit_count"/>
            <w:bookmarkEnd w:id="46"/>
            <w:r>
              <w:rPr>
                <w:b/>
              </w:rPr>
              <w:t>Gender and Women’s Studies, BA</w:t>
            </w:r>
          </w:p>
          <w:p w14:paraId="3F3EECC6" w14:textId="41BCA03D" w:rsidR="00050DD0" w:rsidRDefault="00050DD0" w:rsidP="00120C12">
            <w:pPr>
              <w:spacing w:line="240" w:lineRule="auto"/>
              <w:rPr>
                <w:b/>
              </w:rPr>
            </w:pPr>
            <w:r>
              <w:rPr>
                <w:b/>
              </w:rPr>
              <w:t>37-40</w:t>
            </w:r>
            <w:r w:rsidR="000B43BD">
              <w:rPr>
                <w:b/>
              </w:rPr>
              <w:t xml:space="preserve"> </w:t>
            </w:r>
          </w:p>
          <w:p w14:paraId="798F651D" w14:textId="77777777" w:rsidR="00050DD0" w:rsidRDefault="00050DD0" w:rsidP="00120C12">
            <w:pPr>
              <w:spacing w:line="240" w:lineRule="auto"/>
              <w:rPr>
                <w:b/>
              </w:rPr>
            </w:pPr>
            <w:r>
              <w:rPr>
                <w:b/>
              </w:rPr>
              <w:t>Gender and Women’s Studies minor 18-20</w:t>
            </w:r>
          </w:p>
          <w:p w14:paraId="63353FC7" w14:textId="47562060" w:rsidR="00050DD0" w:rsidRPr="009F029C" w:rsidRDefault="00050DD0" w:rsidP="00120C12">
            <w:pPr>
              <w:spacing w:line="240" w:lineRule="auto"/>
              <w:rPr>
                <w:b/>
              </w:rPr>
            </w:pPr>
            <w:r>
              <w:rPr>
                <w:b/>
              </w:rPr>
              <w:t>Queer Studies minor 18-20</w:t>
            </w:r>
          </w:p>
        </w:tc>
        <w:tc>
          <w:tcPr>
            <w:tcW w:w="3840" w:type="dxa"/>
            <w:noWrap/>
          </w:tcPr>
          <w:p w14:paraId="0B162271" w14:textId="77777777" w:rsidR="0097078B" w:rsidRDefault="0097078B" w:rsidP="0097078B">
            <w:pPr>
              <w:spacing w:line="240" w:lineRule="auto"/>
              <w:rPr>
                <w:b/>
              </w:rPr>
            </w:pPr>
            <w:r>
              <w:rPr>
                <w:b/>
              </w:rPr>
              <w:t>Gender and Women’s Studies, BA</w:t>
            </w:r>
          </w:p>
          <w:p w14:paraId="6B33EDD7" w14:textId="77777777" w:rsidR="0097078B" w:rsidRDefault="0097078B" w:rsidP="0097078B">
            <w:pPr>
              <w:spacing w:line="240" w:lineRule="auto"/>
              <w:rPr>
                <w:b/>
              </w:rPr>
            </w:pPr>
            <w:r>
              <w:rPr>
                <w:b/>
              </w:rPr>
              <w:t xml:space="preserve">37-40 </w:t>
            </w:r>
          </w:p>
          <w:p w14:paraId="42383210" w14:textId="77777777" w:rsidR="0097078B" w:rsidRDefault="0097078B" w:rsidP="0097078B">
            <w:pPr>
              <w:spacing w:line="240" w:lineRule="auto"/>
              <w:rPr>
                <w:b/>
              </w:rPr>
            </w:pPr>
            <w:r>
              <w:rPr>
                <w:b/>
              </w:rPr>
              <w:t>Gender and Women’s Studies minor 18-20</w:t>
            </w:r>
          </w:p>
          <w:p w14:paraId="0CDCA3D1" w14:textId="00E56B74" w:rsidR="00F64260" w:rsidRPr="009F029C" w:rsidRDefault="0097078B" w:rsidP="0097078B">
            <w:pPr>
              <w:spacing w:line="240" w:lineRule="auto"/>
              <w:rPr>
                <w:b/>
              </w:rPr>
            </w:pPr>
            <w:r>
              <w:rPr>
                <w:b/>
              </w:rPr>
              <w:t>Queer Studies minor 18-20</w:t>
            </w:r>
          </w:p>
        </w:tc>
      </w:tr>
      <w:tr w:rsidR="005E2D3D" w:rsidRPr="006E3AF2" w14:paraId="56A03B42" w14:textId="77777777" w:rsidTr="005E2D3D">
        <w:tc>
          <w:tcPr>
            <w:tcW w:w="3100" w:type="dxa"/>
            <w:noWrap/>
            <w:vAlign w:val="center"/>
          </w:tcPr>
          <w:p w14:paraId="19669E96" w14:textId="562E5EE0" w:rsidR="005E2D3D" w:rsidRDefault="005E2D3D" w:rsidP="00EB645B">
            <w:pPr>
              <w:spacing w:line="240" w:lineRule="auto"/>
            </w:pPr>
            <w:r>
              <w:t>C.</w:t>
            </w:r>
            <w:r w:rsidR="00AA5F73">
              <w:t>7</w:t>
            </w:r>
            <w:r>
              <w:t xml:space="preserve">. </w:t>
            </w:r>
            <w:r w:rsidRPr="005E2D3D">
              <w:t>Program Accreditation</w:t>
            </w:r>
            <w:r>
              <w:t xml:space="preserve"> (if relevant)</w:t>
            </w:r>
          </w:p>
        </w:tc>
        <w:tc>
          <w:tcPr>
            <w:tcW w:w="3840" w:type="dxa"/>
            <w:noWrap/>
          </w:tcPr>
          <w:p w14:paraId="10DEA6B4" w14:textId="77777777" w:rsidR="005E2D3D" w:rsidRPr="009F029C" w:rsidRDefault="005E2D3D" w:rsidP="00EB645B">
            <w:pPr>
              <w:spacing w:line="240" w:lineRule="auto"/>
              <w:rPr>
                <w:b/>
              </w:rPr>
            </w:pPr>
          </w:p>
        </w:tc>
        <w:tc>
          <w:tcPr>
            <w:tcW w:w="3840" w:type="dxa"/>
            <w:noWrap/>
          </w:tcPr>
          <w:p w14:paraId="48AE026F" w14:textId="77777777" w:rsidR="005E2D3D" w:rsidRPr="009F029C" w:rsidRDefault="005E2D3D" w:rsidP="00EB645B">
            <w:pPr>
              <w:spacing w:line="240" w:lineRule="auto"/>
              <w:rPr>
                <w:b/>
              </w:rPr>
            </w:pPr>
          </w:p>
        </w:tc>
      </w:tr>
      <w:tr w:rsidR="00454E79" w:rsidRPr="006E3AF2" w14:paraId="20D2CCB0" w14:textId="77777777" w:rsidTr="005E2D3D">
        <w:tc>
          <w:tcPr>
            <w:tcW w:w="3100" w:type="dxa"/>
            <w:noWrap/>
            <w:vAlign w:val="center"/>
          </w:tcPr>
          <w:p w14:paraId="2BEDE556" w14:textId="1EE9D486" w:rsidR="00454E79" w:rsidRDefault="00454E79" w:rsidP="00454E79">
            <w:pPr>
              <w:spacing w:line="240" w:lineRule="auto"/>
            </w:pPr>
            <w:r>
              <w:t xml:space="preserve">C.8 </w:t>
            </w:r>
            <w:r w:rsidR="00776415">
              <w:t>Is it possible that</w:t>
            </w:r>
            <w:r>
              <w:t xml:space="preserve"> the program </w:t>
            </w:r>
            <w:r w:rsidR="00027199">
              <w:t xml:space="preserve">will </w:t>
            </w:r>
            <w:r>
              <w:t>be more than 50% online (includes hybrid)?</w:t>
            </w:r>
            <w:r w:rsidR="000801BC">
              <w:t>*</w:t>
            </w:r>
          </w:p>
        </w:tc>
        <w:tc>
          <w:tcPr>
            <w:tcW w:w="3840" w:type="dxa"/>
            <w:noWrap/>
          </w:tcPr>
          <w:p w14:paraId="6083E444" w14:textId="6E61C540" w:rsidR="00454E79" w:rsidRPr="009F029C" w:rsidRDefault="00454E79" w:rsidP="00EB645B">
            <w:pPr>
              <w:spacing w:line="240" w:lineRule="auto"/>
              <w:rPr>
                <w:b/>
              </w:rPr>
            </w:pPr>
            <w:r>
              <w:rPr>
                <w:b/>
              </w:rPr>
              <w:t>NO</w:t>
            </w:r>
          </w:p>
        </w:tc>
        <w:tc>
          <w:tcPr>
            <w:tcW w:w="3840" w:type="dxa"/>
            <w:noWrap/>
          </w:tcPr>
          <w:p w14:paraId="3ED8DE3E" w14:textId="37D91BDD" w:rsidR="00454E79" w:rsidRPr="009F029C" w:rsidRDefault="00454E79" w:rsidP="00EB645B">
            <w:pPr>
              <w:spacing w:line="240" w:lineRule="auto"/>
              <w:rPr>
                <w:b/>
              </w:rPr>
            </w:pPr>
            <w:r>
              <w:rPr>
                <w:b/>
              </w:rPr>
              <w:t>NO</w:t>
            </w:r>
          </w:p>
        </w:tc>
      </w:tr>
      <w:tr w:rsidR="00454E79" w:rsidRPr="006E3AF2" w14:paraId="63BE75DC" w14:textId="77777777" w:rsidTr="005E2D3D">
        <w:tc>
          <w:tcPr>
            <w:tcW w:w="3100" w:type="dxa"/>
            <w:noWrap/>
            <w:vAlign w:val="center"/>
          </w:tcPr>
          <w:p w14:paraId="268A51B9" w14:textId="4A657F70" w:rsidR="00454E79" w:rsidRDefault="00454E79" w:rsidP="003F099C">
            <w:pPr>
              <w:spacing w:line="240" w:lineRule="auto"/>
            </w:pPr>
            <w:r>
              <w:t xml:space="preserve">C.9 Will any classes be offered at sites other than RIC campus or </w:t>
            </w:r>
            <w:r w:rsidR="000801BC">
              <w:t xml:space="preserve">the RI Nursing </w:t>
            </w:r>
            <w:r w:rsidR="008E07D4">
              <w:t xml:space="preserve">Ed. </w:t>
            </w:r>
            <w:proofErr w:type="gramStart"/>
            <w:r w:rsidR="000801BC">
              <w:t>Cente</w:t>
            </w:r>
            <w:r w:rsidR="008E07D4">
              <w:t>r</w:t>
            </w:r>
            <w:r w:rsidR="000801BC">
              <w:t>?*</w:t>
            </w:r>
            <w:proofErr w:type="gramEnd"/>
          </w:p>
        </w:tc>
        <w:tc>
          <w:tcPr>
            <w:tcW w:w="3840" w:type="dxa"/>
            <w:noWrap/>
          </w:tcPr>
          <w:p w14:paraId="236DE90C" w14:textId="1F0ED19E" w:rsidR="00454E79" w:rsidRPr="009F029C" w:rsidRDefault="000801BC" w:rsidP="00120C12">
            <w:pPr>
              <w:spacing w:line="240" w:lineRule="auto"/>
              <w:rPr>
                <w:b/>
              </w:rPr>
            </w:pPr>
            <w:r>
              <w:rPr>
                <w:b/>
              </w:rPr>
              <w:t>NO</w:t>
            </w:r>
          </w:p>
        </w:tc>
        <w:tc>
          <w:tcPr>
            <w:tcW w:w="3840" w:type="dxa"/>
            <w:noWrap/>
          </w:tcPr>
          <w:p w14:paraId="4A9225BC" w14:textId="168C5632" w:rsidR="00454E79" w:rsidRPr="009F029C" w:rsidRDefault="000801BC" w:rsidP="00120C12">
            <w:pPr>
              <w:spacing w:line="240" w:lineRule="auto"/>
              <w:rPr>
                <w:b/>
              </w:rPr>
            </w:pPr>
            <w:r>
              <w:rPr>
                <w:b/>
              </w:rPr>
              <w:t>NO</w:t>
            </w:r>
          </w:p>
        </w:tc>
      </w:tr>
      <w:tr w:rsidR="00934884" w:rsidRPr="006E3AF2" w14:paraId="0F4516EB" w14:textId="77777777" w:rsidTr="005E2D3D">
        <w:tc>
          <w:tcPr>
            <w:tcW w:w="3100" w:type="dxa"/>
            <w:noWrap/>
            <w:vAlign w:val="center"/>
          </w:tcPr>
          <w:p w14:paraId="5FFE67FA" w14:textId="575DFF1C" w:rsidR="00934884" w:rsidRDefault="00934884" w:rsidP="00934884">
            <w:pPr>
              <w:spacing w:line="240" w:lineRule="auto"/>
            </w:pPr>
            <w:r>
              <w:t xml:space="preserve">C. </w:t>
            </w:r>
            <w:r w:rsidR="008E07D4">
              <w:t>10. Do these revisions reflect more than 25% change to the</w:t>
            </w:r>
            <w:r w:rsidR="00D713D7">
              <w:t xml:space="preserve"> </w:t>
            </w:r>
            <w:hyperlink r:id="rId13" w:tooltip="NECHE needs to receive the substantive change proposal at least six months prior to our first offering the program." w:history="1">
              <w:r w:rsidR="00D713D7">
                <w:rPr>
                  <w:rStyle w:val="Hyperlink"/>
                </w:rPr>
                <w:t xml:space="preserve">program?* </w:t>
              </w:r>
            </w:hyperlink>
          </w:p>
        </w:tc>
        <w:tc>
          <w:tcPr>
            <w:tcW w:w="3840" w:type="dxa"/>
            <w:noWrap/>
          </w:tcPr>
          <w:p w14:paraId="3DE7C5B3" w14:textId="20D36DB2" w:rsidR="00934884" w:rsidRDefault="008E07D4" w:rsidP="00120C12">
            <w:pPr>
              <w:spacing w:line="240" w:lineRule="auto"/>
              <w:rPr>
                <w:b/>
              </w:rPr>
            </w:pPr>
            <w:r>
              <w:rPr>
                <w:b/>
              </w:rPr>
              <w:t>NO</w:t>
            </w:r>
          </w:p>
        </w:tc>
        <w:tc>
          <w:tcPr>
            <w:tcW w:w="3840" w:type="dxa"/>
            <w:noWrap/>
          </w:tcPr>
          <w:p w14:paraId="7F9842BC" w14:textId="6A23FB9C" w:rsidR="00934884" w:rsidRDefault="008E07D4" w:rsidP="00120C12">
            <w:pPr>
              <w:spacing w:line="240" w:lineRule="auto"/>
              <w:rPr>
                <w:b/>
              </w:rPr>
            </w:pPr>
            <w:r>
              <w:rPr>
                <w:b/>
              </w:rPr>
              <w:t>NO</w:t>
            </w:r>
          </w:p>
        </w:tc>
      </w:tr>
      <w:tr w:rsidR="00F3256C" w:rsidRPr="006E3AF2" w14:paraId="68C8592C" w14:textId="77777777" w:rsidTr="005E2D3D">
        <w:tc>
          <w:tcPr>
            <w:tcW w:w="3100" w:type="dxa"/>
            <w:noWrap/>
            <w:vAlign w:val="center"/>
          </w:tcPr>
          <w:p w14:paraId="20B54EE3" w14:textId="425FFD35" w:rsidR="00F3256C" w:rsidRDefault="00115A68" w:rsidP="003F099C">
            <w:pPr>
              <w:spacing w:line="240" w:lineRule="auto"/>
            </w:pPr>
            <w:r>
              <w:t>C.</w:t>
            </w:r>
            <w:r w:rsidR="000801BC">
              <w:t>1</w:t>
            </w:r>
            <w:r w:rsidR="008E07D4">
              <w:t>1</w:t>
            </w:r>
            <w:r w:rsidR="005E2D3D">
              <w:t>.</w:t>
            </w:r>
            <w:r w:rsidR="00F3256C">
              <w:t xml:space="preserve">  </w:t>
            </w:r>
            <w:hyperlink r:id="rId14"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3840" w:type="dxa"/>
            <w:noWrap/>
          </w:tcPr>
          <w:p w14:paraId="75BC195D" w14:textId="77777777" w:rsidR="00F3256C" w:rsidRPr="009F029C" w:rsidRDefault="00F3256C" w:rsidP="00120C12">
            <w:pPr>
              <w:spacing w:line="240" w:lineRule="auto"/>
              <w:rPr>
                <w:b/>
              </w:rPr>
            </w:pPr>
          </w:p>
        </w:tc>
        <w:tc>
          <w:tcPr>
            <w:tcW w:w="3840" w:type="dxa"/>
            <w:noWrap/>
          </w:tcPr>
          <w:p w14:paraId="4C25FF84" w14:textId="77777777" w:rsidR="00F3256C" w:rsidRPr="009F029C" w:rsidRDefault="00F3256C" w:rsidP="00120C12">
            <w:pPr>
              <w:spacing w:line="240" w:lineRule="auto"/>
              <w:rPr>
                <w:b/>
              </w:rPr>
            </w:pPr>
          </w:p>
        </w:tc>
      </w:tr>
      <w:tr w:rsidR="00454E79" w:rsidRPr="006E3AF2" w14:paraId="7DF5BEDD" w14:textId="77777777" w:rsidTr="00EB645B">
        <w:tc>
          <w:tcPr>
            <w:tcW w:w="3100" w:type="dxa"/>
            <w:noWrap/>
            <w:vAlign w:val="center"/>
          </w:tcPr>
          <w:p w14:paraId="6F4C1EEB" w14:textId="1E74945A" w:rsidR="00454E79" w:rsidRDefault="00454E79" w:rsidP="00EB645B">
            <w:pPr>
              <w:spacing w:line="240" w:lineRule="auto"/>
            </w:pPr>
            <w:r>
              <w:t>C.</w:t>
            </w:r>
            <w:r w:rsidR="000801BC">
              <w:t>1</w:t>
            </w:r>
            <w:r w:rsidR="008E07D4">
              <w:t>2</w:t>
            </w:r>
            <w:r w:rsidR="000801BC">
              <w:t xml:space="preserve">. </w:t>
            </w:r>
            <w:r>
              <w:t xml:space="preserve"> Other changes if any</w:t>
            </w:r>
          </w:p>
        </w:tc>
        <w:tc>
          <w:tcPr>
            <w:tcW w:w="3840" w:type="dxa"/>
            <w:noWrap/>
          </w:tcPr>
          <w:p w14:paraId="0EF7A499" w14:textId="2D870108" w:rsidR="00933346" w:rsidRDefault="00933346" w:rsidP="00EB645B">
            <w:pPr>
              <w:spacing w:line="240" w:lineRule="auto"/>
              <w:rPr>
                <w:b/>
              </w:rPr>
            </w:pPr>
            <w:r>
              <w:rPr>
                <w:b/>
              </w:rPr>
              <w:t>At the bottom of the Queer Studies minor update the instruction:</w:t>
            </w:r>
          </w:p>
          <w:p w14:paraId="564B030C" w14:textId="5EDE3DD9" w:rsidR="00454E79" w:rsidRPr="009F029C" w:rsidRDefault="00933346" w:rsidP="00EB645B">
            <w:pPr>
              <w:spacing w:line="240" w:lineRule="auto"/>
              <w:rPr>
                <w:b/>
              </w:rPr>
            </w:pPr>
            <w:r>
              <w:rPr>
                <w:b/>
              </w:rPr>
              <w:t>See advisor</w:t>
            </w:r>
          </w:p>
        </w:tc>
        <w:tc>
          <w:tcPr>
            <w:tcW w:w="3840" w:type="dxa"/>
            <w:noWrap/>
          </w:tcPr>
          <w:p w14:paraId="30D7B8B8" w14:textId="4165FE7F" w:rsidR="00933346" w:rsidRDefault="00933346" w:rsidP="00EB645B">
            <w:pPr>
              <w:spacing w:line="240" w:lineRule="auto"/>
              <w:rPr>
                <w:b/>
              </w:rPr>
            </w:pPr>
            <w:r>
              <w:rPr>
                <w:b/>
              </w:rPr>
              <w:t>To:</w:t>
            </w:r>
          </w:p>
          <w:p w14:paraId="16C0CFEF" w14:textId="4D72313C" w:rsidR="00454E79" w:rsidRPr="009F029C" w:rsidRDefault="00933346" w:rsidP="00EB645B">
            <w:pPr>
              <w:spacing w:line="240" w:lineRule="auto"/>
              <w:rPr>
                <w:b/>
              </w:rPr>
            </w:pPr>
            <w:r>
              <w:rPr>
                <w:b/>
              </w:rPr>
              <w:t>See program director</w:t>
            </w: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794545CA" w14:textId="08388BA8" w:rsidR="00115A68" w:rsidRDefault="006970B0" w:rsidP="00115A68">
      <w:pPr>
        <w:pStyle w:val="ListParagraph"/>
        <w:numPr>
          <w:ilvl w:val="0"/>
          <w:numId w:val="9"/>
        </w:numPr>
        <w:shd w:val="clear" w:color="auto" w:fill="FDE9D9"/>
      </w:pPr>
      <w:r>
        <w:t xml:space="preserve">Send electronic files of this proposal and accompanying catalog copy to </w:t>
      </w:r>
      <w:hyperlink r:id="rId15"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37"/>
        <w:gridCol w:w="3248"/>
        <w:gridCol w:w="3088"/>
        <w:gridCol w:w="1407"/>
      </w:tblGrid>
      <w:tr w:rsidR="00115A68" w:rsidRPr="00402602" w14:paraId="67436BB2" w14:textId="77777777" w:rsidTr="00CA38A7">
        <w:trPr>
          <w:cantSplit/>
          <w:tblHeader/>
        </w:trPr>
        <w:tc>
          <w:tcPr>
            <w:tcW w:w="3140" w:type="dxa"/>
            <w:vAlign w:val="center"/>
          </w:tcPr>
          <w:p w14:paraId="739386E3" w14:textId="77777777" w:rsidR="00115A68" w:rsidRPr="00A83A6C" w:rsidRDefault="00115A68" w:rsidP="00EB645B">
            <w:pPr>
              <w:pStyle w:val="Heading5"/>
              <w:jc w:val="center"/>
            </w:pPr>
            <w:r w:rsidRPr="00A83A6C">
              <w:lastRenderedPageBreak/>
              <w:t>Name</w:t>
            </w:r>
          </w:p>
        </w:tc>
        <w:tc>
          <w:tcPr>
            <w:tcW w:w="3282" w:type="dxa"/>
            <w:vAlign w:val="center"/>
          </w:tcPr>
          <w:p w14:paraId="7DAAAD1E" w14:textId="77777777" w:rsidR="00115A68" w:rsidRPr="00A83A6C" w:rsidRDefault="00115A68" w:rsidP="00EB645B">
            <w:pPr>
              <w:pStyle w:val="Heading5"/>
              <w:jc w:val="center"/>
            </w:pPr>
            <w:r w:rsidRPr="00A83A6C">
              <w:t>Position/affiliation</w:t>
            </w:r>
          </w:p>
        </w:tc>
        <w:bookmarkStart w:id="47" w:name="_Signature"/>
        <w:bookmarkEnd w:id="47"/>
        <w:tc>
          <w:tcPr>
            <w:tcW w:w="3197" w:type="dxa"/>
            <w:vAlign w:val="center"/>
          </w:tcPr>
          <w:p w14:paraId="17C06571" w14:textId="77777777" w:rsidR="00115A68" w:rsidRPr="00A83A6C" w:rsidRDefault="00115A68" w:rsidP="00EB645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B00582C" w14:textId="77777777" w:rsidR="00115A68" w:rsidRPr="00A83A6C" w:rsidRDefault="00115A68" w:rsidP="00EB645B">
            <w:pPr>
              <w:pStyle w:val="Heading5"/>
              <w:jc w:val="center"/>
            </w:pPr>
            <w:r w:rsidRPr="00A83A6C">
              <w:t>Date</w:t>
            </w:r>
          </w:p>
        </w:tc>
      </w:tr>
      <w:tr w:rsidR="00115A68" w14:paraId="0AE26A02" w14:textId="77777777" w:rsidTr="00CA38A7">
        <w:trPr>
          <w:cantSplit/>
          <w:trHeight w:val="489"/>
        </w:trPr>
        <w:tc>
          <w:tcPr>
            <w:tcW w:w="3140" w:type="dxa"/>
            <w:vAlign w:val="center"/>
          </w:tcPr>
          <w:p w14:paraId="20877218" w14:textId="14F11794" w:rsidR="00115A68" w:rsidRDefault="00F71101" w:rsidP="00EB645B">
            <w:pPr>
              <w:spacing w:line="240" w:lineRule="auto"/>
            </w:pPr>
            <w:r>
              <w:t>Leslie Schuster</w:t>
            </w:r>
          </w:p>
        </w:tc>
        <w:tc>
          <w:tcPr>
            <w:tcW w:w="3282" w:type="dxa"/>
            <w:vAlign w:val="center"/>
          </w:tcPr>
          <w:p w14:paraId="0730C1D0" w14:textId="6C2917C2" w:rsidR="00115A68" w:rsidRDefault="00115A68" w:rsidP="00EB645B">
            <w:pPr>
              <w:spacing w:line="240" w:lineRule="auto"/>
            </w:pPr>
            <w:r>
              <w:t xml:space="preserve">Program Director of </w:t>
            </w:r>
            <w:r w:rsidR="00F71101">
              <w:t>Gender and Women’s Studies</w:t>
            </w:r>
          </w:p>
        </w:tc>
        <w:tc>
          <w:tcPr>
            <w:tcW w:w="3197" w:type="dxa"/>
            <w:vAlign w:val="center"/>
          </w:tcPr>
          <w:p w14:paraId="7487F9CA" w14:textId="0F7CCC18" w:rsidR="00115A68" w:rsidRDefault="00CA38A7" w:rsidP="00EB645B">
            <w:pPr>
              <w:spacing w:line="240" w:lineRule="auto"/>
            </w:pPr>
            <w:r>
              <w:t>*</w:t>
            </w:r>
            <w:proofErr w:type="gramStart"/>
            <w:r>
              <w:t>approved</w:t>
            </w:r>
            <w:proofErr w:type="gramEnd"/>
            <w:r>
              <w:t xml:space="preserve"> by email</w:t>
            </w:r>
          </w:p>
        </w:tc>
        <w:tc>
          <w:tcPr>
            <w:tcW w:w="1161" w:type="dxa"/>
            <w:vAlign w:val="center"/>
          </w:tcPr>
          <w:p w14:paraId="1F86A130" w14:textId="6583668F" w:rsidR="00115A68" w:rsidRDefault="00F71101" w:rsidP="00EB645B">
            <w:pPr>
              <w:spacing w:line="240" w:lineRule="auto"/>
            </w:pPr>
            <w:r>
              <w:t>12/1/2022</w:t>
            </w:r>
          </w:p>
        </w:tc>
      </w:tr>
      <w:tr w:rsidR="00CA38A7" w14:paraId="5FB4CB46" w14:textId="77777777" w:rsidTr="00CA38A7">
        <w:trPr>
          <w:cantSplit/>
          <w:trHeight w:val="489"/>
        </w:trPr>
        <w:tc>
          <w:tcPr>
            <w:tcW w:w="3140" w:type="dxa"/>
            <w:vAlign w:val="center"/>
          </w:tcPr>
          <w:p w14:paraId="6ED2A8A6" w14:textId="55BC9480" w:rsidR="00CA38A7" w:rsidRDefault="00CA38A7" w:rsidP="00CA38A7">
            <w:pPr>
              <w:spacing w:line="240" w:lineRule="auto"/>
            </w:pPr>
            <w:r>
              <w:t>Peter Little</w:t>
            </w:r>
          </w:p>
        </w:tc>
        <w:tc>
          <w:tcPr>
            <w:tcW w:w="3282" w:type="dxa"/>
            <w:vAlign w:val="center"/>
          </w:tcPr>
          <w:p w14:paraId="229CC930" w14:textId="2E82E8CB" w:rsidR="00CA38A7" w:rsidRDefault="00CA38A7" w:rsidP="00CA38A7">
            <w:pPr>
              <w:spacing w:line="240" w:lineRule="auto"/>
            </w:pPr>
            <w:r>
              <w:t>Chair, Anthropology department</w:t>
            </w:r>
          </w:p>
        </w:tc>
        <w:tc>
          <w:tcPr>
            <w:tcW w:w="3197" w:type="dxa"/>
            <w:vAlign w:val="center"/>
          </w:tcPr>
          <w:p w14:paraId="73DF0B07" w14:textId="57B9DD66" w:rsidR="00CA38A7" w:rsidRDefault="0097078B" w:rsidP="00CA38A7">
            <w:pPr>
              <w:spacing w:line="240" w:lineRule="auto"/>
            </w:pPr>
            <w:r>
              <w:t>*</w:t>
            </w:r>
            <w:proofErr w:type="gramStart"/>
            <w:r>
              <w:t>approved</w:t>
            </w:r>
            <w:proofErr w:type="gramEnd"/>
            <w:r>
              <w:t xml:space="preserve"> by email</w:t>
            </w:r>
          </w:p>
        </w:tc>
        <w:tc>
          <w:tcPr>
            <w:tcW w:w="1161" w:type="dxa"/>
            <w:vAlign w:val="center"/>
          </w:tcPr>
          <w:p w14:paraId="4EB70E84" w14:textId="2D0CFA4C" w:rsidR="00CA38A7" w:rsidRDefault="0097078B" w:rsidP="00CA38A7">
            <w:pPr>
              <w:spacing w:line="240" w:lineRule="auto"/>
            </w:pPr>
            <w:r>
              <w:t>12/9/2022</w:t>
            </w:r>
          </w:p>
        </w:tc>
      </w:tr>
      <w:tr w:rsidR="00CA38A7" w14:paraId="31CDA036" w14:textId="77777777" w:rsidTr="00CA38A7">
        <w:trPr>
          <w:cantSplit/>
          <w:trHeight w:val="489"/>
        </w:trPr>
        <w:tc>
          <w:tcPr>
            <w:tcW w:w="3140" w:type="dxa"/>
            <w:vAlign w:val="center"/>
          </w:tcPr>
          <w:p w14:paraId="1525BE0B" w14:textId="3887F476" w:rsidR="00CA38A7" w:rsidRDefault="00CA38A7" w:rsidP="00CA38A7">
            <w:pPr>
              <w:spacing w:line="240" w:lineRule="auto"/>
            </w:pPr>
            <w:r>
              <w:t xml:space="preserve">Sadhana </w:t>
            </w:r>
            <w:proofErr w:type="spellStart"/>
            <w:r>
              <w:t>Bery</w:t>
            </w:r>
            <w:proofErr w:type="spellEnd"/>
          </w:p>
        </w:tc>
        <w:tc>
          <w:tcPr>
            <w:tcW w:w="3282" w:type="dxa"/>
            <w:vAlign w:val="center"/>
          </w:tcPr>
          <w:p w14:paraId="63F870EE" w14:textId="52BA1939" w:rsidR="00CA38A7" w:rsidRDefault="00CA38A7" w:rsidP="00CA38A7">
            <w:pPr>
              <w:spacing w:line="240" w:lineRule="auto"/>
            </w:pPr>
            <w:r>
              <w:t>Director, Africana Studies program</w:t>
            </w:r>
          </w:p>
        </w:tc>
        <w:tc>
          <w:tcPr>
            <w:tcW w:w="3197" w:type="dxa"/>
            <w:vAlign w:val="center"/>
          </w:tcPr>
          <w:p w14:paraId="4D11387F" w14:textId="2F438DEB" w:rsidR="00CA38A7" w:rsidRDefault="005635A3" w:rsidP="00CA38A7">
            <w:pPr>
              <w:spacing w:line="240" w:lineRule="auto"/>
            </w:pPr>
            <w:r>
              <w:t>*</w:t>
            </w:r>
            <w:proofErr w:type="gramStart"/>
            <w:r>
              <w:t>approved</w:t>
            </w:r>
            <w:proofErr w:type="gramEnd"/>
            <w:r>
              <w:t xml:space="preserve"> by email</w:t>
            </w:r>
          </w:p>
        </w:tc>
        <w:tc>
          <w:tcPr>
            <w:tcW w:w="1161" w:type="dxa"/>
            <w:vAlign w:val="center"/>
          </w:tcPr>
          <w:p w14:paraId="28B13867" w14:textId="5105B00F" w:rsidR="00CA38A7" w:rsidRDefault="005635A3" w:rsidP="00CA38A7">
            <w:pPr>
              <w:spacing w:line="240" w:lineRule="auto"/>
            </w:pPr>
            <w:r>
              <w:t>12/12/2022</w:t>
            </w:r>
          </w:p>
        </w:tc>
      </w:tr>
      <w:tr w:rsidR="00CA38A7" w14:paraId="61263F35" w14:textId="77777777" w:rsidTr="00CA38A7">
        <w:trPr>
          <w:cantSplit/>
          <w:trHeight w:val="489"/>
        </w:trPr>
        <w:tc>
          <w:tcPr>
            <w:tcW w:w="3140" w:type="dxa"/>
            <w:vAlign w:val="center"/>
          </w:tcPr>
          <w:p w14:paraId="7CB650E5" w14:textId="1353C493" w:rsidR="00CA38A7" w:rsidRDefault="00CA38A7" w:rsidP="00CA38A7">
            <w:pPr>
              <w:spacing w:line="240" w:lineRule="auto"/>
            </w:pPr>
            <w:r>
              <w:t>Beth Lewis</w:t>
            </w:r>
          </w:p>
        </w:tc>
        <w:tc>
          <w:tcPr>
            <w:tcW w:w="3282" w:type="dxa"/>
            <w:vAlign w:val="center"/>
          </w:tcPr>
          <w:p w14:paraId="794A4DC2" w14:textId="0FA8F999" w:rsidR="00CA38A7" w:rsidRDefault="00CA38A7" w:rsidP="00CA38A7">
            <w:pPr>
              <w:spacing w:line="240" w:lineRule="auto"/>
            </w:pPr>
            <w:r>
              <w:t>Chair, Psychology department</w:t>
            </w:r>
          </w:p>
        </w:tc>
        <w:tc>
          <w:tcPr>
            <w:tcW w:w="3197" w:type="dxa"/>
            <w:vAlign w:val="center"/>
          </w:tcPr>
          <w:p w14:paraId="32961353" w14:textId="46D33275" w:rsidR="00CA38A7" w:rsidRDefault="005635A3" w:rsidP="00CA38A7">
            <w:pPr>
              <w:spacing w:line="240" w:lineRule="auto"/>
            </w:pPr>
            <w:r>
              <w:t>*</w:t>
            </w:r>
            <w:proofErr w:type="gramStart"/>
            <w:r>
              <w:t>approved</w:t>
            </w:r>
            <w:proofErr w:type="gramEnd"/>
            <w:r>
              <w:t xml:space="preserve"> by email</w:t>
            </w:r>
          </w:p>
        </w:tc>
        <w:tc>
          <w:tcPr>
            <w:tcW w:w="1161" w:type="dxa"/>
            <w:vAlign w:val="center"/>
          </w:tcPr>
          <w:p w14:paraId="427016C4" w14:textId="10713E70" w:rsidR="00CA38A7" w:rsidRDefault="005635A3" w:rsidP="00CA38A7">
            <w:pPr>
              <w:spacing w:line="240" w:lineRule="auto"/>
            </w:pPr>
            <w:r>
              <w:t>12/12/2022</w:t>
            </w:r>
          </w:p>
        </w:tc>
      </w:tr>
      <w:tr w:rsidR="00CA38A7" w14:paraId="73CD6363" w14:textId="77777777" w:rsidTr="00CA38A7">
        <w:trPr>
          <w:cantSplit/>
          <w:trHeight w:val="489"/>
        </w:trPr>
        <w:tc>
          <w:tcPr>
            <w:tcW w:w="3140" w:type="dxa"/>
            <w:vAlign w:val="center"/>
          </w:tcPr>
          <w:p w14:paraId="39B4AA96" w14:textId="296ABBDD" w:rsidR="00CA38A7" w:rsidRDefault="00CA38A7" w:rsidP="00CA38A7">
            <w:pPr>
              <w:spacing w:line="240" w:lineRule="auto"/>
            </w:pPr>
            <w:r>
              <w:t xml:space="preserve">Jay </w:t>
            </w:r>
            <w:proofErr w:type="spellStart"/>
            <w:r>
              <w:t>Nimmagadda</w:t>
            </w:r>
            <w:proofErr w:type="spellEnd"/>
          </w:p>
        </w:tc>
        <w:tc>
          <w:tcPr>
            <w:tcW w:w="3282" w:type="dxa"/>
            <w:vAlign w:val="center"/>
          </w:tcPr>
          <w:p w14:paraId="6300FEBA" w14:textId="7EB5C5B4" w:rsidR="00CA38A7" w:rsidRDefault="00CA38A7" w:rsidP="00CA38A7">
            <w:pPr>
              <w:spacing w:line="240" w:lineRule="auto"/>
            </w:pPr>
            <w:r>
              <w:t>Dean, School of Social Work</w:t>
            </w:r>
          </w:p>
        </w:tc>
        <w:tc>
          <w:tcPr>
            <w:tcW w:w="3197" w:type="dxa"/>
            <w:vAlign w:val="center"/>
          </w:tcPr>
          <w:p w14:paraId="3839154A" w14:textId="177D8E92" w:rsidR="00CA38A7" w:rsidRDefault="005635A3" w:rsidP="00CA38A7">
            <w:pPr>
              <w:spacing w:line="240" w:lineRule="auto"/>
            </w:pPr>
            <w:r>
              <w:t>*</w:t>
            </w:r>
            <w:proofErr w:type="gramStart"/>
            <w:r>
              <w:t>approved</w:t>
            </w:r>
            <w:proofErr w:type="gramEnd"/>
            <w:r>
              <w:t xml:space="preserve"> by email</w:t>
            </w:r>
          </w:p>
        </w:tc>
        <w:tc>
          <w:tcPr>
            <w:tcW w:w="1161" w:type="dxa"/>
            <w:vAlign w:val="center"/>
          </w:tcPr>
          <w:p w14:paraId="00F28B0F" w14:textId="520372D3" w:rsidR="00CA38A7" w:rsidRDefault="005635A3" w:rsidP="00CA38A7">
            <w:pPr>
              <w:spacing w:line="240" w:lineRule="auto"/>
            </w:pPr>
            <w:r>
              <w:t>12/12/2022</w:t>
            </w:r>
          </w:p>
        </w:tc>
      </w:tr>
      <w:tr w:rsidR="00CA38A7" w14:paraId="7BA2B301" w14:textId="77777777" w:rsidTr="00CA38A7">
        <w:trPr>
          <w:cantSplit/>
          <w:trHeight w:val="489"/>
        </w:trPr>
        <w:tc>
          <w:tcPr>
            <w:tcW w:w="3140" w:type="dxa"/>
            <w:vAlign w:val="center"/>
          </w:tcPr>
          <w:p w14:paraId="5715DD5B" w14:textId="2BBA3A01" w:rsidR="00CA38A7" w:rsidRDefault="00CA38A7" w:rsidP="00CA38A7">
            <w:pPr>
              <w:spacing w:line="240" w:lineRule="auto"/>
            </w:pPr>
            <w:r>
              <w:t>Stefan Battle</w:t>
            </w:r>
          </w:p>
        </w:tc>
        <w:tc>
          <w:tcPr>
            <w:tcW w:w="3282" w:type="dxa"/>
            <w:vAlign w:val="center"/>
          </w:tcPr>
          <w:p w14:paraId="7CD9D57B" w14:textId="22500FF5" w:rsidR="00CA38A7" w:rsidRDefault="00CA38A7" w:rsidP="00CA38A7">
            <w:pPr>
              <w:spacing w:line="240" w:lineRule="auto"/>
            </w:pPr>
            <w:r>
              <w:t>BSW program</w:t>
            </w:r>
          </w:p>
        </w:tc>
        <w:tc>
          <w:tcPr>
            <w:tcW w:w="3197" w:type="dxa"/>
            <w:vAlign w:val="center"/>
          </w:tcPr>
          <w:p w14:paraId="4BDFBF54" w14:textId="18DDFFFB" w:rsidR="00CA38A7" w:rsidRDefault="00EA314C" w:rsidP="00CA38A7">
            <w:pPr>
              <w:spacing w:line="240" w:lineRule="auto"/>
            </w:pPr>
            <w:r>
              <w:t>*</w:t>
            </w:r>
            <w:proofErr w:type="gramStart"/>
            <w:r>
              <w:t>approved</w:t>
            </w:r>
            <w:proofErr w:type="gramEnd"/>
            <w:r>
              <w:t xml:space="preserve"> by email</w:t>
            </w:r>
          </w:p>
        </w:tc>
        <w:tc>
          <w:tcPr>
            <w:tcW w:w="1161" w:type="dxa"/>
            <w:vAlign w:val="center"/>
          </w:tcPr>
          <w:p w14:paraId="61BBC5DE" w14:textId="2E0A9029" w:rsidR="00CA38A7" w:rsidRDefault="00EA314C" w:rsidP="00CA38A7">
            <w:pPr>
              <w:spacing w:line="240" w:lineRule="auto"/>
            </w:pPr>
            <w:r>
              <w:t>1/11/2023</w:t>
            </w:r>
          </w:p>
        </w:tc>
      </w:tr>
      <w:tr w:rsidR="00CA38A7" w14:paraId="1438490E" w14:textId="77777777" w:rsidTr="00CA38A7">
        <w:trPr>
          <w:cantSplit/>
          <w:trHeight w:val="489"/>
        </w:trPr>
        <w:tc>
          <w:tcPr>
            <w:tcW w:w="3140" w:type="dxa"/>
            <w:vAlign w:val="center"/>
          </w:tcPr>
          <w:p w14:paraId="16449668" w14:textId="77777777" w:rsidR="00CA38A7" w:rsidRDefault="00CA38A7" w:rsidP="00C6313F">
            <w:pPr>
              <w:spacing w:line="240" w:lineRule="auto"/>
            </w:pPr>
            <w:r>
              <w:t>Earl Simson</w:t>
            </w:r>
          </w:p>
        </w:tc>
        <w:tc>
          <w:tcPr>
            <w:tcW w:w="3282" w:type="dxa"/>
            <w:vAlign w:val="center"/>
          </w:tcPr>
          <w:p w14:paraId="604AD677" w14:textId="77777777" w:rsidR="00CA38A7" w:rsidRDefault="00CA38A7" w:rsidP="00C6313F">
            <w:pPr>
              <w:spacing w:line="240" w:lineRule="auto"/>
            </w:pPr>
            <w:r>
              <w:t>Dean of FAS</w:t>
            </w:r>
          </w:p>
        </w:tc>
        <w:tc>
          <w:tcPr>
            <w:tcW w:w="3197" w:type="dxa"/>
            <w:vAlign w:val="center"/>
          </w:tcPr>
          <w:p w14:paraId="32128665" w14:textId="349F7F93" w:rsidR="00CA38A7" w:rsidRDefault="005635A3" w:rsidP="00C6313F">
            <w:pPr>
              <w:spacing w:line="240" w:lineRule="auto"/>
            </w:pPr>
            <w:r>
              <w:t>*</w:t>
            </w:r>
            <w:proofErr w:type="gramStart"/>
            <w:r>
              <w:t>approved</w:t>
            </w:r>
            <w:proofErr w:type="gramEnd"/>
            <w:r>
              <w:t xml:space="preserve"> by email</w:t>
            </w:r>
          </w:p>
        </w:tc>
        <w:tc>
          <w:tcPr>
            <w:tcW w:w="1161" w:type="dxa"/>
            <w:vAlign w:val="center"/>
          </w:tcPr>
          <w:p w14:paraId="0BBAB181" w14:textId="431A2EEA" w:rsidR="00CA38A7" w:rsidRDefault="005635A3" w:rsidP="00C6313F">
            <w:pPr>
              <w:spacing w:line="240" w:lineRule="auto"/>
            </w:pPr>
            <w:r>
              <w:t>12/9/2022</w:t>
            </w:r>
          </w:p>
        </w:tc>
      </w:tr>
    </w:tbl>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48" w:name="acknowledge"/>
        <w:bookmarkEnd w:id="4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82"/>
        <w:gridCol w:w="3251"/>
        <w:gridCol w:w="3184"/>
        <w:gridCol w:w="1163"/>
      </w:tblGrid>
      <w:tr w:rsidR="00115A68" w:rsidRPr="00402602" w14:paraId="1CE68611" w14:textId="77777777" w:rsidTr="00A105C4">
        <w:trPr>
          <w:cantSplit/>
          <w:tblHeader/>
        </w:trPr>
        <w:tc>
          <w:tcPr>
            <w:tcW w:w="3184" w:type="dxa"/>
            <w:vAlign w:val="center"/>
          </w:tcPr>
          <w:p w14:paraId="3E1DDF49" w14:textId="77777777" w:rsidR="00115A68" w:rsidRPr="00A83A6C" w:rsidRDefault="00115A68" w:rsidP="00EB645B">
            <w:pPr>
              <w:pStyle w:val="Heading5"/>
              <w:jc w:val="center"/>
            </w:pPr>
            <w:r w:rsidRPr="00A83A6C">
              <w:t>Name</w:t>
            </w:r>
          </w:p>
        </w:tc>
        <w:tc>
          <w:tcPr>
            <w:tcW w:w="3251" w:type="dxa"/>
            <w:vAlign w:val="center"/>
          </w:tcPr>
          <w:p w14:paraId="1B0BC45F" w14:textId="77777777" w:rsidR="00115A68" w:rsidRPr="00A83A6C" w:rsidRDefault="00115A68" w:rsidP="00EB645B">
            <w:pPr>
              <w:pStyle w:val="Heading5"/>
              <w:jc w:val="center"/>
            </w:pPr>
            <w:r w:rsidRPr="00A83A6C">
              <w:t>Position/affiliation</w:t>
            </w:r>
          </w:p>
        </w:tc>
        <w:tc>
          <w:tcPr>
            <w:tcW w:w="3186" w:type="dxa"/>
            <w:vAlign w:val="center"/>
          </w:tcPr>
          <w:p w14:paraId="2D79239D" w14:textId="77777777" w:rsidR="00115A68" w:rsidRPr="00A87611" w:rsidRDefault="00000000" w:rsidP="00EB645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49" w:name="Signature_2"/>
            <w:bookmarkEnd w:id="49"/>
          </w:p>
        </w:tc>
        <w:tc>
          <w:tcPr>
            <w:tcW w:w="1159" w:type="dxa"/>
            <w:vAlign w:val="center"/>
          </w:tcPr>
          <w:p w14:paraId="1B58133B" w14:textId="77777777" w:rsidR="00115A68" w:rsidRPr="00A83A6C" w:rsidRDefault="00115A68" w:rsidP="00EB645B">
            <w:pPr>
              <w:pStyle w:val="Heading5"/>
              <w:jc w:val="center"/>
            </w:pPr>
            <w:r w:rsidRPr="00A83A6C">
              <w:t>Date</w:t>
            </w:r>
          </w:p>
        </w:tc>
      </w:tr>
      <w:tr w:rsidR="00B639AC" w14:paraId="4F6DE32B" w14:textId="77777777" w:rsidTr="00A105C4">
        <w:trPr>
          <w:cantSplit/>
          <w:trHeight w:val="489"/>
        </w:trPr>
        <w:tc>
          <w:tcPr>
            <w:tcW w:w="3184" w:type="dxa"/>
            <w:vAlign w:val="center"/>
          </w:tcPr>
          <w:p w14:paraId="376AFAB0" w14:textId="2E304645" w:rsidR="00B639AC" w:rsidRDefault="00B639AC" w:rsidP="00EB645B">
            <w:pPr>
              <w:spacing w:line="240" w:lineRule="auto"/>
            </w:pPr>
            <w:r>
              <w:t xml:space="preserve">Joe </w:t>
            </w:r>
            <w:proofErr w:type="spellStart"/>
            <w:r>
              <w:t>Zornado</w:t>
            </w:r>
            <w:proofErr w:type="spellEnd"/>
          </w:p>
        </w:tc>
        <w:tc>
          <w:tcPr>
            <w:tcW w:w="3251" w:type="dxa"/>
            <w:vAlign w:val="center"/>
          </w:tcPr>
          <w:p w14:paraId="1E20136C" w14:textId="580A0322" w:rsidR="00B639AC" w:rsidRDefault="00B639AC" w:rsidP="00EB645B">
            <w:pPr>
              <w:spacing w:line="240" w:lineRule="auto"/>
            </w:pPr>
            <w:r>
              <w:t>Chair, COGE</w:t>
            </w:r>
          </w:p>
        </w:tc>
        <w:tc>
          <w:tcPr>
            <w:tcW w:w="3186" w:type="dxa"/>
            <w:vAlign w:val="center"/>
          </w:tcPr>
          <w:p w14:paraId="4F95D5C6" w14:textId="1746DF00" w:rsidR="00B639AC" w:rsidRDefault="005635A3" w:rsidP="00EB645B">
            <w:pPr>
              <w:spacing w:line="240" w:lineRule="auto"/>
            </w:pPr>
            <w:r>
              <w:t>*</w:t>
            </w:r>
            <w:proofErr w:type="spellStart"/>
            <w:proofErr w:type="gramStart"/>
            <w:r>
              <w:t>ackowledged</w:t>
            </w:r>
            <w:proofErr w:type="spellEnd"/>
            <w:proofErr w:type="gramEnd"/>
            <w:r>
              <w:t xml:space="preserve"> by email</w:t>
            </w:r>
          </w:p>
        </w:tc>
        <w:tc>
          <w:tcPr>
            <w:tcW w:w="1159" w:type="dxa"/>
            <w:vAlign w:val="center"/>
          </w:tcPr>
          <w:p w14:paraId="4236E7F8" w14:textId="4294D62E" w:rsidR="00B639AC" w:rsidRDefault="005635A3" w:rsidP="00EB645B">
            <w:pPr>
              <w:spacing w:line="240" w:lineRule="auto"/>
            </w:pPr>
            <w:r>
              <w:t>12/12/22</w:t>
            </w:r>
          </w:p>
        </w:tc>
      </w:tr>
      <w:tr w:rsidR="00796113" w14:paraId="752C9E48" w14:textId="77777777" w:rsidTr="00A105C4">
        <w:trPr>
          <w:cantSplit/>
          <w:trHeight w:val="489"/>
        </w:trPr>
        <w:tc>
          <w:tcPr>
            <w:tcW w:w="3184" w:type="dxa"/>
            <w:vAlign w:val="center"/>
          </w:tcPr>
          <w:p w14:paraId="0C252F7A" w14:textId="15FF1BE6" w:rsidR="00796113" w:rsidRDefault="00EB645B" w:rsidP="00EB645B">
            <w:pPr>
              <w:spacing w:line="240" w:lineRule="auto"/>
            </w:pPr>
            <w:r>
              <w:t>Jeannine Dingus-Eason</w:t>
            </w:r>
          </w:p>
        </w:tc>
        <w:tc>
          <w:tcPr>
            <w:tcW w:w="3251" w:type="dxa"/>
            <w:vAlign w:val="center"/>
          </w:tcPr>
          <w:p w14:paraId="099B0C1A" w14:textId="3CEA8C61" w:rsidR="00796113" w:rsidRDefault="00EB645B" w:rsidP="00EB645B">
            <w:pPr>
              <w:spacing w:line="240" w:lineRule="auto"/>
            </w:pPr>
            <w:r>
              <w:t>Dean, FSEHD</w:t>
            </w:r>
          </w:p>
        </w:tc>
        <w:tc>
          <w:tcPr>
            <w:tcW w:w="3186" w:type="dxa"/>
            <w:vAlign w:val="center"/>
          </w:tcPr>
          <w:p w14:paraId="1C2BFE71" w14:textId="0FC8E0CD" w:rsidR="00796113" w:rsidRDefault="005635A3" w:rsidP="00EB645B">
            <w:pPr>
              <w:spacing w:line="240" w:lineRule="auto"/>
            </w:pPr>
            <w:r>
              <w:t>*</w:t>
            </w:r>
            <w:proofErr w:type="spellStart"/>
            <w:proofErr w:type="gramStart"/>
            <w:r>
              <w:t>ackowledged</w:t>
            </w:r>
            <w:proofErr w:type="spellEnd"/>
            <w:proofErr w:type="gramEnd"/>
            <w:r>
              <w:t xml:space="preserve"> by email</w:t>
            </w:r>
          </w:p>
        </w:tc>
        <w:tc>
          <w:tcPr>
            <w:tcW w:w="1159" w:type="dxa"/>
            <w:vAlign w:val="center"/>
          </w:tcPr>
          <w:p w14:paraId="5ECCE2FB" w14:textId="1CF79826" w:rsidR="00796113" w:rsidRDefault="005635A3" w:rsidP="00EB645B">
            <w:pPr>
              <w:spacing w:line="240" w:lineRule="auto"/>
            </w:pPr>
            <w:r>
              <w:t>12/12/22</w:t>
            </w:r>
          </w:p>
        </w:tc>
      </w:tr>
      <w:tr w:rsidR="00796113" w14:paraId="46C6C1AD" w14:textId="77777777" w:rsidTr="00A105C4">
        <w:trPr>
          <w:cantSplit/>
          <w:trHeight w:val="489"/>
        </w:trPr>
        <w:tc>
          <w:tcPr>
            <w:tcW w:w="3184" w:type="dxa"/>
            <w:vAlign w:val="center"/>
          </w:tcPr>
          <w:p w14:paraId="3C333234" w14:textId="7C526725" w:rsidR="00796113" w:rsidRDefault="00EB645B" w:rsidP="00EB645B">
            <w:pPr>
              <w:spacing w:line="240" w:lineRule="auto"/>
            </w:pPr>
            <w:r>
              <w:t>Carolyn</w:t>
            </w:r>
            <w:r w:rsidR="007E5BB9">
              <w:t>n</w:t>
            </w:r>
            <w:r>
              <w:t xml:space="preserve"> Masters</w:t>
            </w:r>
          </w:p>
        </w:tc>
        <w:tc>
          <w:tcPr>
            <w:tcW w:w="3251" w:type="dxa"/>
            <w:vAlign w:val="center"/>
          </w:tcPr>
          <w:p w14:paraId="1319C48B" w14:textId="1E9B04DB" w:rsidR="00796113" w:rsidRDefault="00EB645B" w:rsidP="00EB645B">
            <w:pPr>
              <w:spacing w:line="240" w:lineRule="auto"/>
            </w:pPr>
            <w:r>
              <w:t>Dean, SON</w:t>
            </w:r>
          </w:p>
        </w:tc>
        <w:tc>
          <w:tcPr>
            <w:tcW w:w="3186" w:type="dxa"/>
            <w:vAlign w:val="center"/>
          </w:tcPr>
          <w:p w14:paraId="5E95BF31" w14:textId="2864D551" w:rsidR="00796113" w:rsidRDefault="005635A3" w:rsidP="00EB645B">
            <w:pPr>
              <w:spacing w:line="240" w:lineRule="auto"/>
            </w:pPr>
            <w:r>
              <w:t>*</w:t>
            </w:r>
            <w:proofErr w:type="spellStart"/>
            <w:r>
              <w:t>ackowledged</w:t>
            </w:r>
            <w:proofErr w:type="spellEnd"/>
            <w:r>
              <w:t xml:space="preserve"> by email</w:t>
            </w:r>
          </w:p>
        </w:tc>
        <w:tc>
          <w:tcPr>
            <w:tcW w:w="1159" w:type="dxa"/>
            <w:vAlign w:val="center"/>
          </w:tcPr>
          <w:p w14:paraId="31D4AB92" w14:textId="30F92B17" w:rsidR="00796113" w:rsidRDefault="005635A3" w:rsidP="00EB645B">
            <w:pPr>
              <w:spacing w:line="240" w:lineRule="auto"/>
            </w:pPr>
            <w:r>
              <w:t>12/12/22</w:t>
            </w:r>
          </w:p>
        </w:tc>
      </w:tr>
      <w:tr w:rsidR="00796113" w14:paraId="6EAC51FB" w14:textId="77777777" w:rsidTr="00A105C4">
        <w:trPr>
          <w:cantSplit/>
          <w:trHeight w:val="489"/>
        </w:trPr>
        <w:tc>
          <w:tcPr>
            <w:tcW w:w="3184" w:type="dxa"/>
            <w:vAlign w:val="center"/>
          </w:tcPr>
          <w:p w14:paraId="4A5C7B86" w14:textId="20655956" w:rsidR="00796113" w:rsidRDefault="00EB645B" w:rsidP="00EB645B">
            <w:pPr>
              <w:spacing w:line="240" w:lineRule="auto"/>
            </w:pPr>
            <w:r>
              <w:t>Marianne Raimondo</w:t>
            </w:r>
          </w:p>
        </w:tc>
        <w:tc>
          <w:tcPr>
            <w:tcW w:w="3251" w:type="dxa"/>
            <w:vAlign w:val="center"/>
          </w:tcPr>
          <w:p w14:paraId="58FBAD54" w14:textId="3BD6EEB8" w:rsidR="00796113" w:rsidRDefault="00EB645B" w:rsidP="00EB645B">
            <w:pPr>
              <w:spacing w:line="240" w:lineRule="auto"/>
            </w:pPr>
            <w:r>
              <w:t xml:space="preserve">Dean, </w:t>
            </w:r>
            <w:proofErr w:type="spellStart"/>
            <w:r>
              <w:t>SoB</w:t>
            </w:r>
            <w:proofErr w:type="spellEnd"/>
          </w:p>
        </w:tc>
        <w:tc>
          <w:tcPr>
            <w:tcW w:w="3186" w:type="dxa"/>
            <w:vAlign w:val="center"/>
          </w:tcPr>
          <w:p w14:paraId="4A354DB3" w14:textId="3F584AC9" w:rsidR="00796113" w:rsidRDefault="005635A3" w:rsidP="00EB645B">
            <w:pPr>
              <w:spacing w:line="240" w:lineRule="auto"/>
            </w:pPr>
            <w:r>
              <w:t>*</w:t>
            </w:r>
            <w:proofErr w:type="spellStart"/>
            <w:r>
              <w:t>ackowledged</w:t>
            </w:r>
            <w:proofErr w:type="spellEnd"/>
            <w:r>
              <w:t xml:space="preserve"> by email</w:t>
            </w:r>
          </w:p>
        </w:tc>
        <w:tc>
          <w:tcPr>
            <w:tcW w:w="1159" w:type="dxa"/>
            <w:vAlign w:val="center"/>
          </w:tcPr>
          <w:p w14:paraId="79F2B23A" w14:textId="3738540A" w:rsidR="00796113" w:rsidRDefault="005635A3" w:rsidP="00EB645B">
            <w:pPr>
              <w:spacing w:line="240" w:lineRule="auto"/>
            </w:pPr>
            <w:r>
              <w:t>12/12/22</w:t>
            </w:r>
          </w:p>
        </w:tc>
      </w:tr>
    </w:tbl>
    <w:p w14:paraId="329B6D81" w14:textId="77777777" w:rsidR="00F64260" w:rsidRPr="001A37FB" w:rsidRDefault="00F64260" w:rsidP="001A37FB"/>
    <w:sectPr w:rsidR="00F64260" w:rsidRPr="001A37FB" w:rsidSect="00CD18DD">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A99E" w14:textId="77777777" w:rsidR="00057AD0" w:rsidRDefault="00057AD0" w:rsidP="00FA78CA">
      <w:pPr>
        <w:spacing w:line="240" w:lineRule="auto"/>
      </w:pPr>
      <w:r>
        <w:separator/>
      </w:r>
    </w:p>
  </w:endnote>
  <w:endnote w:type="continuationSeparator" w:id="0">
    <w:p w14:paraId="37EE8E8B" w14:textId="77777777" w:rsidR="00057AD0" w:rsidRDefault="00057AD0"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0B43BD" w:rsidRDefault="000B4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0B43BD" w:rsidRPr="00310D95" w:rsidRDefault="000B43BD"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0B43BD" w:rsidRDefault="000B4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6212" w14:textId="77777777" w:rsidR="00057AD0" w:rsidRDefault="00057AD0" w:rsidP="00FA78CA">
      <w:pPr>
        <w:spacing w:line="240" w:lineRule="auto"/>
      </w:pPr>
      <w:r>
        <w:separator/>
      </w:r>
    </w:p>
  </w:footnote>
  <w:footnote w:type="continuationSeparator" w:id="0">
    <w:p w14:paraId="7D673976" w14:textId="77777777" w:rsidR="00057AD0" w:rsidRDefault="00057AD0"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0B43BD" w:rsidRDefault="000B4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E9916F8" w:rsidR="000B43BD" w:rsidRPr="004254A0" w:rsidRDefault="000B43BD"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w:t>
    </w:r>
    <w:r w:rsidRPr="004254A0">
      <w:rPr>
        <w:color w:val="4F6228"/>
      </w:rPr>
      <w:t xml:space="preserve">Document ID #:  </w:t>
    </w:r>
    <w:r w:rsidR="00E36613">
      <w:rPr>
        <w:color w:val="4F6228"/>
      </w:rPr>
      <w:t>22-23-027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E36613">
      <w:rPr>
        <w:color w:val="4F6228"/>
      </w:rPr>
      <w:t>1/11/2023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0B43BD" w:rsidRPr="008745BA" w:rsidRDefault="000B43BD"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0B43BD" w:rsidRDefault="000B4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18234114">
    <w:abstractNumId w:val="11"/>
  </w:num>
  <w:num w:numId="2" w16cid:durableId="2129085219">
    <w:abstractNumId w:val="3"/>
  </w:num>
  <w:num w:numId="3" w16cid:durableId="1068726157">
    <w:abstractNumId w:val="9"/>
  </w:num>
  <w:num w:numId="4" w16cid:durableId="1548830460">
    <w:abstractNumId w:val="1"/>
  </w:num>
  <w:num w:numId="5" w16cid:durableId="1130053331">
    <w:abstractNumId w:val="5"/>
  </w:num>
  <w:num w:numId="6" w16cid:durableId="1427313115">
    <w:abstractNumId w:val="12"/>
  </w:num>
  <w:num w:numId="7" w16cid:durableId="327365956">
    <w:abstractNumId w:val="2"/>
  </w:num>
  <w:num w:numId="8" w16cid:durableId="1060251849">
    <w:abstractNumId w:val="8"/>
  </w:num>
  <w:num w:numId="9" w16cid:durableId="503133297">
    <w:abstractNumId w:val="10"/>
  </w:num>
  <w:num w:numId="10" w16cid:durableId="1035740335">
    <w:abstractNumId w:val="4"/>
  </w:num>
  <w:num w:numId="11" w16cid:durableId="1329284307">
    <w:abstractNumId w:val="13"/>
  </w:num>
  <w:num w:numId="12" w16cid:durableId="2064020171">
    <w:abstractNumId w:val="7"/>
  </w:num>
  <w:num w:numId="13" w16cid:durableId="140123399">
    <w:abstractNumId w:val="0"/>
  </w:num>
  <w:num w:numId="14" w16cid:durableId="215362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0783"/>
    <w:rsid w:val="00013152"/>
    <w:rsid w:val="0002048B"/>
    <w:rsid w:val="00027199"/>
    <w:rsid w:val="000301C7"/>
    <w:rsid w:val="0003218D"/>
    <w:rsid w:val="00033315"/>
    <w:rsid w:val="00033392"/>
    <w:rsid w:val="000365BF"/>
    <w:rsid w:val="0004554C"/>
    <w:rsid w:val="00050DD0"/>
    <w:rsid w:val="000556B3"/>
    <w:rsid w:val="0005769F"/>
    <w:rsid w:val="00057AD0"/>
    <w:rsid w:val="0006322B"/>
    <w:rsid w:val="000801BC"/>
    <w:rsid w:val="000803FC"/>
    <w:rsid w:val="000810FF"/>
    <w:rsid w:val="000A149C"/>
    <w:rsid w:val="000A36CD"/>
    <w:rsid w:val="000B337E"/>
    <w:rsid w:val="000B43BD"/>
    <w:rsid w:val="000D1497"/>
    <w:rsid w:val="000D21F2"/>
    <w:rsid w:val="000E2CBA"/>
    <w:rsid w:val="000F486C"/>
    <w:rsid w:val="000F4A33"/>
    <w:rsid w:val="001010FA"/>
    <w:rsid w:val="00101BA4"/>
    <w:rsid w:val="0010291E"/>
    <w:rsid w:val="00103452"/>
    <w:rsid w:val="00115A68"/>
    <w:rsid w:val="0011690A"/>
    <w:rsid w:val="00120C12"/>
    <w:rsid w:val="001278A4"/>
    <w:rsid w:val="0013176C"/>
    <w:rsid w:val="00131B87"/>
    <w:rsid w:val="0013761E"/>
    <w:rsid w:val="001429AA"/>
    <w:rsid w:val="00155826"/>
    <w:rsid w:val="001622D2"/>
    <w:rsid w:val="00175D3F"/>
    <w:rsid w:val="00176C55"/>
    <w:rsid w:val="00181A4B"/>
    <w:rsid w:val="00191F3C"/>
    <w:rsid w:val="001A1D27"/>
    <w:rsid w:val="001A37FB"/>
    <w:rsid w:val="001A51ED"/>
    <w:rsid w:val="001B2E3A"/>
    <w:rsid w:val="001C3A09"/>
    <w:rsid w:val="001D6E18"/>
    <w:rsid w:val="001E6DEA"/>
    <w:rsid w:val="0020058E"/>
    <w:rsid w:val="00237355"/>
    <w:rsid w:val="00241866"/>
    <w:rsid w:val="0025302E"/>
    <w:rsid w:val="002578DB"/>
    <w:rsid w:val="00261DC1"/>
    <w:rsid w:val="00263D78"/>
    <w:rsid w:val="0026461B"/>
    <w:rsid w:val="00266820"/>
    <w:rsid w:val="00270E1F"/>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20E7B"/>
    <w:rsid w:val="0034401D"/>
    <w:rsid w:val="00345149"/>
    <w:rsid w:val="00345644"/>
    <w:rsid w:val="00350470"/>
    <w:rsid w:val="0037253D"/>
    <w:rsid w:val="00376A8B"/>
    <w:rsid w:val="003A45F6"/>
    <w:rsid w:val="003B4A52"/>
    <w:rsid w:val="003C1A54"/>
    <w:rsid w:val="003C511E"/>
    <w:rsid w:val="003D7372"/>
    <w:rsid w:val="003E539A"/>
    <w:rsid w:val="003E7D32"/>
    <w:rsid w:val="003F099C"/>
    <w:rsid w:val="003F4E82"/>
    <w:rsid w:val="00402602"/>
    <w:rsid w:val="004105B6"/>
    <w:rsid w:val="004254A0"/>
    <w:rsid w:val="00426C3A"/>
    <w:rsid w:val="004313E6"/>
    <w:rsid w:val="00434BE5"/>
    <w:rsid w:val="004403BD"/>
    <w:rsid w:val="00442EEA"/>
    <w:rsid w:val="00454E79"/>
    <w:rsid w:val="004779B4"/>
    <w:rsid w:val="00480FAA"/>
    <w:rsid w:val="0049795C"/>
    <w:rsid w:val="004B7FBC"/>
    <w:rsid w:val="004E57C5"/>
    <w:rsid w:val="004E79A5"/>
    <w:rsid w:val="00514114"/>
    <w:rsid w:val="00517DB2"/>
    <w:rsid w:val="00526851"/>
    <w:rsid w:val="005275F1"/>
    <w:rsid w:val="00541F11"/>
    <w:rsid w:val="005473BC"/>
    <w:rsid w:val="005635A3"/>
    <w:rsid w:val="00576BEE"/>
    <w:rsid w:val="005851AF"/>
    <w:rsid w:val="005873E3"/>
    <w:rsid w:val="00590188"/>
    <w:rsid w:val="0059448E"/>
    <w:rsid w:val="005B1049"/>
    <w:rsid w:val="005C23BD"/>
    <w:rsid w:val="005C3F83"/>
    <w:rsid w:val="005D389E"/>
    <w:rsid w:val="005E2D3D"/>
    <w:rsid w:val="005F2A05"/>
    <w:rsid w:val="00605543"/>
    <w:rsid w:val="0061535B"/>
    <w:rsid w:val="00656889"/>
    <w:rsid w:val="00656BB5"/>
    <w:rsid w:val="006575EA"/>
    <w:rsid w:val="00670869"/>
    <w:rsid w:val="006761E1"/>
    <w:rsid w:val="00683987"/>
    <w:rsid w:val="006970B0"/>
    <w:rsid w:val="006A5357"/>
    <w:rsid w:val="006B20A9"/>
    <w:rsid w:val="006E365C"/>
    <w:rsid w:val="006E3AF2"/>
    <w:rsid w:val="006E6680"/>
    <w:rsid w:val="006F7F90"/>
    <w:rsid w:val="00704CFF"/>
    <w:rsid w:val="00705819"/>
    <w:rsid w:val="00705F95"/>
    <w:rsid w:val="00706745"/>
    <w:rsid w:val="007072F7"/>
    <w:rsid w:val="00714B57"/>
    <w:rsid w:val="00725E8D"/>
    <w:rsid w:val="0074235B"/>
    <w:rsid w:val="0074395D"/>
    <w:rsid w:val="00743AD2"/>
    <w:rsid w:val="007445F4"/>
    <w:rsid w:val="00747AC1"/>
    <w:rsid w:val="007554DE"/>
    <w:rsid w:val="00760EA6"/>
    <w:rsid w:val="00766256"/>
    <w:rsid w:val="00776415"/>
    <w:rsid w:val="00795D54"/>
    <w:rsid w:val="00796113"/>
    <w:rsid w:val="00796AF7"/>
    <w:rsid w:val="007970C3"/>
    <w:rsid w:val="007A5702"/>
    <w:rsid w:val="007B10BE"/>
    <w:rsid w:val="007E5BB9"/>
    <w:rsid w:val="007F4255"/>
    <w:rsid w:val="0080671E"/>
    <w:rsid w:val="008122C6"/>
    <w:rsid w:val="00836281"/>
    <w:rsid w:val="00837253"/>
    <w:rsid w:val="00837962"/>
    <w:rsid w:val="00840F05"/>
    <w:rsid w:val="0085229B"/>
    <w:rsid w:val="008555D8"/>
    <w:rsid w:val="008628B1"/>
    <w:rsid w:val="00865915"/>
    <w:rsid w:val="0087084C"/>
    <w:rsid w:val="00872775"/>
    <w:rsid w:val="008745BA"/>
    <w:rsid w:val="00880392"/>
    <w:rsid w:val="008836DF"/>
    <w:rsid w:val="00883C55"/>
    <w:rsid w:val="008847FE"/>
    <w:rsid w:val="0089234B"/>
    <w:rsid w:val="008927AF"/>
    <w:rsid w:val="0089400B"/>
    <w:rsid w:val="008B1F84"/>
    <w:rsid w:val="008C0D02"/>
    <w:rsid w:val="008C1289"/>
    <w:rsid w:val="008D52B7"/>
    <w:rsid w:val="008E07D4"/>
    <w:rsid w:val="008E0FCD"/>
    <w:rsid w:val="008E3EFA"/>
    <w:rsid w:val="008F175C"/>
    <w:rsid w:val="0090465A"/>
    <w:rsid w:val="00905E67"/>
    <w:rsid w:val="00913143"/>
    <w:rsid w:val="00933346"/>
    <w:rsid w:val="00934884"/>
    <w:rsid w:val="00936421"/>
    <w:rsid w:val="00941342"/>
    <w:rsid w:val="009458D2"/>
    <w:rsid w:val="00946B20"/>
    <w:rsid w:val="0097078B"/>
    <w:rsid w:val="0098046D"/>
    <w:rsid w:val="00984B36"/>
    <w:rsid w:val="009A3415"/>
    <w:rsid w:val="009A4E6F"/>
    <w:rsid w:val="009A58C1"/>
    <w:rsid w:val="009B4B02"/>
    <w:rsid w:val="009C1440"/>
    <w:rsid w:val="009F029C"/>
    <w:rsid w:val="009F2F3E"/>
    <w:rsid w:val="009F6D67"/>
    <w:rsid w:val="00A01611"/>
    <w:rsid w:val="00A04A92"/>
    <w:rsid w:val="00A06E22"/>
    <w:rsid w:val="00A105C4"/>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272D"/>
    <w:rsid w:val="00B24AAC"/>
    <w:rsid w:val="00B26F16"/>
    <w:rsid w:val="00B35315"/>
    <w:rsid w:val="00B4771F"/>
    <w:rsid w:val="00B4784B"/>
    <w:rsid w:val="00B51B79"/>
    <w:rsid w:val="00B605CE"/>
    <w:rsid w:val="00B639AC"/>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38A7"/>
    <w:rsid w:val="00CA71A8"/>
    <w:rsid w:val="00CB5DBE"/>
    <w:rsid w:val="00CC03A7"/>
    <w:rsid w:val="00CC3E7A"/>
    <w:rsid w:val="00CD18DD"/>
    <w:rsid w:val="00CD4615"/>
    <w:rsid w:val="00CF0458"/>
    <w:rsid w:val="00CF0A1D"/>
    <w:rsid w:val="00D155C3"/>
    <w:rsid w:val="00D56C09"/>
    <w:rsid w:val="00D64DF4"/>
    <w:rsid w:val="00D65F02"/>
    <w:rsid w:val="00D713D7"/>
    <w:rsid w:val="00D75B84"/>
    <w:rsid w:val="00D75FF8"/>
    <w:rsid w:val="00D968DA"/>
    <w:rsid w:val="00D96C1E"/>
    <w:rsid w:val="00DA1CC6"/>
    <w:rsid w:val="00DA73A0"/>
    <w:rsid w:val="00DB23D4"/>
    <w:rsid w:val="00DB63D4"/>
    <w:rsid w:val="00DB6F30"/>
    <w:rsid w:val="00DC15D9"/>
    <w:rsid w:val="00DD69AE"/>
    <w:rsid w:val="00DE2B7A"/>
    <w:rsid w:val="00DF4849"/>
    <w:rsid w:val="00DF4FCD"/>
    <w:rsid w:val="00DF7C07"/>
    <w:rsid w:val="00E36613"/>
    <w:rsid w:val="00E36899"/>
    <w:rsid w:val="00E36AF7"/>
    <w:rsid w:val="00E4755D"/>
    <w:rsid w:val="00E500F9"/>
    <w:rsid w:val="00E60627"/>
    <w:rsid w:val="00E641DE"/>
    <w:rsid w:val="00E807EC"/>
    <w:rsid w:val="00E8238A"/>
    <w:rsid w:val="00E95018"/>
    <w:rsid w:val="00EA314C"/>
    <w:rsid w:val="00EA4BA4"/>
    <w:rsid w:val="00EB33FD"/>
    <w:rsid w:val="00EB645B"/>
    <w:rsid w:val="00EC194E"/>
    <w:rsid w:val="00EC38F4"/>
    <w:rsid w:val="00EC3A2A"/>
    <w:rsid w:val="00EC63A4"/>
    <w:rsid w:val="00EC7B24"/>
    <w:rsid w:val="00ED0D58"/>
    <w:rsid w:val="00ED1712"/>
    <w:rsid w:val="00F15B95"/>
    <w:rsid w:val="00F3256C"/>
    <w:rsid w:val="00F32980"/>
    <w:rsid w:val="00F409A9"/>
    <w:rsid w:val="00F42F5D"/>
    <w:rsid w:val="00F50687"/>
    <w:rsid w:val="00F62BE0"/>
    <w:rsid w:val="00F64260"/>
    <w:rsid w:val="00F71101"/>
    <w:rsid w:val="00F8288D"/>
    <w:rsid w:val="00F84B65"/>
    <w:rsid w:val="00F871BA"/>
    <w:rsid w:val="00FA6359"/>
    <w:rsid w:val="00FA6998"/>
    <w:rsid w:val="00FA769F"/>
    <w:rsid w:val="00FA78CA"/>
    <w:rsid w:val="00FB1042"/>
    <w:rsid w:val="00FD4F29"/>
    <w:rsid w:val="00FE1858"/>
    <w:rsid w:val="00FE6A1D"/>
    <w:rsid w:val="00FF60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paragraph">
    <w:name w:val="paragraph"/>
    <w:basedOn w:val="Normal"/>
    <w:rsid w:val="008C0D0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C0D02"/>
  </w:style>
  <w:style w:type="character" w:customStyle="1" w:styleId="eop">
    <w:name w:val="eop"/>
    <w:basedOn w:val="DefaultParagraphFont"/>
    <w:rsid w:val="008C0D02"/>
  </w:style>
  <w:style w:type="paragraph" w:customStyle="1" w:styleId="sc-BodyText">
    <w:name w:val="sc-BodyText"/>
    <w:basedOn w:val="Normal"/>
    <w:rsid w:val="00796113"/>
    <w:pPr>
      <w:spacing w:before="40" w:line="220" w:lineRule="exact"/>
    </w:pPr>
    <w:rPr>
      <w:rFonts w:ascii="Gill Sans MT" w:hAnsi="Gill Sans MT"/>
      <w:sz w:val="16"/>
      <w:szCs w:val="24"/>
    </w:rPr>
  </w:style>
  <w:style w:type="paragraph" w:customStyle="1" w:styleId="sc-Requirement">
    <w:name w:val="sc-Requirement"/>
    <w:basedOn w:val="sc-BodyText"/>
    <w:qFormat/>
    <w:rsid w:val="00796113"/>
    <w:pPr>
      <w:suppressAutoHyphens/>
      <w:spacing w:before="0" w:line="240" w:lineRule="auto"/>
    </w:pPr>
  </w:style>
  <w:style w:type="paragraph" w:customStyle="1" w:styleId="sc-RequirementRight">
    <w:name w:val="sc-RequirementRight"/>
    <w:basedOn w:val="sc-Requirement"/>
    <w:rsid w:val="00796113"/>
    <w:pPr>
      <w:jc w:val="right"/>
    </w:pPr>
  </w:style>
  <w:style w:type="paragraph" w:customStyle="1" w:styleId="sc-RequirementsSubheading">
    <w:name w:val="sc-RequirementsSubheading"/>
    <w:basedOn w:val="sc-Requirement"/>
    <w:qFormat/>
    <w:rsid w:val="00796113"/>
    <w:pPr>
      <w:keepNext/>
      <w:spacing w:before="80"/>
    </w:pPr>
    <w:rPr>
      <w:b/>
    </w:rPr>
  </w:style>
  <w:style w:type="paragraph" w:customStyle="1" w:styleId="sc-RequirementsHeading">
    <w:name w:val="sc-RequirementsHeading"/>
    <w:basedOn w:val="Heading3"/>
    <w:qFormat/>
    <w:rsid w:val="00796113"/>
    <w:pPr>
      <w:keepNext/>
      <w:pBdr>
        <w:top w:val="none" w:sz="0" w:space="0" w:color="auto"/>
        <w:bottom w:val="none" w:sz="0" w:space="0" w:color="auto"/>
      </w:pBdr>
      <w:suppressAutoHyphens/>
      <w:spacing w:before="120" w:line="240" w:lineRule="exact"/>
      <w:jc w:val="left"/>
      <w:outlineLvl w:val="3"/>
    </w:pPr>
    <w:rPr>
      <w:rFonts w:ascii="Gill Sans MT" w:hAnsi="Gill Sans MT" w:cs="Goudy ExtraBold"/>
      <w:b/>
      <w:color w:val="auto"/>
      <w:sz w:val="18"/>
      <w:szCs w:val="25"/>
    </w:rPr>
  </w:style>
  <w:style w:type="paragraph" w:customStyle="1" w:styleId="sc-AwardHeading">
    <w:name w:val="sc-AwardHeading"/>
    <w:basedOn w:val="Heading3"/>
    <w:qFormat/>
    <w:rsid w:val="00796113"/>
    <w:pPr>
      <w:keepNext/>
      <w:pBdr>
        <w:top w:val="none" w:sz="0" w:space="0" w:color="auto"/>
        <w:bottom w:val="single" w:sz="4" w:space="1" w:color="auto"/>
      </w:pBdr>
      <w:suppressAutoHyphens/>
      <w:spacing w:before="180" w:line="220" w:lineRule="exact"/>
      <w:jc w:val="left"/>
    </w:pPr>
    <w:rPr>
      <w:rFonts w:ascii="Gill Sans MT" w:hAnsi="Gill Sans MT"/>
      <w:b/>
      <w:color w:val="auto"/>
      <w:sz w:val="18"/>
    </w:rPr>
  </w:style>
  <w:style w:type="paragraph" w:customStyle="1" w:styleId="sc-Total">
    <w:name w:val="sc-Total"/>
    <w:basedOn w:val="sc-RequirementsSubheading"/>
    <w:qFormat/>
    <w:rsid w:val="00796113"/>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8881">
      <w:bodyDiv w:val="1"/>
      <w:marLeft w:val="0"/>
      <w:marRight w:val="0"/>
      <w:marTop w:val="0"/>
      <w:marBottom w:val="0"/>
      <w:divBdr>
        <w:top w:val="none" w:sz="0" w:space="0" w:color="auto"/>
        <w:left w:val="none" w:sz="0" w:space="0" w:color="auto"/>
        <w:bottom w:val="none" w:sz="0" w:space="0" w:color="auto"/>
        <w:right w:val="none" w:sz="0" w:space="0" w:color="auto"/>
      </w:divBdr>
      <w:divsChild>
        <w:div w:id="419638614">
          <w:marLeft w:val="0"/>
          <w:marRight w:val="0"/>
          <w:marTop w:val="0"/>
          <w:marBottom w:val="0"/>
          <w:divBdr>
            <w:top w:val="none" w:sz="0" w:space="0" w:color="auto"/>
            <w:left w:val="none" w:sz="0" w:space="0" w:color="auto"/>
            <w:bottom w:val="none" w:sz="0" w:space="0" w:color="auto"/>
            <w:right w:val="none" w:sz="0" w:space="0" w:color="auto"/>
          </w:divBdr>
        </w:div>
        <w:div w:id="1373072309">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sabbotson\Documents\Curriculum\Program%20goa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nces.ed.gov/ipeds/cipcode/browse.aspx?y=5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lschuster\Downloads\transfer%20agreements" TargetMode="External"/><Relationship Id="rId5" Type="http://schemas.openxmlformats.org/officeDocument/2006/relationships/styles" Target="styles.xml"/><Relationship Id="rId15" Type="http://schemas.openxmlformats.org/officeDocument/2006/relationships/hyperlink" Target="mailto:curriculum@ric.ed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sabbotson\Documents\Curriculum\Program%20go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037D2F7B2B5459CF44464FB3890B3" ma:contentTypeVersion="16" ma:contentTypeDescription="Create a new document." ma:contentTypeScope="" ma:versionID="bcb6db981289dc4ffe51870f4dc9e799">
  <xsd:schema xmlns:xsd="http://www.w3.org/2001/XMLSchema" xmlns:xs="http://www.w3.org/2001/XMLSchema" xmlns:p="http://schemas.microsoft.com/office/2006/metadata/properties" xmlns:ns1="http://schemas.microsoft.com/sharepoint/v3" xmlns:ns3="cbc7aadf-24f9-4f2f-9a88-29a7747c6a49" xmlns:ns4="ab316847-b88f-4d50-946b-cd56bb7d6cd7" targetNamespace="http://schemas.microsoft.com/office/2006/metadata/properties" ma:root="true" ma:fieldsID="c4b0ccbdf61f89e9cf070c4340fe31a2" ns1:_="" ns3:_="" ns4:_="">
    <xsd:import namespace="http://schemas.microsoft.com/sharepoint/v3"/>
    <xsd:import namespace="cbc7aadf-24f9-4f2f-9a88-29a7747c6a49"/>
    <xsd:import namespace="ab316847-b88f-4d50-946b-cd56bb7d6c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7aadf-24f9-4f2f-9a88-29a7747c6a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16847-b88f-4d50-946b-cd56bb7d6c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D5A9D77-4AC4-443D-B282-33EA88190438}">
  <ds:schemaRefs>
    <ds:schemaRef ds:uri="http://schemas.microsoft.com/sharepoint/v3/contenttype/forms"/>
  </ds:schemaRefs>
</ds:datastoreItem>
</file>

<file path=customXml/itemProps2.xml><?xml version="1.0" encoding="utf-8"?>
<ds:datastoreItem xmlns:ds="http://schemas.openxmlformats.org/officeDocument/2006/customXml" ds:itemID="{14C7CE2A-A636-4121-90BD-F95A09D53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c7aadf-24f9-4f2f-9a88-29a7747c6a49"/>
    <ds:schemaRef ds:uri="ab316847-b88f-4d50-946b-cd56bb7d6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993F9-F9F3-4D55-92C8-8F7CEAF8A66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4342</Words>
  <Characters>24752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12</cp:revision>
  <cp:lastPrinted>2022-11-23T14:09:00Z</cp:lastPrinted>
  <dcterms:created xsi:type="dcterms:W3CDTF">2022-12-09T02:38:00Z</dcterms:created>
  <dcterms:modified xsi:type="dcterms:W3CDTF">2023-01-11T23:49:00Z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0x0101000F7037D2F7B2B5459CF44464FB3890B3</vt:lpwstr>
  </property>
</Properties>
</file>