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61AD4738" w14:textId="77777777" w:rsidR="00F64260" w:rsidRDefault="00A64B20" w:rsidP="00B862BF">
            <w:pPr>
              <w:pStyle w:val="Heading5"/>
              <w:rPr>
                <w:b/>
              </w:rPr>
            </w:pPr>
            <w:bookmarkStart w:id="0" w:name="Proposal"/>
            <w:bookmarkEnd w:id="0"/>
            <w:r>
              <w:rPr>
                <w:b/>
              </w:rPr>
              <w:t>PBAD</w:t>
            </w:r>
            <w:r w:rsidR="006C2593">
              <w:rPr>
                <w:b/>
              </w:rPr>
              <w:t xml:space="preserve"> </w:t>
            </w:r>
            <w:r w:rsidR="00BF2709">
              <w:rPr>
                <w:b/>
              </w:rPr>
              <w:t>308</w:t>
            </w:r>
            <w:r w:rsidR="004C10DF">
              <w:rPr>
                <w:b/>
              </w:rPr>
              <w:t xml:space="preserve"> </w:t>
            </w:r>
            <w:r>
              <w:rPr>
                <w:b/>
              </w:rPr>
              <w:t>geographic information systems i</w:t>
            </w:r>
            <w:r w:rsidR="00BF2709">
              <w:rPr>
                <w:b/>
              </w:rPr>
              <w:t>I</w:t>
            </w:r>
          </w:p>
          <w:p w14:paraId="3DD8DB7A" w14:textId="3FE6DAB1" w:rsidR="009A01F5" w:rsidRPr="009A01F5" w:rsidRDefault="009A01F5" w:rsidP="009A01F5">
            <w:pPr>
              <w:pStyle w:val="Heading5"/>
              <w:rPr>
                <w:b/>
              </w:rPr>
            </w:pPr>
            <w:r>
              <w:rPr>
                <w:b/>
              </w:rPr>
              <w:t>GEOG 308 geographic information systems iI</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3A6B953" w:rsidR="00F64260" w:rsidRPr="005F2A05" w:rsidRDefault="00A64B20" w:rsidP="009A01F5">
            <w:pPr>
              <w:rPr>
                <w:b/>
              </w:rPr>
            </w:pPr>
            <w:bookmarkStart w:id="4" w:name="type"/>
            <w:r>
              <w:rPr>
                <w:b/>
              </w:rPr>
              <w:t>Course creation</w:t>
            </w:r>
            <w:bookmarkEnd w:id="4"/>
            <w:r>
              <w:rPr>
                <w:b/>
              </w:rPr>
              <w:t xml:space="preserve"> </w:t>
            </w:r>
            <w:r w:rsidR="009A01F5">
              <w:rPr>
                <w:b/>
              </w:rPr>
              <w:t>and revision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9C45D11" w14:textId="77777777" w:rsidR="000C26E0" w:rsidRDefault="000C26E0" w:rsidP="000C26E0">
            <w:pPr>
              <w:rPr>
                <w:b/>
              </w:rPr>
            </w:pPr>
            <w:bookmarkStart w:id="7" w:name="Rationale"/>
            <w:bookmarkEnd w:id="7"/>
            <w:r>
              <w:rPr>
                <w:b/>
              </w:rPr>
              <w:t xml:space="preserve">With the proposed deletion of the BA in Geography, the Department of Political Science seeks to maximize existing department-wide curricular opportunities and resources for its students by cross-listing an existing GEOG course (GEOG 308) as a new Public Administration course (PBAD 308), which will share the same number, </w:t>
            </w:r>
            <w:proofErr w:type="gramStart"/>
            <w:r>
              <w:rPr>
                <w:b/>
              </w:rPr>
              <w:t>name</w:t>
            </w:r>
            <w:proofErr w:type="gramEnd"/>
            <w:r>
              <w:rPr>
                <w:b/>
              </w:rPr>
              <w:t xml:space="preserve"> and content.  </w:t>
            </w:r>
          </w:p>
          <w:p w14:paraId="237D0AAA" w14:textId="7EC36BA5" w:rsidR="00B304F6" w:rsidRDefault="000C26E0" w:rsidP="00FA6998">
            <w:pPr>
              <w:rPr>
                <w:b/>
              </w:rPr>
            </w:pPr>
            <w:r w:rsidRPr="009D318E">
              <w:rPr>
                <w:b/>
              </w:rPr>
              <w:t xml:space="preserve"> </w:t>
            </w:r>
          </w:p>
          <w:p w14:paraId="21388937" w14:textId="77777777" w:rsidR="00ED2D11" w:rsidRDefault="004C10DF" w:rsidP="00ED2D11">
            <w:pPr>
              <w:rPr>
                <w:b/>
              </w:rPr>
            </w:pPr>
            <w:r>
              <w:rPr>
                <w:b/>
              </w:rPr>
              <w:t xml:space="preserve">Courses in </w:t>
            </w:r>
            <w:r w:rsidR="00A64B20">
              <w:rPr>
                <w:b/>
              </w:rPr>
              <w:t>geographic information systems (GIS) are directly relevant to professionals who work in the fields of public administration and public policy</w:t>
            </w:r>
            <w:r w:rsidR="00ED2D11">
              <w:rPr>
                <w:b/>
              </w:rPr>
              <w:t>.</w:t>
            </w:r>
            <w:r w:rsidR="00ED2D11" w:rsidRPr="009D318E">
              <w:rPr>
                <w:b/>
              </w:rPr>
              <w:t xml:space="preserve"> </w:t>
            </w:r>
          </w:p>
          <w:p w14:paraId="175BEB6E" w14:textId="77777777" w:rsidR="00ED2D11" w:rsidRDefault="00ED2D11" w:rsidP="00ED2D11">
            <w:pPr>
              <w:rPr>
                <w:b/>
              </w:rPr>
            </w:pPr>
          </w:p>
          <w:p w14:paraId="34216E91" w14:textId="77777777" w:rsidR="000C26E0" w:rsidRDefault="000C26E0" w:rsidP="000C26E0">
            <w:pPr>
              <w:rPr>
                <w:b/>
              </w:rPr>
            </w:pPr>
            <w:r>
              <w:rPr>
                <w:b/>
              </w:rPr>
              <w:t>The</w:t>
            </w:r>
            <w:r w:rsidRPr="009D318E">
              <w:rPr>
                <w:b/>
              </w:rPr>
              <w:t xml:space="preserve"> geographic information system (GIS) </w:t>
            </w:r>
            <w:r>
              <w:rPr>
                <w:b/>
              </w:rPr>
              <w:t>work that is dealt with in considerable depth in GEOG 308 and PBAD 308 builds on the introductory work covered in GEOG 202 and PBAD 202 (either of which serves as a prerequisite to 308).  GIS links hardware, software, and people to</w:t>
            </w:r>
            <w:r w:rsidRPr="009D318E">
              <w:rPr>
                <w:b/>
              </w:rPr>
              <w:t xml:space="preserve"> </w:t>
            </w:r>
            <w:r>
              <w:rPr>
                <w:b/>
              </w:rPr>
              <w:t>collect</w:t>
            </w:r>
            <w:r w:rsidRPr="009D318E">
              <w:rPr>
                <w:b/>
              </w:rPr>
              <w:t>, manage, analyze, map</w:t>
            </w:r>
            <w:r>
              <w:rPr>
                <w:b/>
              </w:rPr>
              <w:t>, store, update,</w:t>
            </w:r>
            <w:r w:rsidRPr="009D318E">
              <w:rPr>
                <w:b/>
              </w:rPr>
              <w:t xml:space="preserve"> </w:t>
            </w:r>
            <w:r>
              <w:rPr>
                <w:b/>
              </w:rPr>
              <w:t xml:space="preserve">and present a wide variety of policy-relevant </w:t>
            </w:r>
            <w:r w:rsidRPr="009D318E">
              <w:rPr>
                <w:b/>
              </w:rPr>
              <w:t>data</w:t>
            </w:r>
            <w:r>
              <w:rPr>
                <w:b/>
              </w:rPr>
              <w:t xml:space="preserve"> about populations, a wide range of societal phenomena, and the places where they interact</w:t>
            </w:r>
            <w:r w:rsidRPr="009D318E">
              <w:rPr>
                <w:b/>
              </w:rPr>
              <w:t>.</w:t>
            </w:r>
            <w:r>
              <w:rPr>
                <w:b/>
              </w:rPr>
              <w:t xml:space="preserve">  </w:t>
            </w:r>
          </w:p>
          <w:p w14:paraId="0CD32252" w14:textId="77777777" w:rsidR="00ED2D11" w:rsidRDefault="00ED2D11" w:rsidP="00ED2D11">
            <w:pPr>
              <w:rPr>
                <w:b/>
              </w:rPr>
            </w:pPr>
          </w:p>
          <w:p w14:paraId="1AD86A39" w14:textId="55221F69" w:rsidR="00ED2D11" w:rsidRDefault="00E13F8D" w:rsidP="00ED2D11">
            <w:pPr>
              <w:rPr>
                <w:b/>
              </w:rPr>
            </w:pPr>
            <w:r>
              <w:rPr>
                <w:b/>
              </w:rPr>
              <w:t xml:space="preserve">GEOG </w:t>
            </w:r>
            <w:r w:rsidR="00BF2709">
              <w:rPr>
                <w:b/>
              </w:rPr>
              <w:t>308</w:t>
            </w:r>
            <w:r>
              <w:rPr>
                <w:b/>
              </w:rPr>
              <w:t xml:space="preserve"> and PBAD </w:t>
            </w:r>
            <w:r w:rsidR="00BF2709">
              <w:rPr>
                <w:b/>
              </w:rPr>
              <w:t>308</w:t>
            </w:r>
            <w:r>
              <w:rPr>
                <w:b/>
              </w:rPr>
              <w:t xml:space="preserve"> comprise a</w:t>
            </w:r>
            <w:r w:rsidR="00BF2709">
              <w:rPr>
                <w:b/>
              </w:rPr>
              <w:t>n in-depth, highly technical approach</w:t>
            </w:r>
            <w:r>
              <w:rPr>
                <w:b/>
              </w:rPr>
              <w:t xml:space="preserve"> to the ways in which </w:t>
            </w:r>
            <w:r w:rsidR="00ED2D11" w:rsidRPr="009D318E">
              <w:rPr>
                <w:b/>
              </w:rPr>
              <w:t xml:space="preserve">GIS connects </w:t>
            </w:r>
            <w:r w:rsidR="00ED2D11">
              <w:rPr>
                <w:b/>
              </w:rPr>
              <w:t xml:space="preserve">all manner of quantitative </w:t>
            </w:r>
            <w:r w:rsidR="00ED2D11" w:rsidRPr="009D318E">
              <w:rPr>
                <w:b/>
              </w:rPr>
              <w:t xml:space="preserve">data to a </w:t>
            </w:r>
            <w:r w:rsidR="00ED2D11">
              <w:rPr>
                <w:b/>
              </w:rPr>
              <w:t xml:space="preserve">base </w:t>
            </w:r>
            <w:r w:rsidR="00ED2D11" w:rsidRPr="009D318E">
              <w:rPr>
                <w:b/>
              </w:rPr>
              <w:t>map</w:t>
            </w:r>
            <w:r w:rsidR="00ED2D11">
              <w:rPr>
                <w:b/>
              </w:rPr>
              <w:t xml:space="preserve"> by</w:t>
            </w:r>
            <w:r w:rsidR="00ED2D11" w:rsidRPr="009D318E">
              <w:rPr>
                <w:b/>
              </w:rPr>
              <w:t xml:space="preserve"> integrating location data (</w:t>
            </w:r>
            <w:r w:rsidR="00ED2D11">
              <w:rPr>
                <w:b/>
              </w:rPr>
              <w:t xml:space="preserve">i.e., </w:t>
            </w:r>
            <w:r w:rsidR="00ED2D11" w:rsidRPr="009D318E">
              <w:rPr>
                <w:b/>
              </w:rPr>
              <w:t xml:space="preserve">where things are) with </w:t>
            </w:r>
            <w:r w:rsidR="00BD50E4">
              <w:rPr>
                <w:b/>
              </w:rPr>
              <w:t>a variety of</w:t>
            </w:r>
            <w:r w:rsidR="00ED2D11" w:rsidRPr="009D318E">
              <w:rPr>
                <w:b/>
              </w:rPr>
              <w:t xml:space="preserve"> descriptive</w:t>
            </w:r>
            <w:r w:rsidR="00ED2D11">
              <w:rPr>
                <w:b/>
              </w:rPr>
              <w:t xml:space="preserve">, </w:t>
            </w:r>
            <w:proofErr w:type="gramStart"/>
            <w:r w:rsidR="00ED2D11">
              <w:rPr>
                <w:b/>
              </w:rPr>
              <w:t>analytic</w:t>
            </w:r>
            <w:proofErr w:type="gramEnd"/>
            <w:r w:rsidR="00ED2D11">
              <w:rPr>
                <w:b/>
              </w:rPr>
              <w:t xml:space="preserve"> or predictive </w:t>
            </w:r>
            <w:r w:rsidR="00ED2D11" w:rsidRPr="009D318E">
              <w:rPr>
                <w:b/>
              </w:rPr>
              <w:t>information (</w:t>
            </w:r>
            <w:r w:rsidR="00ED2D11">
              <w:rPr>
                <w:b/>
              </w:rPr>
              <w:t>i.e., the conditions that exist—or will exist—at the place(s) under study</w:t>
            </w:r>
            <w:r w:rsidR="00ED2D11" w:rsidRPr="009D318E">
              <w:rPr>
                <w:b/>
              </w:rPr>
              <w:t xml:space="preserve">). </w:t>
            </w:r>
            <w:r w:rsidR="00ED2D11">
              <w:rPr>
                <w:b/>
              </w:rPr>
              <w:t xml:space="preserve"> </w:t>
            </w:r>
            <w:r w:rsidR="00ED2D11" w:rsidRPr="009D318E">
              <w:rPr>
                <w:b/>
              </w:rPr>
              <w:t>Th</w:t>
            </w:r>
            <w:r>
              <w:rPr>
                <w:b/>
              </w:rPr>
              <w:t xml:space="preserve">e </w:t>
            </w:r>
            <w:r w:rsidR="00BF2709">
              <w:rPr>
                <w:b/>
              </w:rPr>
              <w:t xml:space="preserve">advanced </w:t>
            </w:r>
            <w:r>
              <w:rPr>
                <w:b/>
              </w:rPr>
              <w:t>techniques of GIS provide</w:t>
            </w:r>
            <w:r w:rsidR="00ED2D11" w:rsidRPr="009D318E">
              <w:rPr>
                <w:b/>
              </w:rPr>
              <w:t xml:space="preserve"> </w:t>
            </w:r>
            <w:r w:rsidR="00BD50E4">
              <w:rPr>
                <w:b/>
              </w:rPr>
              <w:t xml:space="preserve">public administrators with </w:t>
            </w:r>
            <w:r w:rsidR="00BF2709">
              <w:rPr>
                <w:b/>
              </w:rPr>
              <w:t>highly effective</w:t>
            </w:r>
            <w:r w:rsidR="00ED2D11" w:rsidRPr="009D318E">
              <w:rPr>
                <w:b/>
              </w:rPr>
              <w:t xml:space="preserve"> </w:t>
            </w:r>
            <w:r w:rsidR="00BF2709">
              <w:rPr>
                <w:b/>
              </w:rPr>
              <w:t xml:space="preserve">tools </w:t>
            </w:r>
            <w:r w:rsidR="00ED2D11" w:rsidRPr="009D318E">
              <w:rPr>
                <w:b/>
              </w:rPr>
              <w:t xml:space="preserve">for mapping and analysis that </w:t>
            </w:r>
            <w:r w:rsidR="00ED2D11">
              <w:rPr>
                <w:b/>
              </w:rPr>
              <w:t>may be</w:t>
            </w:r>
            <w:r w:rsidR="00ED2D11" w:rsidRPr="009D318E">
              <w:rPr>
                <w:b/>
              </w:rPr>
              <w:t xml:space="preserve"> used in </w:t>
            </w:r>
            <w:r w:rsidR="00BD50E4">
              <w:rPr>
                <w:b/>
              </w:rPr>
              <w:t>public policy</w:t>
            </w:r>
            <w:r w:rsidR="00ED2D11">
              <w:rPr>
                <w:b/>
              </w:rPr>
              <w:t xml:space="preserve"> research</w:t>
            </w:r>
            <w:r w:rsidR="00BD50E4">
              <w:rPr>
                <w:b/>
              </w:rPr>
              <w:t>,</w:t>
            </w:r>
            <w:r w:rsidR="00ED2D11">
              <w:rPr>
                <w:b/>
              </w:rPr>
              <w:t xml:space="preserve"> the planning of </w:t>
            </w:r>
            <w:r w:rsidR="00BD50E4">
              <w:rPr>
                <w:b/>
              </w:rPr>
              <w:t xml:space="preserve">effective </w:t>
            </w:r>
            <w:r w:rsidR="00ED2D11">
              <w:rPr>
                <w:b/>
              </w:rPr>
              <w:t>government services</w:t>
            </w:r>
            <w:r w:rsidR="00BD50E4">
              <w:rPr>
                <w:b/>
              </w:rPr>
              <w:t>, and the prudent allocation of scarce public resources.</w:t>
            </w:r>
          </w:p>
          <w:p w14:paraId="191BD610" w14:textId="5BEFF243" w:rsidR="000C26E0" w:rsidRDefault="000C26E0" w:rsidP="00ED2D11">
            <w:pPr>
              <w:rPr>
                <w:b/>
              </w:rPr>
            </w:pPr>
          </w:p>
          <w:p w14:paraId="3C51209D" w14:textId="77777777" w:rsidR="000C26E0" w:rsidRDefault="000C26E0" w:rsidP="000C26E0">
            <w:pPr>
              <w:rPr>
                <w:b/>
              </w:rPr>
            </w:pPr>
            <w:r>
              <w:rPr>
                <w:b/>
              </w:rPr>
              <w:lastRenderedPageBreak/>
              <w:t>PBAD/GEOG 308 will serve as an elective for PBAD students who wish to deepen their skills in GIS after taking the required methods course PBAD/GEOG 202.</w:t>
            </w:r>
          </w:p>
          <w:p w14:paraId="0F5D090B" w14:textId="77777777" w:rsidR="000C26E0" w:rsidRDefault="000C26E0" w:rsidP="000C26E0">
            <w:pPr>
              <w:rPr>
                <w:b/>
              </w:rPr>
            </w:pPr>
          </w:p>
          <w:p w14:paraId="7F30B4F2" w14:textId="77777777" w:rsidR="000C26E0" w:rsidRDefault="000C26E0" w:rsidP="000C26E0">
            <w:pPr>
              <w:rPr>
                <w:b/>
              </w:rPr>
            </w:pPr>
            <w:r>
              <w:rPr>
                <w:b/>
              </w:rPr>
              <w:t>(Note: GEOG/PBAD 308 is a required course in the proposed CUS in GIS which we believe will be a popular curricular choice of PBAD majors as a complementary field of study.)</w:t>
            </w:r>
          </w:p>
          <w:p w14:paraId="0A9AB2D6" w14:textId="77777777" w:rsidR="000C26E0" w:rsidRDefault="000C26E0" w:rsidP="000C26E0">
            <w:pPr>
              <w:rPr>
                <w:b/>
              </w:rPr>
            </w:pPr>
          </w:p>
          <w:p w14:paraId="41EFFC68" w14:textId="1ED83DD1" w:rsidR="00F64260" w:rsidRPr="00FA6998" w:rsidRDefault="000C26E0" w:rsidP="00587FB9">
            <w:pPr>
              <w:rPr>
                <w:b/>
              </w:rPr>
            </w:pPr>
            <w:r>
              <w:rPr>
                <w:b/>
              </w:rPr>
              <w:t>All aspects of the existing course’s (GEOG 308) content, course learning objectives, and methods of student assessment will remain unchanged in its newly cross-listed form (PBAD 308)</w:t>
            </w:r>
            <w:r w:rsidR="00246169">
              <w:rPr>
                <w:b/>
              </w:rPr>
              <w:t>, but we shall be changing it from being offered as needed to the Fall.</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86310E9" w14:textId="77777777" w:rsidR="002D666D" w:rsidRDefault="002D666D" w:rsidP="00517DB2">
            <w:pPr>
              <w:rPr>
                <w:b/>
              </w:rPr>
            </w:pPr>
            <w:bookmarkStart w:id="8" w:name="student_impact"/>
            <w:bookmarkEnd w:id="8"/>
          </w:p>
          <w:p w14:paraId="4D810909" w14:textId="20B1557A" w:rsidR="005B037C" w:rsidRDefault="00991A63" w:rsidP="00517DB2">
            <w:pPr>
              <w:rPr>
                <w:b/>
              </w:rPr>
            </w:pPr>
            <w:r>
              <w:rPr>
                <w:b/>
              </w:rPr>
              <w:t xml:space="preserve">The </w:t>
            </w:r>
            <w:r w:rsidR="0035674C">
              <w:rPr>
                <w:b/>
              </w:rPr>
              <w:t>number</w:t>
            </w:r>
            <w:r>
              <w:rPr>
                <w:b/>
              </w:rPr>
              <w:t xml:space="preserve"> of students who may benefit from the cross-listing of this course will be in the range of </w:t>
            </w:r>
            <w:r w:rsidR="00B304F6">
              <w:rPr>
                <w:b/>
              </w:rPr>
              <w:t>8</w:t>
            </w:r>
            <w:r w:rsidR="00BD50E4">
              <w:rPr>
                <w:b/>
              </w:rPr>
              <w:t>-10</w:t>
            </w:r>
            <w:r>
              <w:rPr>
                <w:b/>
              </w:rPr>
              <w:t xml:space="preserve"> </w:t>
            </w:r>
            <w:r w:rsidR="0035674C">
              <w:rPr>
                <w:b/>
              </w:rPr>
              <w:t>P</w:t>
            </w:r>
            <w:r w:rsidR="00BD50E4">
              <w:rPr>
                <w:b/>
              </w:rPr>
              <w:t>BAD</w:t>
            </w:r>
            <w:r w:rsidR="0035674C">
              <w:rPr>
                <w:b/>
              </w:rPr>
              <w:t xml:space="preserve"> </w:t>
            </w:r>
            <w:r>
              <w:rPr>
                <w:b/>
              </w:rPr>
              <w:t xml:space="preserve">students </w:t>
            </w:r>
            <w:r w:rsidR="00B304F6">
              <w:rPr>
                <w:b/>
              </w:rPr>
              <w:t>annually</w:t>
            </w:r>
            <w:r>
              <w:rPr>
                <w:b/>
              </w:rPr>
              <w:t xml:space="preserve"> in addition to students </w:t>
            </w:r>
            <w:proofErr w:type="gramStart"/>
            <w:r>
              <w:rPr>
                <w:b/>
              </w:rPr>
              <w:t>who  pursu</w:t>
            </w:r>
            <w:r w:rsidR="00BD50E4">
              <w:rPr>
                <w:b/>
              </w:rPr>
              <w:t>e</w:t>
            </w:r>
            <w:proofErr w:type="gramEnd"/>
            <w:r>
              <w:rPr>
                <w:b/>
              </w:rPr>
              <w:t xml:space="preserve"> the existing Minor in Geography</w:t>
            </w:r>
            <w:r w:rsidR="00E13F8D">
              <w:rPr>
                <w:b/>
              </w:rPr>
              <w:t xml:space="preserve"> or the proposed CUS in GIS</w:t>
            </w:r>
            <w:r w:rsidR="007B249E">
              <w:rPr>
                <w:b/>
              </w:rPr>
              <w:t>.</w:t>
            </w:r>
          </w:p>
          <w:p w14:paraId="5DC0F2DD" w14:textId="77777777" w:rsidR="005B037C" w:rsidRDefault="005B037C" w:rsidP="00517DB2">
            <w:pPr>
              <w:rPr>
                <w:b/>
              </w:rPr>
            </w:pPr>
          </w:p>
          <w:p w14:paraId="0194753B" w14:textId="7974673D" w:rsidR="00517DB2" w:rsidRPr="00B649C4" w:rsidRDefault="00991A63" w:rsidP="00517DB2">
            <w:pPr>
              <w:rPr>
                <w:b/>
              </w:rPr>
            </w:pPr>
            <w:r>
              <w:rPr>
                <w:b/>
              </w:rPr>
              <w:t>Students w</w:t>
            </w:r>
            <w:r w:rsidR="00EF5FD0">
              <w:rPr>
                <w:b/>
              </w:rPr>
              <w:t>ill</w:t>
            </w:r>
            <w:r>
              <w:rPr>
                <w:b/>
              </w:rPr>
              <w:t xml:space="preserve"> not be required to pay more or s</w:t>
            </w:r>
            <w:r w:rsidR="008405BE">
              <w:rPr>
                <w:b/>
              </w:rPr>
              <w:t>tay</w:t>
            </w:r>
            <w:r>
              <w:rPr>
                <w:b/>
              </w:rPr>
              <w:t xml:space="preserve"> longer at RIC </w:t>
            </w:r>
            <w:proofErr w:type="gramStart"/>
            <w:r>
              <w:rPr>
                <w:b/>
              </w:rPr>
              <w:t>as a result of</w:t>
            </w:r>
            <w:proofErr w:type="gramEnd"/>
            <w:r>
              <w:rPr>
                <w:b/>
              </w:rPr>
              <w:t xml:space="preserve"> the approval of this cross-list</w:t>
            </w:r>
            <w:r w:rsidR="00EF5FD0">
              <w:rPr>
                <w:b/>
              </w:rPr>
              <w:t>ed course</w:t>
            </w:r>
            <w:r>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9F7D14C" w:rsidR="00517DB2" w:rsidRPr="00B649C4" w:rsidRDefault="00BD50E4" w:rsidP="00517DB2">
            <w:pPr>
              <w:rPr>
                <w:b/>
              </w:rPr>
            </w:pPr>
            <w:bookmarkStart w:id="9" w:name="prog_impact"/>
            <w:bookmarkEnd w:id="9"/>
            <w:r>
              <w:rPr>
                <w:b/>
              </w:rPr>
              <w:t>Neither t</w:t>
            </w:r>
            <w:r w:rsidR="007B249E">
              <w:rPr>
                <w:b/>
              </w:rPr>
              <w:t>h</w:t>
            </w:r>
            <w:r>
              <w:rPr>
                <w:b/>
              </w:rPr>
              <w:t>e</w:t>
            </w:r>
            <w:r w:rsidR="007B249E">
              <w:rPr>
                <w:b/>
              </w:rPr>
              <w:t xml:space="preserve"> </w:t>
            </w:r>
            <w:r>
              <w:rPr>
                <w:b/>
              </w:rPr>
              <w:t xml:space="preserve">existing (GEOG </w:t>
            </w:r>
            <w:r w:rsidR="003F6E05">
              <w:rPr>
                <w:b/>
              </w:rPr>
              <w:t>308</w:t>
            </w:r>
            <w:r>
              <w:rPr>
                <w:b/>
              </w:rPr>
              <w:t xml:space="preserve">) nor the newly cross-listed iteration of this course (PBAD </w:t>
            </w:r>
            <w:r w:rsidR="003F6E05">
              <w:rPr>
                <w:b/>
              </w:rPr>
              <w:t>308</w:t>
            </w:r>
            <w:r>
              <w:rPr>
                <w:b/>
              </w:rPr>
              <w:t xml:space="preserve">) </w:t>
            </w:r>
            <w:r w:rsidR="007B249E">
              <w:rPr>
                <w:b/>
              </w:rPr>
              <w:t xml:space="preserve">will </w:t>
            </w:r>
            <w:r>
              <w:rPr>
                <w:b/>
              </w:rPr>
              <w:t>have any impact on other programs.</w:t>
            </w:r>
            <w:r w:rsidR="007B249E">
              <w:rPr>
                <w:b/>
              </w:rPr>
              <w:t xml:space="preserv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50B18EEB" w:rsidR="00F64260" w:rsidRPr="009F029C" w:rsidRDefault="00F64260" w:rsidP="001429AA">
            <w:pPr>
              <w:spacing w:line="240" w:lineRule="auto"/>
              <w:rPr>
                <w:b/>
              </w:rPr>
            </w:pPr>
            <w:bookmarkStart w:id="12" w:name="cours_title"/>
            <w:bookmarkEnd w:id="12"/>
          </w:p>
        </w:tc>
        <w:tc>
          <w:tcPr>
            <w:tcW w:w="3840" w:type="dxa"/>
            <w:noWrap/>
          </w:tcPr>
          <w:p w14:paraId="6540064C" w14:textId="5087B97C" w:rsidR="00F64260" w:rsidRPr="009F029C" w:rsidRDefault="00BD50E4" w:rsidP="001429AA">
            <w:pPr>
              <w:spacing w:line="240" w:lineRule="auto"/>
              <w:rPr>
                <w:b/>
              </w:rPr>
            </w:pPr>
            <w:r>
              <w:rPr>
                <w:b/>
              </w:rPr>
              <w:t xml:space="preserve">PBAD </w:t>
            </w:r>
            <w:r w:rsidR="003F6E05">
              <w:rPr>
                <w:b/>
              </w:rPr>
              <w:t>308</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67C253BF" w:rsidR="00F64260" w:rsidRPr="009F029C" w:rsidRDefault="00BD50E4" w:rsidP="001429AA">
            <w:pPr>
              <w:spacing w:line="240" w:lineRule="auto"/>
              <w:rPr>
                <w:b/>
              </w:rPr>
            </w:pPr>
            <w:r>
              <w:rPr>
                <w:b/>
              </w:rPr>
              <w:t xml:space="preserve">GEOG </w:t>
            </w:r>
            <w:r w:rsidR="003F6E05">
              <w:rPr>
                <w:b/>
              </w:rPr>
              <w:t>308</w:t>
            </w:r>
            <w:r w:rsidR="0035674C">
              <w:rPr>
                <w:b/>
              </w:rPr>
              <w:t xml:space="preserve"> </w:t>
            </w:r>
            <w:r w:rsidR="00906C84">
              <w:rPr>
                <w:b/>
              </w:rPr>
              <w:t>(already exists)</w:t>
            </w: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381D643" w:rsidR="00F64260" w:rsidRPr="009F029C" w:rsidRDefault="00F64260" w:rsidP="00906C84">
            <w:pPr>
              <w:pStyle w:val="sc-BodyText"/>
              <w:rPr>
                <w:b/>
              </w:rPr>
            </w:pPr>
            <w:bookmarkStart w:id="13" w:name="title"/>
            <w:bookmarkEnd w:id="13"/>
          </w:p>
        </w:tc>
        <w:tc>
          <w:tcPr>
            <w:tcW w:w="3840" w:type="dxa"/>
            <w:noWrap/>
          </w:tcPr>
          <w:p w14:paraId="2B9DB727" w14:textId="0D49599C" w:rsidR="00F64260" w:rsidRPr="009F029C" w:rsidRDefault="00BD50E4" w:rsidP="001429AA">
            <w:pPr>
              <w:spacing w:line="240" w:lineRule="auto"/>
              <w:rPr>
                <w:b/>
              </w:rPr>
            </w:pPr>
            <w:r>
              <w:rPr>
                <w:b/>
              </w:rPr>
              <w:t>Geographic Information Systems I</w:t>
            </w:r>
            <w:r w:rsidR="003F6E05">
              <w:rPr>
                <w:b/>
              </w:rPr>
              <w:t>I</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lastRenderedPageBreak/>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1E31662" w14:textId="77777777" w:rsidR="00906C84" w:rsidRPr="00906C84" w:rsidRDefault="00906C84" w:rsidP="00906C84">
            <w:pPr>
              <w:pStyle w:val="sc-BodyText"/>
              <w:rPr>
                <w:rFonts w:asciiTheme="minorHAnsi" w:hAnsiTheme="minorHAnsi"/>
                <w:b/>
                <w:bCs/>
                <w:sz w:val="22"/>
                <w:szCs w:val="22"/>
              </w:rPr>
            </w:pPr>
            <w:bookmarkStart w:id="14" w:name="description"/>
            <w:bookmarkEnd w:id="14"/>
            <w:r w:rsidRPr="00906C84">
              <w:rPr>
                <w:rFonts w:asciiTheme="minorHAnsi" w:hAnsiTheme="minorHAnsi"/>
                <w:b/>
                <w:bCs/>
                <w:sz w:val="22"/>
                <w:szCs w:val="22"/>
              </w:rPr>
              <w:t>GIS is used by students in the computer laboratory to produce complex, multi-layered maps of various spatial phenomena at a level designed to promote proficiency with the latest analytical software.</w:t>
            </w:r>
          </w:p>
          <w:p w14:paraId="7D376918" w14:textId="77777777" w:rsidR="00F64260" w:rsidRPr="009F029C" w:rsidRDefault="00F64260" w:rsidP="009F029C">
            <w:pPr>
              <w:tabs>
                <w:tab w:val="left" w:pos="690"/>
              </w:tabs>
              <w:spacing w:line="240" w:lineRule="auto"/>
              <w:rPr>
                <w:b/>
              </w:rPr>
            </w:pPr>
          </w:p>
        </w:tc>
        <w:tc>
          <w:tcPr>
            <w:tcW w:w="3840" w:type="dxa"/>
            <w:noWrap/>
          </w:tcPr>
          <w:p w14:paraId="51C7BE85" w14:textId="7F77987A" w:rsidR="00F64260" w:rsidRPr="00906C84" w:rsidRDefault="00906C84" w:rsidP="00906C84">
            <w:pPr>
              <w:pStyle w:val="sc-BodyText"/>
              <w:rPr>
                <w:rFonts w:asciiTheme="minorHAnsi" w:hAnsiTheme="minorHAnsi"/>
                <w:b/>
                <w:bCs/>
                <w:sz w:val="22"/>
                <w:szCs w:val="22"/>
              </w:rPr>
            </w:pPr>
            <w:r w:rsidRPr="00906C84">
              <w:rPr>
                <w:rFonts w:asciiTheme="minorHAnsi" w:hAnsiTheme="minorHAnsi"/>
                <w:b/>
                <w:bCs/>
                <w:sz w:val="22"/>
                <w:szCs w:val="22"/>
              </w:rPr>
              <w:t xml:space="preserve">GIS is used by students in the computer laboratory to produce complex, multi-layered maps of various spatial phenomena at a level designed to promote proficiency with the latest analytical software. </w:t>
            </w:r>
            <w:r w:rsidR="004A5FCC" w:rsidRPr="00906C84">
              <w:rPr>
                <w:rFonts w:asciiTheme="minorHAnsi" w:hAnsiTheme="minorHAnsi"/>
                <w:b/>
                <w:bCs/>
                <w:sz w:val="22"/>
                <w:szCs w:val="22"/>
              </w:rPr>
              <w:t xml:space="preserve">Students cannot receive credit for both </w:t>
            </w:r>
            <w:r w:rsidR="00BD50E4" w:rsidRPr="00906C84">
              <w:rPr>
                <w:rFonts w:asciiTheme="minorHAnsi" w:hAnsiTheme="minorHAnsi"/>
                <w:b/>
                <w:bCs/>
                <w:sz w:val="22"/>
                <w:szCs w:val="22"/>
              </w:rPr>
              <w:t xml:space="preserve">PBAD </w:t>
            </w:r>
            <w:r w:rsidR="003F6E05" w:rsidRPr="00906C84">
              <w:rPr>
                <w:rFonts w:asciiTheme="minorHAnsi" w:hAnsiTheme="minorHAnsi"/>
                <w:b/>
                <w:bCs/>
                <w:sz w:val="22"/>
                <w:szCs w:val="22"/>
              </w:rPr>
              <w:t>308</w:t>
            </w:r>
            <w:r w:rsidR="00BD50E4" w:rsidRPr="00906C84">
              <w:rPr>
                <w:rFonts w:asciiTheme="minorHAnsi" w:hAnsiTheme="minorHAnsi"/>
                <w:b/>
                <w:bCs/>
                <w:sz w:val="22"/>
                <w:szCs w:val="22"/>
              </w:rPr>
              <w:t xml:space="preserve"> and </w:t>
            </w:r>
            <w:r w:rsidR="004A5FCC" w:rsidRPr="00906C84">
              <w:rPr>
                <w:rFonts w:asciiTheme="minorHAnsi" w:hAnsiTheme="minorHAnsi"/>
                <w:b/>
                <w:bCs/>
                <w:sz w:val="22"/>
                <w:szCs w:val="22"/>
              </w:rPr>
              <w:t xml:space="preserve">GEOG </w:t>
            </w:r>
            <w:r w:rsidR="003F6E05" w:rsidRPr="00906C84">
              <w:rPr>
                <w:rFonts w:asciiTheme="minorHAnsi" w:hAnsiTheme="minorHAnsi"/>
                <w:b/>
                <w:bCs/>
                <w:sz w:val="22"/>
                <w:szCs w:val="22"/>
              </w:rPr>
              <w:t>308</w:t>
            </w:r>
            <w:r w:rsidR="00B304F6" w:rsidRPr="00906C84">
              <w:rPr>
                <w:rFonts w:asciiTheme="minorHAnsi" w:hAnsiTheme="minorHAnsi"/>
                <w:b/>
                <w:bCs/>
                <w:sz w:val="22"/>
                <w:szCs w:val="22"/>
              </w:rPr>
              <w:t>.</w:t>
            </w:r>
            <w:r w:rsidR="00377592">
              <w:rPr>
                <w:rFonts w:asciiTheme="minorHAnsi" w:hAnsiTheme="minorHAnsi"/>
                <w:b/>
                <w:bCs/>
                <w:sz w:val="22"/>
                <w:szCs w:val="22"/>
              </w:rPr>
              <w:t xml:space="preserve"> </w:t>
            </w:r>
            <w:r w:rsidR="00377592">
              <w:rPr>
                <w:b/>
              </w:rPr>
              <w:t>[last sentence is not included in word count]</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2EF793CB" w:rsidR="00F64260" w:rsidRPr="009F029C" w:rsidRDefault="003F6E05" w:rsidP="001429AA">
            <w:pPr>
              <w:spacing w:line="240" w:lineRule="auto"/>
              <w:rPr>
                <w:b/>
              </w:rPr>
            </w:pPr>
            <w:bookmarkStart w:id="15" w:name="prereqs"/>
            <w:bookmarkEnd w:id="15"/>
            <w:r>
              <w:rPr>
                <w:b/>
              </w:rPr>
              <w:t>GEOG 202</w:t>
            </w:r>
          </w:p>
        </w:tc>
        <w:tc>
          <w:tcPr>
            <w:tcW w:w="3840" w:type="dxa"/>
            <w:noWrap/>
          </w:tcPr>
          <w:p w14:paraId="4DA91B44" w14:textId="2BE66D59" w:rsidR="00F64260" w:rsidRPr="009F029C" w:rsidRDefault="003F6E05" w:rsidP="001429AA">
            <w:pPr>
              <w:spacing w:line="240" w:lineRule="auto"/>
              <w:rPr>
                <w:b/>
              </w:rPr>
            </w:pPr>
            <w:r>
              <w:rPr>
                <w:b/>
              </w:rPr>
              <w:t>GEOG 202 or PBAD 202</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2AE292FD" w:rsidR="00F64260" w:rsidRPr="009F029C" w:rsidRDefault="00000000" w:rsidP="000A36CD">
            <w:pPr>
              <w:spacing w:line="240" w:lineRule="auto"/>
              <w:rPr>
                <w:b/>
                <w:sz w:val="20"/>
              </w:rPr>
            </w:pPr>
            <w:hyperlink w:anchor="As_needed" w:tooltip="Use sparingly; it is better for students to have some idea of when a course will be offered even if it is only every other year" w:history="1">
              <w:r w:rsidR="00F64260" w:rsidRPr="006B20A9">
                <w:rPr>
                  <w:rStyle w:val="Hyperlink"/>
                  <w:b/>
                  <w:sz w:val="20"/>
                </w:rPr>
                <w:t>As needed</w:t>
              </w:r>
            </w:hyperlink>
          </w:p>
        </w:tc>
        <w:tc>
          <w:tcPr>
            <w:tcW w:w="3840" w:type="dxa"/>
            <w:noWrap/>
          </w:tcPr>
          <w:p w14:paraId="6C8D2300" w14:textId="1A844CED" w:rsidR="0035674C" w:rsidRPr="009F029C" w:rsidRDefault="003F6E05" w:rsidP="0035674C">
            <w:pPr>
              <w:spacing w:line="240" w:lineRule="auto"/>
              <w:rPr>
                <w:b/>
                <w:sz w:val="20"/>
              </w:rPr>
            </w:pPr>
            <w:r>
              <w:rPr>
                <w:b/>
                <w:sz w:val="20"/>
              </w:rPr>
              <w:t>Fall</w:t>
            </w:r>
          </w:p>
          <w:p w14:paraId="67D1137F" w14:textId="583DD902"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0D4DC926" w:rsidR="00F64260" w:rsidRPr="009F029C" w:rsidRDefault="00F64260" w:rsidP="001429AA">
            <w:pPr>
              <w:spacing w:line="240" w:lineRule="auto"/>
              <w:rPr>
                <w:b/>
              </w:rPr>
            </w:pPr>
            <w:bookmarkStart w:id="16" w:name="contacthours"/>
            <w:bookmarkEnd w:id="16"/>
          </w:p>
        </w:tc>
        <w:tc>
          <w:tcPr>
            <w:tcW w:w="3840" w:type="dxa"/>
            <w:noWrap/>
          </w:tcPr>
          <w:p w14:paraId="57D144B9" w14:textId="79996E6A" w:rsidR="00F64260" w:rsidRPr="009F029C" w:rsidRDefault="00906C84"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C2A5EF7" w:rsidR="00F64260" w:rsidRPr="009F029C" w:rsidRDefault="00F64260" w:rsidP="001429AA">
            <w:pPr>
              <w:spacing w:line="240" w:lineRule="auto"/>
              <w:rPr>
                <w:b/>
              </w:rPr>
            </w:pPr>
            <w:bookmarkStart w:id="17" w:name="credits"/>
            <w:bookmarkEnd w:id="17"/>
          </w:p>
        </w:tc>
        <w:tc>
          <w:tcPr>
            <w:tcW w:w="3840" w:type="dxa"/>
            <w:noWrap/>
          </w:tcPr>
          <w:p w14:paraId="7DD4CAFF" w14:textId="0E2DD33E" w:rsidR="00F64260" w:rsidRPr="009F029C" w:rsidRDefault="00906C84"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0DAAE534"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05FB529" w:rsidR="00F64260" w:rsidRPr="009F029C" w:rsidRDefault="00F64260" w:rsidP="001429AA">
            <w:pPr>
              <w:spacing w:line="240" w:lineRule="auto"/>
              <w:rPr>
                <w:b/>
                <w:sz w:val="20"/>
              </w:rPr>
            </w:pPr>
          </w:p>
        </w:tc>
        <w:tc>
          <w:tcPr>
            <w:tcW w:w="3840" w:type="dxa"/>
            <w:noWrap/>
          </w:tcPr>
          <w:p w14:paraId="2CF717EE" w14:textId="7027ACE4"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0691DB9" w:rsidR="00F64260" w:rsidRPr="009F029C" w:rsidRDefault="00F64260" w:rsidP="006B20A9">
            <w:pPr>
              <w:spacing w:line="240" w:lineRule="auto"/>
              <w:rPr>
                <w:b/>
                <w:sz w:val="20"/>
              </w:rPr>
            </w:pPr>
            <w:bookmarkStart w:id="19" w:name="instr_methods"/>
            <w:bookmarkEnd w:id="19"/>
          </w:p>
        </w:tc>
        <w:tc>
          <w:tcPr>
            <w:tcW w:w="3840" w:type="dxa"/>
            <w:noWrap/>
          </w:tcPr>
          <w:p w14:paraId="27D66483" w14:textId="3D209F17"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3A761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E61112" w:rsidR="005E2D3D" w:rsidRPr="009F029C" w:rsidRDefault="005E2D3D" w:rsidP="00837253">
            <w:pPr>
              <w:spacing w:line="240" w:lineRule="auto"/>
              <w:rPr>
                <w:b/>
                <w:sz w:val="20"/>
              </w:rPr>
            </w:pPr>
          </w:p>
        </w:tc>
        <w:tc>
          <w:tcPr>
            <w:tcW w:w="3840" w:type="dxa"/>
            <w:noWrap/>
          </w:tcPr>
          <w:p w14:paraId="50FE8A9A" w14:textId="51EB609C" w:rsidR="00E1352D" w:rsidRPr="009F029C" w:rsidRDefault="00E1352D" w:rsidP="00E1352D">
            <w:pPr>
              <w:spacing w:line="240" w:lineRule="auto"/>
              <w:rPr>
                <w:b/>
                <w:sz w:val="20"/>
              </w:rPr>
            </w:pPr>
            <w:r>
              <w:rPr>
                <w:b/>
                <w:sz w:val="20"/>
              </w:rPr>
              <w:t>O</w:t>
            </w:r>
            <w:r w:rsidR="005E2D3D">
              <w:rPr>
                <w:b/>
                <w:sz w:val="20"/>
              </w:rPr>
              <w:t xml:space="preserve">n campus </w:t>
            </w:r>
          </w:p>
          <w:p w14:paraId="50180751" w14:textId="2282298F" w:rsidR="005E2D3D" w:rsidRPr="009F029C" w:rsidRDefault="005E2D3D" w:rsidP="003A7613">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E29B58F" w:rsidR="00F64260" w:rsidRPr="009F029C" w:rsidRDefault="00F64260" w:rsidP="00A87611">
            <w:pPr>
              <w:spacing w:line="240" w:lineRule="auto"/>
              <w:rPr>
                <w:b/>
                <w:sz w:val="20"/>
              </w:rPr>
            </w:pPr>
            <w:bookmarkStart w:id="20" w:name="required"/>
            <w:bookmarkEnd w:id="20"/>
          </w:p>
        </w:tc>
        <w:tc>
          <w:tcPr>
            <w:tcW w:w="3840" w:type="dxa"/>
            <w:noWrap/>
          </w:tcPr>
          <w:p w14:paraId="442E5788" w14:textId="454BC922" w:rsidR="00F64260" w:rsidRPr="009F029C" w:rsidRDefault="00B67F02" w:rsidP="001A51ED">
            <w:pPr>
              <w:spacing w:line="240" w:lineRule="auto"/>
              <w:rPr>
                <w:b/>
                <w:sz w:val="20"/>
              </w:rPr>
            </w:pPr>
            <w:r>
              <w:rPr>
                <w:b/>
                <w:sz w:val="20"/>
              </w:rPr>
              <w:t xml:space="preserve">GEOG </w:t>
            </w:r>
            <w:r w:rsidR="003F6E05">
              <w:rPr>
                <w:b/>
                <w:sz w:val="20"/>
              </w:rPr>
              <w:t>308</w:t>
            </w:r>
            <w:r>
              <w:rPr>
                <w:b/>
                <w:sz w:val="20"/>
              </w:rPr>
              <w:t xml:space="preserve"> will remain a</w:t>
            </w:r>
            <w:r w:rsidR="00906C84">
              <w:rPr>
                <w:b/>
                <w:sz w:val="20"/>
              </w:rPr>
              <w:t xml:space="preserve"> </w:t>
            </w:r>
            <w:r w:rsidR="00C95CE4">
              <w:rPr>
                <w:b/>
                <w:sz w:val="20"/>
              </w:rPr>
              <w:t>restricted</w:t>
            </w:r>
            <w:r>
              <w:rPr>
                <w:b/>
                <w:sz w:val="20"/>
              </w:rPr>
              <w:t xml:space="preserve"> elective within the Minor in Geography</w:t>
            </w:r>
            <w:r w:rsidR="00E13F8D">
              <w:rPr>
                <w:b/>
                <w:sz w:val="20"/>
              </w:rPr>
              <w:t xml:space="preserve"> and a required course in the proposed 16-18 credit CUS in Geographic Information Systems</w:t>
            </w:r>
            <w:r>
              <w:rPr>
                <w:b/>
                <w:sz w:val="20"/>
              </w:rPr>
              <w:t xml:space="preserve">.  </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B537DD3" w:rsidR="00F64260" w:rsidRPr="009F029C" w:rsidRDefault="00F64260" w:rsidP="001429AA">
            <w:pPr>
              <w:spacing w:line="240" w:lineRule="auto"/>
              <w:rPr>
                <w:b/>
              </w:rPr>
            </w:pPr>
          </w:p>
        </w:tc>
        <w:tc>
          <w:tcPr>
            <w:tcW w:w="3840" w:type="dxa"/>
            <w:noWrap/>
          </w:tcPr>
          <w:p w14:paraId="41CF798F" w14:textId="2D303E06" w:rsidR="00F64260" w:rsidRPr="009F029C" w:rsidRDefault="00F3256C" w:rsidP="001429AA">
            <w:pPr>
              <w:spacing w:line="240" w:lineRule="auto"/>
              <w:rPr>
                <w:b/>
              </w:rPr>
            </w:pPr>
            <w:r>
              <w:rPr>
                <w:b/>
              </w:rPr>
              <w:t>NO</w:t>
            </w:r>
          </w:p>
        </w:tc>
      </w:tr>
      <w:tr w:rsidR="00CC3BBF" w:rsidRPr="006E3AF2" w14:paraId="3A6D1D6E" w14:textId="77777777" w:rsidTr="005E2D3D">
        <w:tc>
          <w:tcPr>
            <w:tcW w:w="3100" w:type="dxa"/>
            <w:noWrap/>
            <w:vAlign w:val="center"/>
          </w:tcPr>
          <w:p w14:paraId="0625709D" w14:textId="59C306BF" w:rsidR="00CC3BBF" w:rsidRDefault="00CC3BBF" w:rsidP="00CC3BB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CC3BBF" w:rsidRPr="00D96C1E" w:rsidRDefault="00CC3BBF" w:rsidP="00CC3BBF">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0E1D937E" w:rsidR="00CC3BBF" w:rsidRPr="009F029C" w:rsidRDefault="00CC3BBF" w:rsidP="00CC3BBF">
            <w:pPr>
              <w:rPr>
                <w:b/>
                <w:sz w:val="20"/>
              </w:rPr>
            </w:pPr>
            <w:bookmarkStart w:id="21" w:name="ge"/>
            <w:bookmarkEnd w:id="21"/>
          </w:p>
        </w:tc>
        <w:tc>
          <w:tcPr>
            <w:tcW w:w="3840" w:type="dxa"/>
            <w:noWrap/>
          </w:tcPr>
          <w:p w14:paraId="45B135E3" w14:textId="7D0755D6" w:rsidR="00CC3BBF" w:rsidRPr="009F029C" w:rsidRDefault="00B67F02" w:rsidP="00CC3BBF">
            <w:pPr>
              <w:spacing w:line="240" w:lineRule="auto"/>
              <w:rPr>
                <w:b/>
                <w:sz w:val="20"/>
              </w:rPr>
            </w:pPr>
            <w:r>
              <w:rPr>
                <w:b/>
              </w:rPr>
              <w:t>NO</w:t>
            </w:r>
          </w:p>
        </w:tc>
      </w:tr>
      <w:tr w:rsidR="00CC3BBF" w:rsidRPr="006E3AF2" w14:paraId="14ABFD2C" w14:textId="77777777" w:rsidTr="005E2D3D">
        <w:tc>
          <w:tcPr>
            <w:tcW w:w="3100" w:type="dxa"/>
            <w:noWrap/>
            <w:vAlign w:val="center"/>
          </w:tcPr>
          <w:p w14:paraId="6E254464" w14:textId="77777777" w:rsidR="00CC3BBF" w:rsidRDefault="00CC3BBF" w:rsidP="00CC3BBF">
            <w:pPr>
              <w:spacing w:line="240" w:lineRule="auto"/>
            </w:pPr>
            <w:r>
              <w:t xml:space="preserve">       12. d.  Writing in the </w:t>
            </w:r>
          </w:p>
          <w:p w14:paraId="1762C985" w14:textId="22C77AE9" w:rsidR="00CC3BBF" w:rsidRDefault="00CC3BBF" w:rsidP="00CC3BBF">
            <w:pPr>
              <w:spacing w:line="240" w:lineRule="auto"/>
            </w:pPr>
            <w:r>
              <w:t xml:space="preserve">       Discipline (WID)</w:t>
            </w:r>
          </w:p>
        </w:tc>
        <w:tc>
          <w:tcPr>
            <w:tcW w:w="3840" w:type="dxa"/>
            <w:noWrap/>
          </w:tcPr>
          <w:p w14:paraId="43D9AC56" w14:textId="1FAFFB34" w:rsidR="00CC3BBF" w:rsidRDefault="00CC3BBF" w:rsidP="00CC3BBF">
            <w:pPr>
              <w:rPr>
                <w:b/>
              </w:rPr>
            </w:pPr>
          </w:p>
        </w:tc>
        <w:tc>
          <w:tcPr>
            <w:tcW w:w="3840" w:type="dxa"/>
            <w:noWrap/>
          </w:tcPr>
          <w:p w14:paraId="10B541DA" w14:textId="7E6EF015" w:rsidR="00CC3BBF" w:rsidRDefault="00CC3BBF" w:rsidP="00CC3BBF">
            <w:pPr>
              <w:spacing w:line="240" w:lineRule="auto"/>
              <w:rPr>
                <w:b/>
              </w:rPr>
            </w:pPr>
            <w:r>
              <w:rPr>
                <w:b/>
              </w:rPr>
              <w:t>NO</w:t>
            </w:r>
          </w:p>
        </w:tc>
      </w:tr>
      <w:tr w:rsidR="00CC3BBF" w:rsidRPr="006E3AF2" w14:paraId="7309520B" w14:textId="77777777" w:rsidTr="005E2D3D">
        <w:tc>
          <w:tcPr>
            <w:tcW w:w="3100" w:type="dxa"/>
            <w:noWrap/>
            <w:vAlign w:val="center"/>
          </w:tcPr>
          <w:p w14:paraId="070EE83F" w14:textId="005F377C" w:rsidR="00CC3BBF" w:rsidRPr="006E3AF2" w:rsidRDefault="00CC3BBF" w:rsidP="00CC3BBF">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A24C780" w:rsidR="00CC3BBF" w:rsidRPr="009F029C" w:rsidRDefault="00CC3BBF" w:rsidP="00CC3BBF">
            <w:pPr>
              <w:spacing w:line="240" w:lineRule="auto"/>
              <w:rPr>
                <w:b/>
                <w:sz w:val="20"/>
              </w:rPr>
            </w:pPr>
            <w:bookmarkStart w:id="22" w:name="performance"/>
            <w:bookmarkEnd w:id="22"/>
          </w:p>
        </w:tc>
        <w:tc>
          <w:tcPr>
            <w:tcW w:w="3840" w:type="dxa"/>
            <w:noWrap/>
          </w:tcPr>
          <w:p w14:paraId="33AC4615" w14:textId="2466B427" w:rsidR="00CC3BBF" w:rsidRPr="009F029C" w:rsidRDefault="00CC3BBF" w:rsidP="00906C84">
            <w:pPr>
              <w:spacing w:line="240" w:lineRule="auto"/>
              <w:rPr>
                <w:b/>
                <w:sz w:val="20"/>
              </w:rPr>
            </w:pPr>
          </w:p>
        </w:tc>
      </w:tr>
      <w:tr w:rsidR="00CC3BBF" w:rsidRPr="006E3AF2" w14:paraId="679110FC" w14:textId="77777777" w:rsidTr="005E2D3D">
        <w:tc>
          <w:tcPr>
            <w:tcW w:w="3100" w:type="dxa"/>
            <w:noWrap/>
            <w:vAlign w:val="center"/>
          </w:tcPr>
          <w:p w14:paraId="76B36BCE" w14:textId="39C4BAC4" w:rsidR="00CC3BBF" w:rsidRDefault="00CC3BBF" w:rsidP="00CC3BBF">
            <w:pPr>
              <w:spacing w:line="240" w:lineRule="auto"/>
            </w:pPr>
            <w:r>
              <w:t xml:space="preserve">B.14 </w:t>
            </w:r>
            <w:bookmarkStart w:id="23" w:name="class_size"/>
            <w:r w:rsidRPr="00BF30C5">
              <w:rPr>
                <w:rStyle w:val="Hyperlink"/>
              </w:rPr>
              <w:t>Recommended class-size</w:t>
            </w:r>
            <w:bookmarkEnd w:id="23"/>
          </w:p>
        </w:tc>
        <w:tc>
          <w:tcPr>
            <w:tcW w:w="3840" w:type="dxa"/>
            <w:noWrap/>
          </w:tcPr>
          <w:p w14:paraId="5C3BB186" w14:textId="77777777" w:rsidR="00CC3BBF" w:rsidRPr="009F029C" w:rsidRDefault="00CC3BBF" w:rsidP="00CC3BBF">
            <w:pPr>
              <w:spacing w:line="240" w:lineRule="auto"/>
              <w:rPr>
                <w:b/>
              </w:rPr>
            </w:pPr>
          </w:p>
        </w:tc>
        <w:tc>
          <w:tcPr>
            <w:tcW w:w="3840" w:type="dxa"/>
            <w:noWrap/>
          </w:tcPr>
          <w:p w14:paraId="79164CE6" w14:textId="2783FD5D" w:rsidR="00CC3BBF" w:rsidRPr="009F029C" w:rsidRDefault="00CC3BBF" w:rsidP="00CC3BBF">
            <w:pPr>
              <w:spacing w:line="240" w:lineRule="auto"/>
              <w:rPr>
                <w:b/>
              </w:rPr>
            </w:pPr>
          </w:p>
        </w:tc>
      </w:tr>
      <w:tr w:rsidR="00CC3BBF" w:rsidRPr="006E3AF2" w14:paraId="071E0CC5" w14:textId="77777777" w:rsidTr="005E2D3D">
        <w:tc>
          <w:tcPr>
            <w:tcW w:w="3100" w:type="dxa"/>
            <w:noWrap/>
            <w:vAlign w:val="center"/>
          </w:tcPr>
          <w:p w14:paraId="479D5599" w14:textId="1DDF6872" w:rsidR="00CC3BBF" w:rsidRPr="006E3AF2" w:rsidRDefault="00CC3BBF" w:rsidP="00CC3BBF">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CC3BBF" w:rsidRPr="009F029C" w:rsidRDefault="00CC3BBF" w:rsidP="00CC3BBF">
            <w:pPr>
              <w:spacing w:line="240" w:lineRule="auto"/>
              <w:rPr>
                <w:b/>
              </w:rPr>
            </w:pPr>
            <w:bookmarkStart w:id="24" w:name="competing"/>
            <w:bookmarkEnd w:id="24"/>
          </w:p>
        </w:tc>
        <w:tc>
          <w:tcPr>
            <w:tcW w:w="3840" w:type="dxa"/>
            <w:noWrap/>
          </w:tcPr>
          <w:p w14:paraId="15AF74BC" w14:textId="0D9BA19E" w:rsidR="00CC3BBF" w:rsidRPr="009F029C" w:rsidRDefault="00CC3BBF" w:rsidP="00CC3BBF">
            <w:pPr>
              <w:spacing w:line="240" w:lineRule="auto"/>
              <w:rPr>
                <w:b/>
              </w:rPr>
            </w:pPr>
          </w:p>
        </w:tc>
      </w:tr>
      <w:tr w:rsidR="00CC3BBF" w:rsidRPr="006E3AF2" w14:paraId="5CAD96CC" w14:textId="77777777" w:rsidTr="005E2D3D">
        <w:tc>
          <w:tcPr>
            <w:tcW w:w="3100" w:type="dxa"/>
            <w:noWrap/>
            <w:vAlign w:val="center"/>
          </w:tcPr>
          <w:p w14:paraId="26DC8516" w14:textId="5DDE411E" w:rsidR="00CC3BBF" w:rsidRPr="006E3AF2" w:rsidRDefault="00CC3BBF" w:rsidP="00CC3BBF">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2693F328" w:rsidR="00CC3BBF" w:rsidRPr="009F029C" w:rsidRDefault="00CC3BBF" w:rsidP="00CC3BBF">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4C8D8B9A" w:rsidR="00F64260" w:rsidRDefault="00E6601B">
            <w:pPr>
              <w:spacing w:line="240" w:lineRule="auto"/>
            </w:pPr>
            <w:bookmarkStart w:id="25" w:name="outcomes"/>
            <w:bookmarkEnd w:id="25"/>
            <w:r>
              <w:t xml:space="preserve">Unchanged from </w:t>
            </w:r>
            <w:r w:rsidR="00B67F02">
              <w:t xml:space="preserve">existing </w:t>
            </w:r>
            <w:r>
              <w:t xml:space="preserve">GEOG </w:t>
            </w:r>
            <w:r w:rsidR="003F6E05">
              <w:t>308</w:t>
            </w:r>
          </w:p>
        </w:tc>
        <w:tc>
          <w:tcPr>
            <w:tcW w:w="1894" w:type="dxa"/>
          </w:tcPr>
          <w:p w14:paraId="0A045709" w14:textId="13A1657E" w:rsidR="00F64260" w:rsidRDefault="00E6601B">
            <w:pPr>
              <w:spacing w:line="240" w:lineRule="auto"/>
            </w:pPr>
            <w:r>
              <w:t>N/A</w:t>
            </w:r>
          </w:p>
        </w:tc>
        <w:tc>
          <w:tcPr>
            <w:tcW w:w="4693" w:type="dxa"/>
          </w:tcPr>
          <w:p w14:paraId="638BB382" w14:textId="6A1CFD12" w:rsidR="00F64260" w:rsidRDefault="00E6601B" w:rsidP="00AE7A3D">
            <w:pPr>
              <w:spacing w:line="240" w:lineRule="auto"/>
            </w:pPr>
            <w:r>
              <w:t xml:space="preserve">Unchanged from </w:t>
            </w:r>
            <w:r w:rsidR="00B67F02">
              <w:t xml:space="preserve">existing </w:t>
            </w:r>
            <w:r>
              <w:t xml:space="preserve">GEOG </w:t>
            </w:r>
            <w:r w:rsidR="003F6E05">
              <w:t>308</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186BF6">
        <w:trPr>
          <w:tblHeader/>
        </w:trPr>
        <w:tc>
          <w:tcPr>
            <w:tcW w:w="10780" w:type="dxa"/>
          </w:tcPr>
          <w:p w14:paraId="1F2EEA2B" w14:textId="0583B16A" w:rsidR="00F64260" w:rsidRPr="00E6601B" w:rsidRDefault="004313E6" w:rsidP="000556B3">
            <w:pPr>
              <w:keepNext/>
              <w:spacing w:line="240" w:lineRule="auto"/>
            </w:pPr>
            <w:r w:rsidRPr="00E6601B">
              <w:lastRenderedPageBreak/>
              <w:t>B.</w:t>
            </w:r>
            <w:r w:rsidR="00CF0A1D" w:rsidRPr="00E6601B">
              <w:t>18</w:t>
            </w:r>
            <w:r w:rsidR="00F64260" w:rsidRPr="00E6601B">
              <w:t xml:space="preserve">. </w:t>
            </w:r>
            <w:hyperlink w:anchor="outline" w:tooltip="Paste here a two-level topical outline of the proposed course. Please omit course policies, and other syllabus materials that are not relevant for the purposes of curriculum review." w:history="1">
              <w:r w:rsidR="00F64260" w:rsidRPr="00E6601B">
                <w:rPr>
                  <w:rStyle w:val="Hyperlink"/>
                </w:rPr>
                <w:t>Topical outline</w:t>
              </w:r>
            </w:hyperlink>
            <w:r w:rsidR="00115A68" w:rsidRPr="00E6601B">
              <w:rPr>
                <w:rStyle w:val="Hyperlink"/>
              </w:rPr>
              <w:t xml:space="preserve">: </w:t>
            </w:r>
            <w:r w:rsidR="00F42F5D" w:rsidRPr="00E6601B">
              <w:rPr>
                <w:rStyle w:val="Hyperlink"/>
                <w:color w:val="FF0000"/>
              </w:rPr>
              <w:t xml:space="preserve">DO NOT INSERT WHOLE SYLLABUS, JUST A TWO-TIER </w:t>
            </w:r>
            <w:r w:rsidR="00241866" w:rsidRPr="00E6601B">
              <w:rPr>
                <w:rStyle w:val="Hyperlink"/>
                <w:color w:val="FF0000"/>
              </w:rPr>
              <w:t xml:space="preserve">TOPIC </w:t>
            </w:r>
            <w:r w:rsidR="00F42F5D" w:rsidRPr="00E6601B">
              <w:rPr>
                <w:rStyle w:val="Hyperlink"/>
                <w:color w:val="FF0000"/>
              </w:rPr>
              <w:t>OUTLINE</w:t>
            </w:r>
            <w:r w:rsidR="00941342" w:rsidRPr="00E6601B">
              <w:rPr>
                <w:rStyle w:val="Hyperlink"/>
                <w:color w:val="FF0000"/>
              </w:rPr>
              <w:t xml:space="preserve"> suitable for the contact hours requested</w:t>
            </w:r>
            <w:r w:rsidR="00241866" w:rsidRPr="00E6601B">
              <w:rPr>
                <w:rStyle w:val="Hyperlink"/>
                <w:color w:val="FF0000"/>
              </w:rPr>
              <w:t>. Proposals that ignore this request will be returned for revision.</w:t>
            </w:r>
            <w:r w:rsidR="00E6601B" w:rsidRPr="00E6601B">
              <w:rPr>
                <w:rStyle w:val="Hyperlink"/>
                <w:color w:val="FF0000"/>
              </w:rPr>
              <w:t xml:space="preserve"> </w:t>
            </w:r>
            <w:r w:rsidR="00E6601B" w:rsidRPr="00E6601B">
              <w:rPr>
                <w:rStyle w:val="Hyperlink"/>
                <w:color w:val="auto"/>
              </w:rPr>
              <w:t xml:space="preserve">Unchanged from existing </w:t>
            </w:r>
            <w:r w:rsidR="00E6601B" w:rsidRPr="00B67F02">
              <w:rPr>
                <w:rStyle w:val="Hyperlink"/>
                <w:color w:val="auto"/>
              </w:rPr>
              <w:t>GEO</w:t>
            </w:r>
            <w:r w:rsidR="00B67F02" w:rsidRPr="00B67F02">
              <w:rPr>
                <w:rStyle w:val="Hyperlink"/>
                <w:color w:val="auto"/>
              </w:rPr>
              <w:t xml:space="preserve">G </w:t>
            </w:r>
            <w:r w:rsidR="003F6E05">
              <w:rPr>
                <w:rStyle w:val="Hyperlink"/>
                <w:color w:val="auto"/>
              </w:rPr>
              <w:t>3</w:t>
            </w:r>
            <w:r w:rsidR="003F6E05">
              <w:rPr>
                <w:rStyle w:val="Hyperlink"/>
              </w:rPr>
              <w:t>08</w:t>
            </w:r>
            <w:r w:rsidR="00087263">
              <w:rPr>
                <w:rStyle w:val="Hyperlink"/>
              </w:rPr>
              <w:t xml:space="preserve"> which has already been approved.</w:t>
            </w:r>
          </w:p>
        </w:tc>
      </w:tr>
      <w:tr w:rsidR="00F64260" w14:paraId="245BE6B6" w14:textId="77777777" w:rsidTr="00186BF6">
        <w:tc>
          <w:tcPr>
            <w:tcW w:w="10780" w:type="dxa"/>
          </w:tcPr>
          <w:p w14:paraId="6B2C7A47" w14:textId="7B4D702D" w:rsidR="005E2D3D" w:rsidRDefault="005E2D3D" w:rsidP="00087263">
            <w:pPr>
              <w:spacing w:line="240" w:lineRule="auto"/>
            </w:pPr>
            <w:bookmarkStart w:id="26" w:name="outline"/>
            <w:bookmarkEnd w:id="26"/>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98"/>
        <w:gridCol w:w="3219"/>
        <w:gridCol w:w="3387"/>
        <w:gridCol w:w="7"/>
        <w:gridCol w:w="1169"/>
      </w:tblGrid>
      <w:tr w:rsidR="003B2498" w:rsidRPr="00402602" w14:paraId="24A3A7D1" w14:textId="77777777" w:rsidTr="00AE3CE7">
        <w:trPr>
          <w:cantSplit/>
          <w:tblHeader/>
        </w:trPr>
        <w:tc>
          <w:tcPr>
            <w:tcW w:w="2998" w:type="dxa"/>
            <w:vAlign w:val="center"/>
          </w:tcPr>
          <w:p w14:paraId="6A1F753A" w14:textId="77777777" w:rsidR="003B2498" w:rsidRPr="00A83A6C" w:rsidRDefault="003B2498" w:rsidP="00AE3CE7">
            <w:pPr>
              <w:pStyle w:val="Heading5"/>
              <w:jc w:val="center"/>
            </w:pPr>
            <w:r w:rsidRPr="00A83A6C">
              <w:t>Name</w:t>
            </w:r>
          </w:p>
        </w:tc>
        <w:tc>
          <w:tcPr>
            <w:tcW w:w="3219" w:type="dxa"/>
            <w:vAlign w:val="center"/>
          </w:tcPr>
          <w:p w14:paraId="53E126BC" w14:textId="77777777" w:rsidR="003B2498" w:rsidRPr="00A83A6C" w:rsidRDefault="003B2498" w:rsidP="00AE3CE7">
            <w:pPr>
              <w:pStyle w:val="Heading5"/>
              <w:jc w:val="center"/>
            </w:pPr>
            <w:r w:rsidRPr="00A83A6C">
              <w:t>Position/affiliation</w:t>
            </w:r>
          </w:p>
        </w:tc>
        <w:tc>
          <w:tcPr>
            <w:tcW w:w="3387" w:type="dxa"/>
            <w:vAlign w:val="center"/>
          </w:tcPr>
          <w:p w14:paraId="7F97CD04" w14:textId="77777777" w:rsidR="003B2498" w:rsidRPr="00A83A6C" w:rsidRDefault="003B2498" w:rsidP="00AE3CE7">
            <w:pPr>
              <w:pStyle w:val="Heading5"/>
              <w:jc w:val="center"/>
            </w:pPr>
            <w:bookmarkStart w:id="27" w:name="_Signature"/>
            <w:bookmarkEnd w:id="27"/>
            <w:r w:rsidRPr="00A87611">
              <w:rPr>
                <w:rStyle w:val="Hyperlink"/>
              </w:rPr>
              <w:t>Signature</w:t>
            </w:r>
          </w:p>
        </w:tc>
        <w:tc>
          <w:tcPr>
            <w:tcW w:w="1176" w:type="dxa"/>
            <w:gridSpan w:val="2"/>
            <w:vAlign w:val="center"/>
          </w:tcPr>
          <w:p w14:paraId="7DA100AB" w14:textId="77777777" w:rsidR="003B2498" w:rsidRPr="00A83A6C" w:rsidRDefault="003B2498" w:rsidP="00AE3CE7">
            <w:pPr>
              <w:pStyle w:val="Heading5"/>
              <w:jc w:val="center"/>
            </w:pPr>
            <w:r w:rsidRPr="00A83A6C">
              <w:t>Date</w:t>
            </w:r>
          </w:p>
        </w:tc>
      </w:tr>
      <w:tr w:rsidR="003B2498" w14:paraId="4C914FDB" w14:textId="77777777" w:rsidTr="00AE3CE7">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2998" w:type="dxa"/>
            <w:vAlign w:val="center"/>
          </w:tcPr>
          <w:p w14:paraId="3569D4F8" w14:textId="77777777" w:rsidR="003B2498" w:rsidRPr="0003538A" w:rsidRDefault="003B2498" w:rsidP="00AE3CE7">
            <w:pPr>
              <w:spacing w:line="240" w:lineRule="auto"/>
              <w:rPr>
                <w:bCs/>
              </w:rPr>
            </w:pPr>
            <w:r>
              <w:rPr>
                <w:bCs/>
              </w:rPr>
              <w:t xml:space="preserve">Perri </w:t>
            </w:r>
            <w:proofErr w:type="spellStart"/>
            <w:r>
              <w:rPr>
                <w:bCs/>
              </w:rPr>
              <w:t>Leviss</w:t>
            </w:r>
            <w:proofErr w:type="spellEnd"/>
          </w:p>
        </w:tc>
        <w:tc>
          <w:tcPr>
            <w:tcW w:w="3219" w:type="dxa"/>
            <w:vAlign w:val="center"/>
          </w:tcPr>
          <w:p w14:paraId="381BF1FB" w14:textId="77777777" w:rsidR="003B2498" w:rsidRDefault="003B2498" w:rsidP="00AE3CE7">
            <w:pPr>
              <w:spacing w:line="240" w:lineRule="auto"/>
            </w:pPr>
            <w:r>
              <w:t>Director of Public Administration</w:t>
            </w:r>
          </w:p>
        </w:tc>
        <w:tc>
          <w:tcPr>
            <w:tcW w:w="3394" w:type="dxa"/>
            <w:gridSpan w:val="2"/>
            <w:vAlign w:val="center"/>
          </w:tcPr>
          <w:p w14:paraId="231EF364" w14:textId="77777777" w:rsidR="003B2498" w:rsidRDefault="003B2498" w:rsidP="00AE3CE7">
            <w:pPr>
              <w:spacing w:line="240" w:lineRule="auto"/>
            </w:pPr>
            <w:r>
              <w:rPr>
                <w:noProof/>
              </w:rPr>
              <w:drawing>
                <wp:inline distT="0" distB="0" distL="0" distR="0" wp14:anchorId="148F58EC" wp14:editId="5A530E14">
                  <wp:extent cx="647700" cy="266700"/>
                  <wp:effectExtent l="0" t="0" r="0" b="0"/>
                  <wp:docPr id="1495121388" name="Picture 14951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7700" cy="266700"/>
                          </a:xfrm>
                          <a:prstGeom prst="rect">
                            <a:avLst/>
                          </a:prstGeom>
                        </pic:spPr>
                      </pic:pic>
                    </a:graphicData>
                  </a:graphic>
                </wp:inline>
              </w:drawing>
            </w:r>
          </w:p>
        </w:tc>
        <w:tc>
          <w:tcPr>
            <w:tcW w:w="1169" w:type="dxa"/>
            <w:vAlign w:val="center"/>
          </w:tcPr>
          <w:p w14:paraId="756C088F" w14:textId="77777777" w:rsidR="003B2498" w:rsidRDefault="003B2498" w:rsidP="00AE3CE7">
            <w:pPr>
              <w:spacing w:line="240" w:lineRule="auto"/>
            </w:pPr>
            <w:r>
              <w:t>11/20/22</w:t>
            </w:r>
          </w:p>
        </w:tc>
      </w:tr>
      <w:tr w:rsidR="003B2498" w14:paraId="124F121F" w14:textId="77777777" w:rsidTr="00AE3CE7">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2998" w:type="dxa"/>
            <w:vAlign w:val="center"/>
          </w:tcPr>
          <w:p w14:paraId="7DB172C6" w14:textId="77777777" w:rsidR="003B2498" w:rsidRDefault="003B2498" w:rsidP="00AE3CE7">
            <w:pPr>
              <w:spacing w:line="240" w:lineRule="auto"/>
            </w:pPr>
            <w:r>
              <w:t>Mark Motte</w:t>
            </w:r>
          </w:p>
        </w:tc>
        <w:tc>
          <w:tcPr>
            <w:tcW w:w="3219" w:type="dxa"/>
            <w:vAlign w:val="center"/>
          </w:tcPr>
          <w:p w14:paraId="1B8D1D8D" w14:textId="77777777" w:rsidR="003B2498" w:rsidRDefault="003B2498" w:rsidP="00AE3CE7">
            <w:pPr>
              <w:spacing w:line="240" w:lineRule="auto"/>
            </w:pPr>
            <w:r>
              <w:t>Director of Geography Program</w:t>
            </w:r>
          </w:p>
        </w:tc>
        <w:tc>
          <w:tcPr>
            <w:tcW w:w="3394" w:type="dxa"/>
            <w:gridSpan w:val="2"/>
            <w:vAlign w:val="center"/>
          </w:tcPr>
          <w:p w14:paraId="0FB37B60" w14:textId="77777777" w:rsidR="003B2498" w:rsidRPr="008910BE" w:rsidRDefault="003B2498" w:rsidP="00AE3CE7">
            <w:pPr>
              <w:spacing w:line="240" w:lineRule="auto"/>
              <w:rPr>
                <w:rFonts w:ascii="Freestyle Script" w:hAnsi="Freestyle Script"/>
              </w:rPr>
            </w:pPr>
            <w:r w:rsidRPr="008910BE">
              <w:rPr>
                <w:rFonts w:ascii="Freestyle Script" w:hAnsi="Freestyle Script"/>
              </w:rPr>
              <w:t>Mark T. Motte</w:t>
            </w:r>
          </w:p>
        </w:tc>
        <w:tc>
          <w:tcPr>
            <w:tcW w:w="1169" w:type="dxa"/>
            <w:vAlign w:val="center"/>
          </w:tcPr>
          <w:p w14:paraId="7390BA7C" w14:textId="77777777" w:rsidR="003B2498" w:rsidRDefault="003B2498" w:rsidP="00AE3CE7">
            <w:pPr>
              <w:spacing w:line="240" w:lineRule="auto"/>
            </w:pPr>
            <w:r>
              <w:t>11/20/22</w:t>
            </w:r>
          </w:p>
        </w:tc>
      </w:tr>
      <w:tr w:rsidR="003B2498" w14:paraId="24F16F02" w14:textId="77777777" w:rsidTr="00AE3CE7">
        <w:trPr>
          <w:cantSplit/>
          <w:trHeight w:val="489"/>
        </w:trPr>
        <w:tc>
          <w:tcPr>
            <w:tcW w:w="2998" w:type="dxa"/>
            <w:vAlign w:val="center"/>
          </w:tcPr>
          <w:p w14:paraId="7E76F877" w14:textId="77777777" w:rsidR="003B2498" w:rsidRPr="0003538A" w:rsidRDefault="003B2498" w:rsidP="00AE3CE7">
            <w:pPr>
              <w:spacing w:line="240" w:lineRule="auto"/>
              <w:rPr>
                <w:bCs/>
              </w:rPr>
            </w:pPr>
            <w:r w:rsidRPr="0003538A">
              <w:rPr>
                <w:bCs/>
              </w:rPr>
              <w:t>Michelle Brophy-Baermann</w:t>
            </w:r>
          </w:p>
        </w:tc>
        <w:tc>
          <w:tcPr>
            <w:tcW w:w="3219" w:type="dxa"/>
            <w:vAlign w:val="center"/>
          </w:tcPr>
          <w:p w14:paraId="3526D8D4" w14:textId="77777777" w:rsidR="003B2498" w:rsidRDefault="003B2498" w:rsidP="00AE3CE7">
            <w:pPr>
              <w:spacing w:line="240" w:lineRule="auto"/>
            </w:pPr>
            <w:r>
              <w:t>Chair of Political Science</w:t>
            </w:r>
          </w:p>
        </w:tc>
        <w:tc>
          <w:tcPr>
            <w:tcW w:w="3387" w:type="dxa"/>
            <w:vAlign w:val="center"/>
          </w:tcPr>
          <w:p w14:paraId="2E591090" w14:textId="77777777" w:rsidR="003B2498" w:rsidRDefault="003B2498" w:rsidP="00AE3CE7">
            <w:pPr>
              <w:spacing w:line="240" w:lineRule="auto"/>
            </w:pPr>
            <w:r>
              <w:rPr>
                <w:noProof/>
              </w:rPr>
              <w:drawing>
                <wp:inline distT="0" distB="0" distL="0" distR="0" wp14:anchorId="3F5005E2" wp14:editId="7BFE8929">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068710" cy="435518"/>
                          </a:xfrm>
                          <a:prstGeom prst="rect">
                            <a:avLst/>
                          </a:prstGeom>
                        </pic:spPr>
                      </pic:pic>
                    </a:graphicData>
                  </a:graphic>
                </wp:inline>
              </w:drawing>
            </w:r>
          </w:p>
        </w:tc>
        <w:tc>
          <w:tcPr>
            <w:tcW w:w="1176" w:type="dxa"/>
            <w:gridSpan w:val="2"/>
            <w:vAlign w:val="center"/>
          </w:tcPr>
          <w:p w14:paraId="29DD2C18" w14:textId="77777777" w:rsidR="003B2498" w:rsidRDefault="003B2498" w:rsidP="00AE3CE7">
            <w:pPr>
              <w:spacing w:line="240" w:lineRule="auto"/>
            </w:pPr>
            <w:r>
              <w:t>11/20/22</w:t>
            </w:r>
          </w:p>
        </w:tc>
      </w:tr>
      <w:tr w:rsidR="003B2498" w14:paraId="04ADA493" w14:textId="77777777" w:rsidTr="00AE3CE7">
        <w:trPr>
          <w:cantSplit/>
          <w:trHeight w:val="489"/>
        </w:trPr>
        <w:tc>
          <w:tcPr>
            <w:tcW w:w="2998" w:type="dxa"/>
            <w:vAlign w:val="center"/>
          </w:tcPr>
          <w:p w14:paraId="5D3C74D8" w14:textId="77777777" w:rsidR="003B2498" w:rsidRDefault="003B2498" w:rsidP="00AE3CE7">
            <w:pPr>
              <w:spacing w:line="240" w:lineRule="auto"/>
            </w:pPr>
            <w:r>
              <w:t>Earl Simson</w:t>
            </w:r>
          </w:p>
        </w:tc>
        <w:tc>
          <w:tcPr>
            <w:tcW w:w="3219" w:type="dxa"/>
            <w:vAlign w:val="center"/>
          </w:tcPr>
          <w:p w14:paraId="735B697E" w14:textId="77777777" w:rsidR="003B2498" w:rsidRDefault="003B2498" w:rsidP="00AE3CE7">
            <w:pPr>
              <w:spacing w:line="240" w:lineRule="auto"/>
            </w:pPr>
            <w:r>
              <w:t>Dean of FAS</w:t>
            </w:r>
          </w:p>
        </w:tc>
        <w:tc>
          <w:tcPr>
            <w:tcW w:w="3387" w:type="dxa"/>
            <w:vAlign w:val="center"/>
          </w:tcPr>
          <w:p w14:paraId="14EAFD9D" w14:textId="77777777" w:rsidR="003B2498" w:rsidRDefault="003B2498" w:rsidP="00AE3CE7">
            <w:pPr>
              <w:spacing w:line="240" w:lineRule="auto"/>
            </w:pPr>
            <w:r>
              <w:t>*Approved via email</w:t>
            </w:r>
          </w:p>
        </w:tc>
        <w:tc>
          <w:tcPr>
            <w:tcW w:w="1176" w:type="dxa"/>
            <w:gridSpan w:val="2"/>
            <w:vAlign w:val="center"/>
          </w:tcPr>
          <w:p w14:paraId="161026D0" w14:textId="77777777" w:rsidR="003B2498" w:rsidRDefault="003B2498"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E4248A">
        <w:trPr>
          <w:cantSplit/>
          <w:tblHeader/>
        </w:trPr>
        <w:tc>
          <w:tcPr>
            <w:tcW w:w="3168" w:type="dxa"/>
            <w:vAlign w:val="center"/>
          </w:tcPr>
          <w:p w14:paraId="3E1DDF49" w14:textId="77777777" w:rsidR="00115A68" w:rsidRPr="00A83A6C" w:rsidRDefault="00115A68" w:rsidP="003A7613">
            <w:pPr>
              <w:pStyle w:val="Heading5"/>
              <w:jc w:val="center"/>
            </w:pPr>
            <w:r w:rsidRPr="00A83A6C">
              <w:t>Name</w:t>
            </w:r>
          </w:p>
        </w:tc>
        <w:tc>
          <w:tcPr>
            <w:tcW w:w="3254" w:type="dxa"/>
            <w:vAlign w:val="center"/>
          </w:tcPr>
          <w:p w14:paraId="1B0BC45F" w14:textId="77777777" w:rsidR="00115A68" w:rsidRPr="00A83A6C" w:rsidRDefault="00115A68" w:rsidP="003A7613">
            <w:pPr>
              <w:pStyle w:val="Heading5"/>
              <w:jc w:val="center"/>
            </w:pPr>
            <w:r w:rsidRPr="00A83A6C">
              <w:t>Position/affiliation</w:t>
            </w:r>
          </w:p>
        </w:tc>
        <w:tc>
          <w:tcPr>
            <w:tcW w:w="3197" w:type="dxa"/>
            <w:vAlign w:val="center"/>
          </w:tcPr>
          <w:p w14:paraId="2D79239D" w14:textId="77777777" w:rsidR="00115A68" w:rsidRPr="00A87611" w:rsidRDefault="00000000" w:rsidP="003A7613">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61" w:type="dxa"/>
            <w:vAlign w:val="center"/>
          </w:tcPr>
          <w:p w14:paraId="1B58133B" w14:textId="77777777" w:rsidR="00115A68" w:rsidRPr="00A83A6C" w:rsidRDefault="00115A68" w:rsidP="003A7613">
            <w:pPr>
              <w:pStyle w:val="Heading5"/>
              <w:jc w:val="center"/>
            </w:pPr>
            <w:r w:rsidRPr="00A83A6C">
              <w:t>Date</w:t>
            </w:r>
          </w:p>
        </w:tc>
      </w:tr>
      <w:tr w:rsidR="00115A68" w14:paraId="032CD38C" w14:textId="77777777" w:rsidTr="00E4248A">
        <w:trPr>
          <w:cantSplit/>
          <w:trHeight w:val="489"/>
        </w:trPr>
        <w:tc>
          <w:tcPr>
            <w:tcW w:w="3168" w:type="dxa"/>
            <w:vAlign w:val="center"/>
          </w:tcPr>
          <w:p w14:paraId="52B20687" w14:textId="77777777" w:rsidR="00115A68" w:rsidRDefault="00115A68" w:rsidP="003A7613">
            <w:pPr>
              <w:spacing w:line="240" w:lineRule="auto"/>
            </w:pPr>
          </w:p>
        </w:tc>
        <w:tc>
          <w:tcPr>
            <w:tcW w:w="3254" w:type="dxa"/>
            <w:vAlign w:val="center"/>
          </w:tcPr>
          <w:p w14:paraId="12B14668" w14:textId="77777777" w:rsidR="00115A68" w:rsidRDefault="00115A68" w:rsidP="003A7613">
            <w:pPr>
              <w:spacing w:line="240" w:lineRule="auto"/>
            </w:pPr>
          </w:p>
        </w:tc>
        <w:tc>
          <w:tcPr>
            <w:tcW w:w="3197" w:type="dxa"/>
            <w:vAlign w:val="center"/>
          </w:tcPr>
          <w:p w14:paraId="35E6C3B2" w14:textId="77777777" w:rsidR="00115A68" w:rsidRDefault="00115A68" w:rsidP="003A7613">
            <w:pPr>
              <w:spacing w:line="240" w:lineRule="auto"/>
            </w:pPr>
          </w:p>
        </w:tc>
        <w:tc>
          <w:tcPr>
            <w:tcW w:w="1161" w:type="dxa"/>
            <w:vAlign w:val="center"/>
          </w:tcPr>
          <w:p w14:paraId="70EE5B2D" w14:textId="77777777" w:rsidR="00115A68" w:rsidRDefault="00115A68" w:rsidP="003A7613">
            <w:pPr>
              <w:spacing w:line="240" w:lineRule="auto"/>
            </w:pPr>
          </w:p>
        </w:tc>
      </w:tr>
      <w:tr w:rsidR="00115A68" w14:paraId="1CA688DC" w14:textId="77777777" w:rsidTr="00E4248A">
        <w:trPr>
          <w:cantSplit/>
          <w:trHeight w:val="489"/>
        </w:trPr>
        <w:tc>
          <w:tcPr>
            <w:tcW w:w="3168" w:type="dxa"/>
            <w:vAlign w:val="center"/>
          </w:tcPr>
          <w:p w14:paraId="69BC619F" w14:textId="77777777" w:rsidR="00115A68" w:rsidRDefault="00115A68" w:rsidP="003A7613">
            <w:pPr>
              <w:spacing w:line="240" w:lineRule="auto"/>
            </w:pPr>
          </w:p>
        </w:tc>
        <w:tc>
          <w:tcPr>
            <w:tcW w:w="3254" w:type="dxa"/>
            <w:vAlign w:val="center"/>
          </w:tcPr>
          <w:p w14:paraId="7AFA00B4" w14:textId="77777777" w:rsidR="00115A68" w:rsidRDefault="00115A68" w:rsidP="003A7613">
            <w:pPr>
              <w:spacing w:line="240" w:lineRule="auto"/>
            </w:pPr>
          </w:p>
        </w:tc>
        <w:tc>
          <w:tcPr>
            <w:tcW w:w="3197" w:type="dxa"/>
            <w:vAlign w:val="center"/>
          </w:tcPr>
          <w:p w14:paraId="63F9F878" w14:textId="77777777" w:rsidR="00115A68" w:rsidRDefault="00115A68" w:rsidP="003A7613">
            <w:pPr>
              <w:spacing w:line="240" w:lineRule="auto"/>
            </w:pPr>
          </w:p>
        </w:tc>
        <w:tc>
          <w:tcPr>
            <w:tcW w:w="1161" w:type="dxa"/>
            <w:vAlign w:val="center"/>
          </w:tcPr>
          <w:p w14:paraId="07BDEFD6" w14:textId="77777777" w:rsidR="00115A68" w:rsidRDefault="00115A68" w:rsidP="003A7613">
            <w:pPr>
              <w:spacing w:line="240" w:lineRule="auto"/>
            </w:pPr>
          </w:p>
        </w:tc>
      </w:tr>
    </w:tbl>
    <w:p w14:paraId="329B6D81" w14:textId="77777777" w:rsidR="00F64260" w:rsidRPr="001A37FB" w:rsidRDefault="00F64260" w:rsidP="001A37FB"/>
    <w:sectPr w:rsidR="00F64260" w:rsidRPr="001A37FB" w:rsidSect="00CD18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526A" w14:textId="77777777" w:rsidR="00F90FBD" w:rsidRDefault="00F90FBD" w:rsidP="00FA78CA">
      <w:pPr>
        <w:spacing w:line="240" w:lineRule="auto"/>
      </w:pPr>
      <w:r>
        <w:separator/>
      </w:r>
    </w:p>
  </w:endnote>
  <w:endnote w:type="continuationSeparator" w:id="0">
    <w:p w14:paraId="409E62D3" w14:textId="77777777" w:rsidR="00F90FBD" w:rsidRDefault="00F90FB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eestyle Script">
    <w:panose1 w:val="030804020302050B04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A8ED" w14:textId="77777777" w:rsidR="00567959" w:rsidRDefault="00567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B8D9" w14:textId="77777777" w:rsidR="00567959" w:rsidRDefault="0056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0413" w14:textId="77777777" w:rsidR="00F90FBD" w:rsidRDefault="00F90FBD" w:rsidP="00FA78CA">
      <w:pPr>
        <w:spacing w:line="240" w:lineRule="auto"/>
      </w:pPr>
      <w:r>
        <w:separator/>
      </w:r>
    </w:p>
  </w:footnote>
  <w:footnote w:type="continuationSeparator" w:id="0">
    <w:p w14:paraId="37317302" w14:textId="77777777" w:rsidR="00F90FBD" w:rsidRDefault="00F90FB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714C" w14:textId="77777777" w:rsidR="00567959" w:rsidRDefault="00567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7B2888C"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E02696">
      <w:rPr>
        <w:color w:val="4F6228"/>
      </w:rPr>
      <w:t>22-23-0</w:t>
    </w:r>
    <w:r w:rsidR="00567959">
      <w:rPr>
        <w:color w:val="4F6228"/>
      </w:rPr>
      <w:t>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E02696">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CFE6" w14:textId="77777777" w:rsidR="00567959" w:rsidRDefault="0056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07F96"/>
    <w:rsid w:val="00010085"/>
    <w:rsid w:val="00013152"/>
    <w:rsid w:val="0002048B"/>
    <w:rsid w:val="00027199"/>
    <w:rsid w:val="000301C7"/>
    <w:rsid w:val="00033392"/>
    <w:rsid w:val="0004554C"/>
    <w:rsid w:val="000556B3"/>
    <w:rsid w:val="0005769F"/>
    <w:rsid w:val="0006633D"/>
    <w:rsid w:val="000801BC"/>
    <w:rsid w:val="000810FF"/>
    <w:rsid w:val="00087263"/>
    <w:rsid w:val="000A36CD"/>
    <w:rsid w:val="000C26E0"/>
    <w:rsid w:val="000D1497"/>
    <w:rsid w:val="000D21F2"/>
    <w:rsid w:val="000E2CBA"/>
    <w:rsid w:val="000E3186"/>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86BF6"/>
    <w:rsid w:val="00191F3C"/>
    <w:rsid w:val="001A1D27"/>
    <w:rsid w:val="001A37FB"/>
    <w:rsid w:val="001A51ED"/>
    <w:rsid w:val="001B1FCC"/>
    <w:rsid w:val="001B2E3A"/>
    <w:rsid w:val="001C3A09"/>
    <w:rsid w:val="001D6E18"/>
    <w:rsid w:val="001F3633"/>
    <w:rsid w:val="001F7B70"/>
    <w:rsid w:val="0020058E"/>
    <w:rsid w:val="00237355"/>
    <w:rsid w:val="00241866"/>
    <w:rsid w:val="00246169"/>
    <w:rsid w:val="002578DB"/>
    <w:rsid w:val="00257C2C"/>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F36B8"/>
    <w:rsid w:val="00310D95"/>
    <w:rsid w:val="00311472"/>
    <w:rsid w:val="003153C3"/>
    <w:rsid w:val="00345149"/>
    <w:rsid w:val="00350470"/>
    <w:rsid w:val="0035674C"/>
    <w:rsid w:val="0037253D"/>
    <w:rsid w:val="00372BB5"/>
    <w:rsid w:val="00376A8B"/>
    <w:rsid w:val="00377592"/>
    <w:rsid w:val="003A4138"/>
    <w:rsid w:val="003A45F6"/>
    <w:rsid w:val="003A7613"/>
    <w:rsid w:val="003B2498"/>
    <w:rsid w:val="003B4A52"/>
    <w:rsid w:val="003C1A54"/>
    <w:rsid w:val="003C4354"/>
    <w:rsid w:val="003C511E"/>
    <w:rsid w:val="003C6105"/>
    <w:rsid w:val="003D7372"/>
    <w:rsid w:val="003E539A"/>
    <w:rsid w:val="003F099C"/>
    <w:rsid w:val="003F4E82"/>
    <w:rsid w:val="003F6E05"/>
    <w:rsid w:val="00402602"/>
    <w:rsid w:val="004105B6"/>
    <w:rsid w:val="004254A0"/>
    <w:rsid w:val="00426C3A"/>
    <w:rsid w:val="00427060"/>
    <w:rsid w:val="004313E6"/>
    <w:rsid w:val="004403BD"/>
    <w:rsid w:val="00442EEA"/>
    <w:rsid w:val="00454E79"/>
    <w:rsid w:val="004560C6"/>
    <w:rsid w:val="00470CFD"/>
    <w:rsid w:val="004779B4"/>
    <w:rsid w:val="00480FAA"/>
    <w:rsid w:val="004A59DB"/>
    <w:rsid w:val="004A5FCC"/>
    <w:rsid w:val="004C10DF"/>
    <w:rsid w:val="004E57C5"/>
    <w:rsid w:val="004E79A5"/>
    <w:rsid w:val="004F522A"/>
    <w:rsid w:val="00517DB2"/>
    <w:rsid w:val="00526851"/>
    <w:rsid w:val="005275F1"/>
    <w:rsid w:val="00541F11"/>
    <w:rsid w:val="005473BC"/>
    <w:rsid w:val="00567959"/>
    <w:rsid w:val="005851AF"/>
    <w:rsid w:val="005873E3"/>
    <w:rsid w:val="00587FB9"/>
    <w:rsid w:val="00590188"/>
    <w:rsid w:val="0059448E"/>
    <w:rsid w:val="005B037C"/>
    <w:rsid w:val="005B1049"/>
    <w:rsid w:val="005C23BD"/>
    <w:rsid w:val="005C3F83"/>
    <w:rsid w:val="005D389E"/>
    <w:rsid w:val="005D38C9"/>
    <w:rsid w:val="005E2D3D"/>
    <w:rsid w:val="005F2A05"/>
    <w:rsid w:val="0061535B"/>
    <w:rsid w:val="00625E5E"/>
    <w:rsid w:val="006575EA"/>
    <w:rsid w:val="00670869"/>
    <w:rsid w:val="006761E1"/>
    <w:rsid w:val="00683987"/>
    <w:rsid w:val="006970B0"/>
    <w:rsid w:val="006A305D"/>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276"/>
    <w:rsid w:val="00760EA6"/>
    <w:rsid w:val="00766256"/>
    <w:rsid w:val="00776415"/>
    <w:rsid w:val="0079281B"/>
    <w:rsid w:val="00795D54"/>
    <w:rsid w:val="00796AF7"/>
    <w:rsid w:val="007970C3"/>
    <w:rsid w:val="007A5702"/>
    <w:rsid w:val="007B0249"/>
    <w:rsid w:val="007B10BE"/>
    <w:rsid w:val="007B249E"/>
    <w:rsid w:val="007C42BA"/>
    <w:rsid w:val="007F4255"/>
    <w:rsid w:val="00800883"/>
    <w:rsid w:val="008122C6"/>
    <w:rsid w:val="00824FEB"/>
    <w:rsid w:val="00836281"/>
    <w:rsid w:val="00837253"/>
    <w:rsid w:val="008405BE"/>
    <w:rsid w:val="0085229B"/>
    <w:rsid w:val="008555D8"/>
    <w:rsid w:val="008628B1"/>
    <w:rsid w:val="00865915"/>
    <w:rsid w:val="00872775"/>
    <w:rsid w:val="008729C0"/>
    <w:rsid w:val="008745BA"/>
    <w:rsid w:val="00880392"/>
    <w:rsid w:val="008836DF"/>
    <w:rsid w:val="00883C55"/>
    <w:rsid w:val="008847FE"/>
    <w:rsid w:val="0089234B"/>
    <w:rsid w:val="008927AF"/>
    <w:rsid w:val="0089400B"/>
    <w:rsid w:val="008958FA"/>
    <w:rsid w:val="008B1F84"/>
    <w:rsid w:val="008C097D"/>
    <w:rsid w:val="008D52B7"/>
    <w:rsid w:val="008E07D4"/>
    <w:rsid w:val="008E0FCD"/>
    <w:rsid w:val="008E3EFA"/>
    <w:rsid w:val="008E602A"/>
    <w:rsid w:val="008F175C"/>
    <w:rsid w:val="00905E67"/>
    <w:rsid w:val="00906C84"/>
    <w:rsid w:val="00913143"/>
    <w:rsid w:val="009220BA"/>
    <w:rsid w:val="00934884"/>
    <w:rsid w:val="00936421"/>
    <w:rsid w:val="00941342"/>
    <w:rsid w:val="009458D2"/>
    <w:rsid w:val="00946B20"/>
    <w:rsid w:val="009565C6"/>
    <w:rsid w:val="00975915"/>
    <w:rsid w:val="0098046D"/>
    <w:rsid w:val="00984B36"/>
    <w:rsid w:val="00986A3B"/>
    <w:rsid w:val="00991A63"/>
    <w:rsid w:val="009A01F5"/>
    <w:rsid w:val="009A4E6F"/>
    <w:rsid w:val="009A58C1"/>
    <w:rsid w:val="009A611E"/>
    <w:rsid w:val="009B4B02"/>
    <w:rsid w:val="009C1440"/>
    <w:rsid w:val="009F029C"/>
    <w:rsid w:val="009F2F3E"/>
    <w:rsid w:val="009F6D67"/>
    <w:rsid w:val="00A01611"/>
    <w:rsid w:val="00A04A92"/>
    <w:rsid w:val="00A06E22"/>
    <w:rsid w:val="00A11DCD"/>
    <w:rsid w:val="00A2502C"/>
    <w:rsid w:val="00A312CE"/>
    <w:rsid w:val="00A32214"/>
    <w:rsid w:val="00A442D7"/>
    <w:rsid w:val="00A54783"/>
    <w:rsid w:val="00A5525B"/>
    <w:rsid w:val="00A56D5F"/>
    <w:rsid w:val="00A6264E"/>
    <w:rsid w:val="00A64B20"/>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04F6"/>
    <w:rsid w:val="00B35315"/>
    <w:rsid w:val="00B374B4"/>
    <w:rsid w:val="00B4771F"/>
    <w:rsid w:val="00B4784B"/>
    <w:rsid w:val="00B51B79"/>
    <w:rsid w:val="00B605CE"/>
    <w:rsid w:val="00B649C4"/>
    <w:rsid w:val="00B67F02"/>
    <w:rsid w:val="00B72AA2"/>
    <w:rsid w:val="00B77369"/>
    <w:rsid w:val="00B82B64"/>
    <w:rsid w:val="00B85F49"/>
    <w:rsid w:val="00B862BF"/>
    <w:rsid w:val="00B87B39"/>
    <w:rsid w:val="00BB11B9"/>
    <w:rsid w:val="00BC2A73"/>
    <w:rsid w:val="00BC42B6"/>
    <w:rsid w:val="00BD50E4"/>
    <w:rsid w:val="00BF1795"/>
    <w:rsid w:val="00BF2709"/>
    <w:rsid w:val="00BF30C5"/>
    <w:rsid w:val="00BF3E1D"/>
    <w:rsid w:val="00BF503B"/>
    <w:rsid w:val="00C0654C"/>
    <w:rsid w:val="00C11283"/>
    <w:rsid w:val="00C25F9D"/>
    <w:rsid w:val="00C268AC"/>
    <w:rsid w:val="00C31E83"/>
    <w:rsid w:val="00C344AB"/>
    <w:rsid w:val="00C518C1"/>
    <w:rsid w:val="00C53751"/>
    <w:rsid w:val="00C57281"/>
    <w:rsid w:val="00C61286"/>
    <w:rsid w:val="00C63D82"/>
    <w:rsid w:val="00C63F4F"/>
    <w:rsid w:val="00C81891"/>
    <w:rsid w:val="00C81E50"/>
    <w:rsid w:val="00C94576"/>
    <w:rsid w:val="00C95CE4"/>
    <w:rsid w:val="00C969FA"/>
    <w:rsid w:val="00C97577"/>
    <w:rsid w:val="00CA71A8"/>
    <w:rsid w:val="00CC03A7"/>
    <w:rsid w:val="00CC27D4"/>
    <w:rsid w:val="00CC3BBF"/>
    <w:rsid w:val="00CC3E7A"/>
    <w:rsid w:val="00CD18DD"/>
    <w:rsid w:val="00CD4615"/>
    <w:rsid w:val="00CF0458"/>
    <w:rsid w:val="00CF0A1D"/>
    <w:rsid w:val="00CF3022"/>
    <w:rsid w:val="00CF56A2"/>
    <w:rsid w:val="00CF6E9E"/>
    <w:rsid w:val="00D120EA"/>
    <w:rsid w:val="00D21AD5"/>
    <w:rsid w:val="00D308E8"/>
    <w:rsid w:val="00D56C09"/>
    <w:rsid w:val="00D64DF4"/>
    <w:rsid w:val="00D65F02"/>
    <w:rsid w:val="00D713D7"/>
    <w:rsid w:val="00D75B84"/>
    <w:rsid w:val="00D75FF8"/>
    <w:rsid w:val="00D968DA"/>
    <w:rsid w:val="00D96C1E"/>
    <w:rsid w:val="00DA1CC6"/>
    <w:rsid w:val="00DA207A"/>
    <w:rsid w:val="00DA73A0"/>
    <w:rsid w:val="00DB23D4"/>
    <w:rsid w:val="00DB63D4"/>
    <w:rsid w:val="00DC15D9"/>
    <w:rsid w:val="00DD69AE"/>
    <w:rsid w:val="00DE2B7A"/>
    <w:rsid w:val="00DF36DE"/>
    <w:rsid w:val="00DF4FCD"/>
    <w:rsid w:val="00DF7C07"/>
    <w:rsid w:val="00E02696"/>
    <w:rsid w:val="00E1352D"/>
    <w:rsid w:val="00E13F8D"/>
    <w:rsid w:val="00E36899"/>
    <w:rsid w:val="00E36AF7"/>
    <w:rsid w:val="00E4248A"/>
    <w:rsid w:val="00E44DC4"/>
    <w:rsid w:val="00E4755D"/>
    <w:rsid w:val="00E500F9"/>
    <w:rsid w:val="00E52AB9"/>
    <w:rsid w:val="00E53053"/>
    <w:rsid w:val="00E60627"/>
    <w:rsid w:val="00E6236C"/>
    <w:rsid w:val="00E641DE"/>
    <w:rsid w:val="00E6601B"/>
    <w:rsid w:val="00E763AC"/>
    <w:rsid w:val="00E95018"/>
    <w:rsid w:val="00EB33FD"/>
    <w:rsid w:val="00EB7CD2"/>
    <w:rsid w:val="00EC194E"/>
    <w:rsid w:val="00EC38F4"/>
    <w:rsid w:val="00EC63A4"/>
    <w:rsid w:val="00EC7B24"/>
    <w:rsid w:val="00ED0D58"/>
    <w:rsid w:val="00ED1712"/>
    <w:rsid w:val="00ED2D11"/>
    <w:rsid w:val="00EF5FD0"/>
    <w:rsid w:val="00F15B95"/>
    <w:rsid w:val="00F3256C"/>
    <w:rsid w:val="00F32980"/>
    <w:rsid w:val="00F409A9"/>
    <w:rsid w:val="00F42F5D"/>
    <w:rsid w:val="00F44FE6"/>
    <w:rsid w:val="00F50687"/>
    <w:rsid w:val="00F62BE0"/>
    <w:rsid w:val="00F64260"/>
    <w:rsid w:val="00F8288D"/>
    <w:rsid w:val="00F84B65"/>
    <w:rsid w:val="00F871BA"/>
    <w:rsid w:val="00F90FBD"/>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906C84"/>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18</cp:revision>
  <cp:lastPrinted>2015-10-02T15:20:00Z</cp:lastPrinted>
  <dcterms:created xsi:type="dcterms:W3CDTF">2022-11-19T23:44:00Z</dcterms:created>
  <dcterms:modified xsi:type="dcterms:W3CDTF">2022-12-09T01:07:00Z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