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61B4E58E" w:rsidR="0021435B" w:rsidRPr="003C054C" w:rsidRDefault="00547B0D" w:rsidP="0021435B">
      <w:pPr>
        <w:spacing w:line="240" w:lineRule="auto"/>
        <w:rPr>
          <w:rFonts w:ascii="Calibri Light" w:hAnsi="Calibri Light" w:cs="Calibri Light"/>
          <w:sz w:val="32"/>
          <w:szCs w:val="32"/>
        </w:rPr>
      </w:pPr>
      <w:r w:rsidRPr="003C054C">
        <w:rPr>
          <w:rFonts w:ascii="Calibri Light" w:hAnsi="Calibri Light" w:cs="Calibri Light"/>
          <w:caps/>
          <w:noProof/>
          <w:spacing w:val="20"/>
          <w:sz w:val="24"/>
          <w:szCs w:val="24"/>
        </w:rPr>
        <w:drawing>
          <wp:anchor distT="0" distB="0" distL="114300" distR="114300" simplePos="0" relativeHeight="251661312" behindDoc="0" locked="0" layoutInCell="1" allowOverlap="1" wp14:anchorId="2C19BE39" wp14:editId="1F237EC2">
            <wp:simplePos x="0" y="0"/>
            <wp:positionH relativeFrom="column">
              <wp:posOffset>7620</wp:posOffset>
            </wp:positionH>
            <wp:positionV relativeFrom="paragraph">
              <wp:posOffset>62865</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3C054C" w:rsidRDefault="00951288" w:rsidP="0021435B">
      <w:pPr>
        <w:pStyle w:val="Heading1"/>
        <w:pBdr>
          <w:bottom w:val="thinThickMediumGap" w:sz="8" w:space="2" w:color="632423" w:themeColor="accent2" w:themeShade="80"/>
        </w:pBdr>
        <w:spacing w:before="120" w:line="240" w:lineRule="auto"/>
        <w:rPr>
          <w:rFonts w:ascii="Calibri Light" w:hAnsi="Calibri Light" w:cs="Calibri Light"/>
          <w:color w:val="auto"/>
          <w:sz w:val="32"/>
          <w:szCs w:val="32"/>
        </w:rPr>
      </w:pPr>
      <w:r w:rsidRPr="003C054C">
        <w:rPr>
          <w:rFonts w:ascii="Calibri Light" w:hAnsi="Calibri Light" w:cs="Calibri Light"/>
          <w:color w:val="auto"/>
          <w:sz w:val="32"/>
          <w:szCs w:val="32"/>
        </w:rPr>
        <w:t xml:space="preserve">graduate COMMITTEE </w:t>
      </w:r>
      <w:r w:rsidRPr="003C054C">
        <w:rPr>
          <w:rFonts w:ascii="Calibri Light" w:hAnsi="Calibri Light" w:cs="Calibri Light"/>
          <w:color w:val="auto"/>
          <w:sz w:val="32"/>
          <w:szCs w:val="32"/>
        </w:rPr>
        <w:br/>
        <w:t>curriculum PROPOSAL FORM</w:t>
      </w:r>
    </w:p>
    <w:p w14:paraId="670F7E92" w14:textId="779A1010" w:rsidR="00F64260" w:rsidRPr="003C054C" w:rsidRDefault="00047BBA" w:rsidP="00047BBA">
      <w:pPr>
        <w:pStyle w:val="Heading2"/>
        <w:jc w:val="left"/>
        <w:rPr>
          <w:rFonts w:ascii="Calibri Light" w:hAnsi="Calibri Light" w:cs="Calibri Light"/>
          <w:color w:val="auto"/>
        </w:rPr>
      </w:pPr>
      <w:r w:rsidRPr="003C054C">
        <w:rPr>
          <w:rFonts w:ascii="Calibri Light" w:hAnsi="Calibri Light" w:cs="Calibri Light"/>
          <w:color w:val="auto"/>
        </w:rPr>
        <w:t xml:space="preserve">A. </w:t>
      </w:r>
      <w:r w:rsidR="00F64260" w:rsidRPr="003C054C">
        <w:rPr>
          <w:rFonts w:ascii="Calibri Light" w:hAnsi="Calibri Light" w:cs="Calibri Light"/>
          <w:color w:val="auto"/>
        </w:rPr>
        <w:t>Cover page</w:t>
      </w:r>
      <w:r w:rsidR="00F64260" w:rsidRPr="003C054C">
        <w:rPr>
          <w:rFonts w:ascii="Calibri Light" w:hAnsi="Calibri Light" w:cs="Calibri Light"/>
          <w:color w:val="auto"/>
        </w:rPr>
        <w:tab/>
      </w:r>
      <w:r w:rsidRPr="003C054C">
        <w:rPr>
          <w:rFonts w:ascii="Calibri Light" w:hAnsi="Calibri Light" w:cs="Calibri Light"/>
          <w:caps w:val="0"/>
          <w:color w:val="auto"/>
          <w:spacing w:val="20"/>
        </w:rPr>
        <w:t xml:space="preserve"> (</w:t>
      </w:r>
      <w:r w:rsidR="00E42292" w:rsidRPr="003C054C">
        <w:rPr>
          <w:rFonts w:ascii="Calibri Light" w:hAnsi="Calibri Light" w:cs="Calibri Light"/>
          <w:caps w:val="0"/>
          <w:color w:val="auto"/>
          <w:spacing w:val="20"/>
        </w:rPr>
        <w:t>rover over</w:t>
      </w:r>
      <w:r w:rsidRPr="003C054C">
        <w:rPr>
          <w:rFonts w:ascii="Calibri Light" w:hAnsi="Calibri Light" w:cs="Calibri Light"/>
          <w:caps w:val="0"/>
          <w:color w:val="auto"/>
          <w:spacing w:val="20"/>
        </w:rPr>
        <w:t xml:space="preserve"> text for more instructions</w:t>
      </w:r>
      <w:r w:rsidR="003A6696" w:rsidRPr="003C054C">
        <w:rPr>
          <w:rFonts w:ascii="Calibri Light" w:hAnsi="Calibri Light" w:cs="Calibri Light"/>
          <w:caps w:val="0"/>
          <w:color w:val="auto"/>
          <w:spacing w:val="20"/>
        </w:rPr>
        <w:t>- please delete red instructions</w:t>
      </w:r>
      <w:r w:rsidRPr="003C054C">
        <w:rPr>
          <w:rFonts w:ascii="Calibri Light" w:hAnsi="Calibri Light" w:cs="Calibri Light"/>
          <w:caps w:val="0"/>
          <w:color w:val="auto"/>
          <w:spacing w:val="20"/>
        </w:rPr>
        <w:t>)</w:t>
      </w:r>
    </w:p>
    <w:p w14:paraId="212301AC" w14:textId="77777777" w:rsidR="001660E6" w:rsidRPr="003C054C" w:rsidRDefault="001660E6" w:rsidP="009C5BD4">
      <w:pPr>
        <w:rPr>
          <w:rFonts w:ascii="Calibri Light" w:hAnsi="Calibri Light" w:cs="Calibri Light"/>
          <w:color w:val="FF0000"/>
          <w:spacing w:val="15"/>
          <w:sz w:val="24"/>
          <w:szCs w:val="24"/>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3C054C" w14:paraId="74BE87CE" w14:textId="77777777" w:rsidTr="00345149">
        <w:trPr>
          <w:cantSplit/>
        </w:trPr>
        <w:tc>
          <w:tcPr>
            <w:tcW w:w="1111" w:type="pct"/>
            <w:vAlign w:val="center"/>
          </w:tcPr>
          <w:p w14:paraId="7BF9C502" w14:textId="1EC189E5" w:rsidR="00F64260" w:rsidRPr="003C054C" w:rsidRDefault="00F64260" w:rsidP="00010085">
            <w:pPr>
              <w:rPr>
                <w:rFonts w:ascii="Calibri Light" w:hAnsi="Calibri Light" w:cs="Calibri Light"/>
                <w:color w:val="0D0D0D" w:themeColor="text1" w:themeTint="F2"/>
                <w:sz w:val="24"/>
                <w:szCs w:val="24"/>
              </w:rPr>
            </w:pPr>
            <w:r w:rsidRPr="003C054C">
              <w:rPr>
                <w:rFonts w:ascii="Calibri Light" w:hAnsi="Calibri Light" w:cs="Calibri Light"/>
                <w:color w:val="0D0D0D" w:themeColor="text1" w:themeTint="F2"/>
                <w:sz w:val="24"/>
                <w:szCs w:val="24"/>
              </w:rPr>
              <w:t>A.1</w:t>
            </w:r>
            <w:hyperlink w:anchor="_acknowledge" w:tooltip="Indicate course(s) and/or program(s) this proposal addresses. Use the full name of programs; indicate the exact degree it affects. Use separate forms if you are making multiple changes." w:history="1">
              <w:r w:rsidRPr="003C054C">
                <w:rPr>
                  <w:rStyle w:val="Hyperlink"/>
                  <w:rFonts w:ascii="Calibri Light" w:hAnsi="Calibri Light" w:cs="Calibri Light"/>
                  <w:sz w:val="24"/>
                  <w:szCs w:val="24"/>
                </w:rPr>
                <w:t>. Course or program</w:t>
              </w:r>
            </w:hyperlink>
          </w:p>
        </w:tc>
        <w:tc>
          <w:tcPr>
            <w:tcW w:w="3758" w:type="pct"/>
            <w:gridSpan w:val="5"/>
          </w:tcPr>
          <w:p w14:paraId="3807EAD1" w14:textId="2062B43C" w:rsidR="00F64260" w:rsidRPr="003C054C" w:rsidRDefault="00DC0B2C" w:rsidP="00B862BF">
            <w:pPr>
              <w:pStyle w:val="Heading5"/>
              <w:rPr>
                <w:rFonts w:ascii="Calibri Light" w:hAnsi="Calibri Light" w:cs="Calibri Light"/>
                <w:b/>
                <w:bCs/>
                <w:color w:val="auto"/>
                <w:sz w:val="24"/>
                <w:szCs w:val="24"/>
                <w:lang w:val="pt-BR"/>
              </w:rPr>
            </w:pPr>
            <w:bookmarkStart w:id="0" w:name="Proposal"/>
            <w:bookmarkEnd w:id="0"/>
            <w:r w:rsidRPr="003C054C">
              <w:rPr>
                <w:rFonts w:ascii="Calibri Light" w:hAnsi="Calibri Light" w:cs="Calibri Light"/>
                <w:b/>
                <w:bCs/>
                <w:color w:val="auto"/>
                <w:sz w:val="24"/>
                <w:szCs w:val="24"/>
                <w:lang w:val="pt-BR"/>
              </w:rPr>
              <w:t>TESL 548: TESOL Pedagogies for grades 5-adult</w:t>
            </w:r>
          </w:p>
        </w:tc>
        <w:tc>
          <w:tcPr>
            <w:tcW w:w="131" w:type="pct"/>
            <w:vMerge w:val="restart"/>
          </w:tcPr>
          <w:p w14:paraId="22C82EF7" w14:textId="77777777" w:rsidR="008628B1" w:rsidRPr="003C054C" w:rsidRDefault="008628B1" w:rsidP="00345149">
            <w:pPr>
              <w:spacing w:line="240" w:lineRule="auto"/>
              <w:rPr>
                <w:rFonts w:ascii="Calibri Light" w:hAnsi="Calibri Light" w:cs="Calibri Light"/>
                <w:sz w:val="24"/>
                <w:szCs w:val="24"/>
                <w:lang w:val="pt-BR"/>
              </w:rPr>
            </w:pPr>
            <w:bookmarkStart w:id="1" w:name="_MON_1418820125"/>
            <w:bookmarkStart w:id="2" w:name="affecred"/>
            <w:bookmarkEnd w:id="1"/>
            <w:bookmarkEnd w:id="2"/>
          </w:p>
        </w:tc>
      </w:tr>
      <w:tr w:rsidR="00047BBA" w:rsidRPr="003C054C" w14:paraId="662CDBD9" w14:textId="77777777" w:rsidTr="00345149">
        <w:trPr>
          <w:cantSplit/>
        </w:trPr>
        <w:tc>
          <w:tcPr>
            <w:tcW w:w="1111" w:type="pct"/>
            <w:vAlign w:val="center"/>
          </w:tcPr>
          <w:p w14:paraId="4C6CCE04" w14:textId="77777777" w:rsidR="00F64260" w:rsidRPr="003C054C" w:rsidRDefault="00000000" w:rsidP="001660E6">
            <w:pPr>
              <w:rPr>
                <w:rFonts w:ascii="Calibri Light" w:hAnsi="Calibri Light" w:cs="Calibri Light"/>
                <w:color w:val="0D0D0D" w:themeColor="text1" w:themeTint="F2"/>
                <w:sz w:val="24"/>
                <w:szCs w:val="24"/>
              </w:rPr>
            </w:pPr>
            <w:hyperlink w:anchor="Ifapplicable" w:tooltip="Use only if applicable, and indicate if the course/program being replaced will need to be deleted in both A.2 and in your rationale (A. 4)" w:history="1">
              <w:r w:rsidR="00F64260" w:rsidRPr="003C054C">
                <w:rPr>
                  <w:rStyle w:val="Hyperlink"/>
                  <w:rFonts w:ascii="Calibri Light" w:hAnsi="Calibri Light" w:cs="Calibri Light"/>
                  <w:color w:val="0D0D0D" w:themeColor="text1" w:themeTint="F2"/>
                  <w:sz w:val="24"/>
                  <w:szCs w:val="24"/>
                </w:rPr>
                <w:t>Replacing</w:t>
              </w:r>
            </w:hyperlink>
            <w:r w:rsidR="00F64260" w:rsidRPr="003C054C">
              <w:rPr>
                <w:rFonts w:ascii="Calibri Light" w:hAnsi="Calibri Light" w:cs="Calibri Light"/>
                <w:color w:val="0D0D0D" w:themeColor="text1" w:themeTint="F2"/>
                <w:sz w:val="24"/>
                <w:szCs w:val="24"/>
              </w:rPr>
              <w:t xml:space="preserve"> </w:t>
            </w:r>
          </w:p>
        </w:tc>
        <w:tc>
          <w:tcPr>
            <w:tcW w:w="3758" w:type="pct"/>
            <w:gridSpan w:val="5"/>
          </w:tcPr>
          <w:p w14:paraId="052843C0" w14:textId="0668789C" w:rsidR="00F64260" w:rsidRPr="003C054C" w:rsidRDefault="00F64260" w:rsidP="001660E6">
            <w:pPr>
              <w:pStyle w:val="Heading5"/>
              <w:rPr>
                <w:rFonts w:ascii="Calibri Light" w:hAnsi="Calibri Light" w:cs="Calibri Light"/>
                <w:color w:val="auto"/>
                <w:sz w:val="24"/>
                <w:szCs w:val="24"/>
              </w:rPr>
            </w:pPr>
            <w:bookmarkStart w:id="3" w:name="Ifapplicable"/>
            <w:bookmarkEnd w:id="3"/>
          </w:p>
        </w:tc>
        <w:tc>
          <w:tcPr>
            <w:tcW w:w="131" w:type="pct"/>
            <w:vMerge/>
          </w:tcPr>
          <w:p w14:paraId="74BBDD7C" w14:textId="77777777" w:rsidR="00F64260" w:rsidRPr="003C054C" w:rsidRDefault="00F64260" w:rsidP="008B1F84">
            <w:pPr>
              <w:rPr>
                <w:rFonts w:ascii="Calibri Light" w:hAnsi="Calibri Light" w:cs="Calibri Light"/>
                <w:sz w:val="24"/>
                <w:szCs w:val="24"/>
              </w:rPr>
            </w:pPr>
          </w:p>
        </w:tc>
      </w:tr>
      <w:tr w:rsidR="00047BBA" w:rsidRPr="003C054C" w14:paraId="512E93CC" w14:textId="77777777" w:rsidTr="00345149">
        <w:trPr>
          <w:cantSplit/>
        </w:trPr>
        <w:tc>
          <w:tcPr>
            <w:tcW w:w="1111" w:type="pct"/>
            <w:vAlign w:val="center"/>
          </w:tcPr>
          <w:p w14:paraId="2633C292" w14:textId="4B5EBE23" w:rsidR="00AA4EEB" w:rsidRPr="003C054C" w:rsidRDefault="004301A3" w:rsidP="00A80034">
            <w:pPr>
              <w:rPr>
                <w:rStyle w:val="Hyperlink"/>
                <w:rFonts w:ascii="Calibri Light" w:hAnsi="Calibri Light" w:cs="Calibri Light"/>
                <w:color w:val="auto"/>
                <w:sz w:val="24"/>
                <w:szCs w:val="24"/>
              </w:rPr>
            </w:pPr>
            <w:r w:rsidRPr="003C054C">
              <w:rPr>
                <w:rFonts w:ascii="Calibri Light" w:hAnsi="Calibri Light" w:cs="Calibri Light"/>
                <w:sz w:val="24"/>
                <w:szCs w:val="24"/>
              </w:rPr>
              <w:t>Academic Unit</w:t>
            </w:r>
          </w:p>
        </w:tc>
        <w:tc>
          <w:tcPr>
            <w:tcW w:w="3758" w:type="pct"/>
            <w:gridSpan w:val="5"/>
          </w:tcPr>
          <w:p w14:paraId="2ABC2D29" w14:textId="5FF65576" w:rsidR="00AA4EEB" w:rsidRPr="003C054C" w:rsidRDefault="004301A3" w:rsidP="004301A3">
            <w:pPr>
              <w:rPr>
                <w:rFonts w:ascii="Calibri Light" w:hAnsi="Calibri Light" w:cs="Calibri Light"/>
                <w:sz w:val="24"/>
                <w:szCs w:val="24"/>
              </w:rPr>
            </w:pPr>
            <w:r w:rsidRPr="003C054C">
              <w:rPr>
                <w:rFonts w:ascii="Calibri Light" w:hAnsi="Calibri Light" w:cs="Calibri Light"/>
                <w:sz w:val="24"/>
                <w:szCs w:val="24"/>
              </w:rPr>
              <w:t xml:space="preserve">School of Education </w:t>
            </w:r>
          </w:p>
        </w:tc>
        <w:tc>
          <w:tcPr>
            <w:tcW w:w="131" w:type="pct"/>
            <w:vMerge/>
          </w:tcPr>
          <w:p w14:paraId="101D5ABC" w14:textId="77777777" w:rsidR="00AA4EEB" w:rsidRPr="003C054C" w:rsidRDefault="00AA4EEB" w:rsidP="008B1F84">
            <w:pPr>
              <w:rPr>
                <w:rFonts w:ascii="Calibri Light" w:hAnsi="Calibri Light" w:cs="Calibri Light"/>
                <w:sz w:val="24"/>
                <w:szCs w:val="24"/>
              </w:rPr>
            </w:pPr>
          </w:p>
        </w:tc>
      </w:tr>
      <w:tr w:rsidR="00047BBA" w:rsidRPr="003C054C" w14:paraId="3178107D" w14:textId="77777777" w:rsidTr="00345149">
        <w:trPr>
          <w:cantSplit/>
        </w:trPr>
        <w:tc>
          <w:tcPr>
            <w:tcW w:w="1111" w:type="pct"/>
            <w:vAlign w:val="center"/>
          </w:tcPr>
          <w:p w14:paraId="61FB1322" w14:textId="77777777" w:rsidR="00F64260" w:rsidRPr="003C054C" w:rsidRDefault="00F64260" w:rsidP="00010085">
            <w:pPr>
              <w:rPr>
                <w:rFonts w:ascii="Calibri Light" w:hAnsi="Calibri Light" w:cs="Calibri Light"/>
                <w:sz w:val="24"/>
                <w:szCs w:val="24"/>
              </w:rPr>
            </w:pPr>
            <w:r w:rsidRPr="003C054C">
              <w:rPr>
                <w:rFonts w:ascii="Calibri Light" w:hAnsi="Calibri Light" w:cs="Calibri Light"/>
                <w:sz w:val="24"/>
                <w:szCs w:val="24"/>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3C054C">
                <w:rPr>
                  <w:rStyle w:val="Hyperlink"/>
                  <w:rFonts w:ascii="Calibri Light" w:hAnsi="Calibri Light" w:cs="Calibri Light"/>
                  <w:color w:val="auto"/>
                  <w:sz w:val="24"/>
                  <w:szCs w:val="24"/>
                </w:rPr>
                <w:t>Proposal type</w:t>
              </w:r>
            </w:hyperlink>
          </w:p>
        </w:tc>
        <w:tc>
          <w:tcPr>
            <w:tcW w:w="3758" w:type="pct"/>
            <w:gridSpan w:val="5"/>
          </w:tcPr>
          <w:p w14:paraId="162BF641" w14:textId="523E4126" w:rsidR="00F64260" w:rsidRPr="003C054C" w:rsidRDefault="00F64260" w:rsidP="00D774C9">
            <w:pPr>
              <w:rPr>
                <w:rFonts w:ascii="Calibri Light" w:hAnsi="Calibri Light" w:cs="Calibri Light"/>
                <w:sz w:val="24"/>
                <w:szCs w:val="24"/>
              </w:rPr>
            </w:pPr>
            <w:bookmarkStart w:id="4" w:name="type"/>
            <w:r w:rsidRPr="003C054C">
              <w:rPr>
                <w:rFonts w:ascii="Calibri Light" w:hAnsi="Calibri Light" w:cs="Calibri Light"/>
                <w:sz w:val="24"/>
                <w:szCs w:val="24"/>
              </w:rPr>
              <w:t xml:space="preserve">Course:  </w:t>
            </w:r>
            <w:bookmarkEnd w:id="4"/>
            <w:r w:rsidRPr="003C054C">
              <w:rPr>
                <w:rFonts w:ascii="Calibri Light" w:hAnsi="Calibri Light" w:cs="Calibri Light"/>
                <w:sz w:val="24"/>
                <w:szCs w:val="24"/>
              </w:rPr>
              <w:t xml:space="preserve"> revision</w:t>
            </w:r>
            <w:bookmarkStart w:id="5" w:name="revision"/>
            <w:bookmarkEnd w:id="5"/>
          </w:p>
        </w:tc>
        <w:tc>
          <w:tcPr>
            <w:tcW w:w="131" w:type="pct"/>
            <w:vMerge/>
          </w:tcPr>
          <w:p w14:paraId="2F92E56B" w14:textId="77777777" w:rsidR="00F64260" w:rsidRPr="003C054C" w:rsidRDefault="00F64260" w:rsidP="008B1F84">
            <w:pPr>
              <w:rPr>
                <w:rFonts w:ascii="Calibri Light" w:hAnsi="Calibri Light" w:cs="Calibri Light"/>
                <w:sz w:val="24"/>
                <w:szCs w:val="24"/>
              </w:rPr>
            </w:pPr>
          </w:p>
        </w:tc>
      </w:tr>
      <w:tr w:rsidR="00047BBA" w:rsidRPr="003C054C" w14:paraId="4A869F85" w14:textId="77777777">
        <w:trPr>
          <w:cantSplit/>
        </w:trPr>
        <w:tc>
          <w:tcPr>
            <w:tcW w:w="1111" w:type="pct"/>
            <w:vAlign w:val="center"/>
          </w:tcPr>
          <w:p w14:paraId="661D6459" w14:textId="77777777" w:rsidR="00F64260" w:rsidRPr="003C054C" w:rsidRDefault="00F64260" w:rsidP="00010085">
            <w:pPr>
              <w:rPr>
                <w:rFonts w:ascii="Calibri Light" w:hAnsi="Calibri Light" w:cs="Calibri Light"/>
                <w:sz w:val="24"/>
                <w:szCs w:val="24"/>
              </w:rPr>
            </w:pPr>
            <w:r w:rsidRPr="003C054C">
              <w:rPr>
                <w:rFonts w:ascii="Calibri Light" w:hAnsi="Calibri Light" w:cs="Calibri Light"/>
                <w:sz w:val="24"/>
                <w:szCs w:val="24"/>
              </w:rPr>
              <w:t xml:space="preserve">A.3. </w:t>
            </w:r>
            <w:hyperlink w:anchor="Originator" w:tooltip="Name of the person submitting the proposal" w:history="1">
              <w:r w:rsidRPr="003C054C">
                <w:rPr>
                  <w:rStyle w:val="Hyperlink"/>
                  <w:rFonts w:ascii="Calibri Light" w:hAnsi="Calibri Light" w:cs="Calibri Light"/>
                  <w:color w:val="auto"/>
                  <w:sz w:val="24"/>
                  <w:szCs w:val="24"/>
                </w:rPr>
                <w:t>Originator</w:t>
              </w:r>
            </w:hyperlink>
          </w:p>
        </w:tc>
        <w:tc>
          <w:tcPr>
            <w:tcW w:w="1160" w:type="pct"/>
            <w:gridSpan w:val="2"/>
          </w:tcPr>
          <w:p w14:paraId="109F9B7A" w14:textId="0DE779A5" w:rsidR="00F64260" w:rsidRPr="003C054C" w:rsidRDefault="00F13AE3" w:rsidP="00B862BF">
            <w:pPr>
              <w:rPr>
                <w:rFonts w:ascii="Calibri Light" w:hAnsi="Calibri Light" w:cs="Calibri Light"/>
                <w:sz w:val="24"/>
                <w:szCs w:val="24"/>
              </w:rPr>
            </w:pPr>
            <w:bookmarkStart w:id="6" w:name="Originator"/>
            <w:bookmarkEnd w:id="6"/>
            <w:r w:rsidRPr="003C054C">
              <w:rPr>
                <w:rFonts w:ascii="Calibri Light" w:hAnsi="Calibri Light" w:cs="Calibri Light"/>
                <w:sz w:val="24"/>
                <w:szCs w:val="24"/>
              </w:rPr>
              <w:t xml:space="preserve">Sarah </w:t>
            </w:r>
            <w:proofErr w:type="spellStart"/>
            <w:r w:rsidRPr="003C054C">
              <w:rPr>
                <w:rFonts w:ascii="Calibri Light" w:hAnsi="Calibri Light" w:cs="Calibri Light"/>
                <w:sz w:val="24"/>
                <w:szCs w:val="24"/>
              </w:rPr>
              <w:t>Hesson</w:t>
            </w:r>
            <w:proofErr w:type="spellEnd"/>
          </w:p>
        </w:tc>
        <w:tc>
          <w:tcPr>
            <w:tcW w:w="1210" w:type="pct"/>
            <w:gridSpan w:val="2"/>
          </w:tcPr>
          <w:p w14:paraId="561C556F" w14:textId="77777777" w:rsidR="00F64260" w:rsidRPr="003C054C" w:rsidRDefault="00000000" w:rsidP="00B862BF">
            <w:pPr>
              <w:rPr>
                <w:rFonts w:ascii="Calibri Light" w:hAnsi="Calibri Light" w:cs="Calibri Light"/>
                <w:sz w:val="24"/>
                <w:szCs w:val="24"/>
              </w:rPr>
            </w:pPr>
            <w:hyperlink w:anchor="home_dept" w:tooltip="Which department, program, academic unit, office, and/or school is primarily responsible for the curriculum change?" w:history="1">
              <w:r w:rsidR="00F64260" w:rsidRPr="003C054C">
                <w:rPr>
                  <w:rStyle w:val="Hyperlink"/>
                  <w:rFonts w:ascii="Calibri Light" w:hAnsi="Calibri Light" w:cs="Calibri Light"/>
                  <w:color w:val="auto"/>
                  <w:sz w:val="24"/>
                  <w:szCs w:val="24"/>
                </w:rPr>
                <w:t>Home department</w:t>
              </w:r>
            </w:hyperlink>
          </w:p>
        </w:tc>
        <w:tc>
          <w:tcPr>
            <w:tcW w:w="1519" w:type="pct"/>
            <w:gridSpan w:val="2"/>
          </w:tcPr>
          <w:p w14:paraId="1806736B" w14:textId="64944E5A" w:rsidR="00F64260" w:rsidRPr="003C054C" w:rsidRDefault="00F13AE3" w:rsidP="00B862BF">
            <w:pPr>
              <w:rPr>
                <w:rFonts w:ascii="Calibri Light" w:hAnsi="Calibri Light" w:cs="Calibri Light"/>
                <w:sz w:val="24"/>
                <w:szCs w:val="24"/>
              </w:rPr>
            </w:pPr>
            <w:bookmarkStart w:id="7" w:name="home_dept"/>
            <w:bookmarkEnd w:id="7"/>
            <w:r w:rsidRPr="003C054C">
              <w:rPr>
                <w:rFonts w:ascii="Calibri Light" w:hAnsi="Calibri Light" w:cs="Calibri Light"/>
                <w:sz w:val="24"/>
                <w:szCs w:val="24"/>
              </w:rPr>
              <w:t>Educational Studies</w:t>
            </w:r>
          </w:p>
        </w:tc>
      </w:tr>
      <w:tr w:rsidR="00047BBA" w:rsidRPr="003C054C" w14:paraId="32A3543C" w14:textId="77777777" w:rsidTr="000357A5">
        <w:tc>
          <w:tcPr>
            <w:tcW w:w="1111" w:type="pct"/>
            <w:vAlign w:val="center"/>
          </w:tcPr>
          <w:p w14:paraId="67547992" w14:textId="77777777" w:rsidR="00155067" w:rsidRPr="003C054C" w:rsidRDefault="00F64260" w:rsidP="00010085">
            <w:pPr>
              <w:rPr>
                <w:rStyle w:val="Hyperlink"/>
                <w:rFonts w:ascii="Calibri Light" w:hAnsi="Calibri Light" w:cs="Calibri Light"/>
                <w:color w:val="auto"/>
                <w:sz w:val="24"/>
                <w:szCs w:val="24"/>
              </w:rPr>
            </w:pPr>
            <w:r w:rsidRPr="003C054C">
              <w:rPr>
                <w:rFonts w:ascii="Calibri Light" w:hAnsi="Calibri Light" w:cs="Calibri Light"/>
                <w:sz w:val="24"/>
                <w:szCs w:val="24"/>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3C054C">
                <w:rPr>
                  <w:rStyle w:val="Hyperlink"/>
                  <w:rFonts w:ascii="Calibri Light" w:hAnsi="Calibri Light" w:cs="Calibri Light"/>
                  <w:color w:val="auto"/>
                  <w:sz w:val="24"/>
                  <w:szCs w:val="24"/>
                </w:rPr>
                <w:t>Rationale</w:t>
              </w:r>
            </w:hyperlink>
          </w:p>
          <w:p w14:paraId="1171ADDB" w14:textId="77777777" w:rsidR="001660E6" w:rsidRPr="003C054C" w:rsidRDefault="001660E6" w:rsidP="00010085">
            <w:pPr>
              <w:rPr>
                <w:rFonts w:ascii="Calibri Light" w:hAnsi="Calibri Light" w:cs="Calibri Light"/>
                <w:sz w:val="24"/>
                <w:szCs w:val="24"/>
              </w:rPr>
            </w:pPr>
          </w:p>
          <w:p w14:paraId="29A28E61" w14:textId="65448A11" w:rsidR="00F64260" w:rsidRPr="003C054C" w:rsidRDefault="00155067" w:rsidP="00010085">
            <w:pPr>
              <w:rPr>
                <w:rFonts w:ascii="Calibri Light" w:hAnsi="Calibri Light" w:cs="Calibri Light"/>
                <w:sz w:val="24"/>
                <w:szCs w:val="24"/>
              </w:rPr>
            </w:pPr>
            <w:r w:rsidRPr="003C054C">
              <w:rPr>
                <w:rFonts w:ascii="Calibri Light" w:hAnsi="Calibri Light" w:cs="Calibri Light"/>
                <w:sz w:val="24"/>
                <w:szCs w:val="24"/>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3C054C">
                <w:rPr>
                  <w:rStyle w:val="Hyperlink"/>
                  <w:rFonts w:ascii="Calibri Light" w:hAnsi="Calibri Light" w:cs="Calibri Light"/>
                  <w:color w:val="auto"/>
                  <w:sz w:val="24"/>
                  <w:szCs w:val="24"/>
                </w:rPr>
                <w:t>new programs</w:t>
              </w:r>
            </w:hyperlink>
          </w:p>
        </w:tc>
        <w:tc>
          <w:tcPr>
            <w:tcW w:w="3889" w:type="pct"/>
            <w:gridSpan w:val="6"/>
          </w:tcPr>
          <w:p w14:paraId="1E38B446" w14:textId="77777777" w:rsidR="00F64260" w:rsidRPr="00EB385C" w:rsidRDefault="00F13AE3" w:rsidP="00946B20">
            <w:pPr>
              <w:rPr>
                <w:rFonts w:ascii="Calibri Light" w:hAnsi="Calibri Light" w:cs="Calibri Light"/>
                <w:sz w:val="24"/>
                <w:szCs w:val="24"/>
              </w:rPr>
            </w:pPr>
            <w:bookmarkStart w:id="8" w:name="Rationale"/>
            <w:bookmarkEnd w:id="8"/>
            <w:r w:rsidRPr="00EB385C">
              <w:rPr>
                <w:rFonts w:ascii="Calibri Light" w:hAnsi="Calibri Light" w:cs="Calibri Light"/>
                <w:sz w:val="24"/>
                <w:szCs w:val="24"/>
              </w:rPr>
              <w:t xml:space="preserve">The RI Department of Education recently changed the ESOL Certification in the state to be All Grades. Thus, </w:t>
            </w:r>
            <w:r w:rsidR="00D774C9" w:rsidRPr="00EB385C">
              <w:rPr>
                <w:rFonts w:ascii="Calibri Light" w:hAnsi="Calibri Light" w:cs="Calibri Light"/>
                <w:sz w:val="24"/>
                <w:szCs w:val="24"/>
              </w:rPr>
              <w:t>all</w:t>
            </w:r>
            <w:r w:rsidRPr="00EB385C">
              <w:rPr>
                <w:rFonts w:ascii="Calibri Light" w:hAnsi="Calibri Light" w:cs="Calibri Light"/>
                <w:sz w:val="24"/>
                <w:szCs w:val="24"/>
              </w:rPr>
              <w:t xml:space="preserve"> our candidates need to learn methods for All Grades. Rather than having one methods course for elementary grades, and a separate methods course for Secondary grades, we are </w:t>
            </w:r>
            <w:r w:rsidR="009948D7" w:rsidRPr="00EB385C">
              <w:rPr>
                <w:rFonts w:ascii="Calibri Light" w:hAnsi="Calibri Light" w:cs="Calibri Light"/>
                <w:sz w:val="24"/>
                <w:szCs w:val="24"/>
              </w:rPr>
              <w:t>revising our methods course to address all grade levels.</w:t>
            </w:r>
          </w:p>
          <w:p w14:paraId="15E91A4A" w14:textId="661B960A" w:rsidR="00B35A52" w:rsidRPr="00EB385C" w:rsidRDefault="00B35A52" w:rsidP="00B35A52">
            <w:pPr>
              <w:spacing w:line="240" w:lineRule="auto"/>
              <w:rPr>
                <w:rFonts w:ascii="Calibri Light" w:hAnsi="Calibri Light" w:cs="Calibri Light"/>
                <w:sz w:val="24"/>
                <w:szCs w:val="24"/>
              </w:rPr>
            </w:pPr>
            <w:r w:rsidRPr="00EB385C">
              <w:rPr>
                <w:rFonts w:ascii="Calibri Light" w:hAnsi="Calibri Light" w:cs="Calibri Light"/>
                <w:color w:val="000000"/>
                <w:sz w:val="24"/>
                <w:szCs w:val="24"/>
              </w:rPr>
              <w:t>There is no need to increase credit hours because there is content overlap across the two courses. The quality of the course will be maintained but will now address all grade levels.</w:t>
            </w:r>
          </w:p>
          <w:p w14:paraId="05EEBBB2" w14:textId="3A1DA466" w:rsidR="00B35A52" w:rsidRPr="003C054C" w:rsidRDefault="00B35A52" w:rsidP="00946B20">
            <w:pPr>
              <w:rPr>
                <w:rFonts w:ascii="Calibri Light" w:hAnsi="Calibri Light" w:cs="Calibri Light"/>
                <w:sz w:val="24"/>
                <w:szCs w:val="24"/>
              </w:rPr>
            </w:pPr>
          </w:p>
        </w:tc>
      </w:tr>
      <w:tr w:rsidR="00047BBA" w:rsidRPr="003C054C" w14:paraId="16E2A762" w14:textId="77777777" w:rsidTr="000357A5">
        <w:trPr>
          <w:cantSplit/>
        </w:trPr>
        <w:tc>
          <w:tcPr>
            <w:tcW w:w="1111" w:type="pct"/>
            <w:vAlign w:val="center"/>
          </w:tcPr>
          <w:p w14:paraId="0EB96960" w14:textId="35796B4B" w:rsidR="000357A5" w:rsidRPr="003C054C" w:rsidRDefault="000357A5" w:rsidP="000357A5">
            <w:pPr>
              <w:rPr>
                <w:rFonts w:ascii="Calibri Light" w:hAnsi="Calibri Light" w:cs="Calibri Light"/>
                <w:sz w:val="24"/>
                <w:szCs w:val="24"/>
              </w:rPr>
            </w:pPr>
            <w:r w:rsidRPr="003C054C">
              <w:rPr>
                <w:rFonts w:ascii="Calibri Light" w:hAnsi="Calibri Light" w:cs="Calibri Light"/>
                <w:sz w:val="24"/>
                <w:szCs w:val="24"/>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3C054C">
                <w:rPr>
                  <w:rStyle w:val="Hyperlink"/>
                  <w:rFonts w:ascii="Calibri Light" w:hAnsi="Calibri Light" w:cs="Calibri Light"/>
                  <w:color w:val="auto"/>
                  <w:sz w:val="24"/>
                  <w:szCs w:val="24"/>
                </w:rPr>
                <w:t>Student impact</w:t>
              </w:r>
            </w:hyperlink>
          </w:p>
        </w:tc>
        <w:tc>
          <w:tcPr>
            <w:tcW w:w="3889" w:type="pct"/>
            <w:gridSpan w:val="6"/>
          </w:tcPr>
          <w:p w14:paraId="29CC1F8A" w14:textId="392B4B1A" w:rsidR="000357A5" w:rsidRPr="003C054C" w:rsidRDefault="00F13AE3" w:rsidP="00B862BF">
            <w:pPr>
              <w:rPr>
                <w:rFonts w:ascii="Calibri Light" w:hAnsi="Calibri Light" w:cs="Calibri Light"/>
                <w:sz w:val="24"/>
                <w:szCs w:val="24"/>
              </w:rPr>
            </w:pPr>
            <w:r w:rsidRPr="003C054C">
              <w:rPr>
                <w:rFonts w:ascii="Calibri Light" w:hAnsi="Calibri Light" w:cs="Calibri Light"/>
                <w:sz w:val="24"/>
                <w:szCs w:val="24"/>
              </w:rPr>
              <w:t>None</w:t>
            </w:r>
          </w:p>
        </w:tc>
      </w:tr>
      <w:tr w:rsidR="00047BBA" w:rsidRPr="003C054C" w14:paraId="6C5E3AB5" w14:textId="77777777" w:rsidTr="000357A5">
        <w:trPr>
          <w:cantSplit/>
        </w:trPr>
        <w:tc>
          <w:tcPr>
            <w:tcW w:w="1111" w:type="pct"/>
            <w:vAlign w:val="center"/>
          </w:tcPr>
          <w:p w14:paraId="34020C66" w14:textId="2770AF60" w:rsidR="000357A5" w:rsidRPr="003C054C" w:rsidRDefault="000357A5" w:rsidP="000357A5">
            <w:pPr>
              <w:rPr>
                <w:rFonts w:ascii="Calibri Light" w:hAnsi="Calibri Light" w:cs="Calibri Light"/>
                <w:sz w:val="24"/>
                <w:szCs w:val="24"/>
              </w:rPr>
            </w:pPr>
            <w:r w:rsidRPr="003C054C">
              <w:rPr>
                <w:rFonts w:ascii="Calibri Light" w:hAnsi="Calibri Light" w:cs="Calibri Light"/>
                <w:sz w:val="24"/>
                <w:szCs w:val="24"/>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3C054C">
                <w:rPr>
                  <w:rStyle w:val="Hyperlink"/>
                  <w:rFonts w:ascii="Calibri Light" w:hAnsi="Calibri Light" w:cs="Calibri Light"/>
                  <w:color w:val="auto"/>
                  <w:sz w:val="24"/>
                  <w:szCs w:val="24"/>
                </w:rPr>
                <w:t>Impact on other programs</w:t>
              </w:r>
            </w:hyperlink>
          </w:p>
        </w:tc>
        <w:tc>
          <w:tcPr>
            <w:tcW w:w="3889" w:type="pct"/>
            <w:gridSpan w:val="6"/>
          </w:tcPr>
          <w:p w14:paraId="4DA2748E" w14:textId="62C10F21" w:rsidR="000357A5" w:rsidRPr="003C054C" w:rsidRDefault="00F13AE3" w:rsidP="00B862BF">
            <w:pPr>
              <w:rPr>
                <w:rFonts w:ascii="Calibri Light" w:hAnsi="Calibri Light" w:cs="Calibri Light"/>
                <w:sz w:val="24"/>
                <w:szCs w:val="24"/>
              </w:rPr>
            </w:pPr>
            <w:r w:rsidRPr="003C054C">
              <w:rPr>
                <w:rFonts w:ascii="Calibri Light" w:hAnsi="Calibri Light" w:cs="Calibri Light"/>
                <w:sz w:val="24"/>
                <w:szCs w:val="24"/>
              </w:rPr>
              <w:t>None</w:t>
            </w:r>
          </w:p>
        </w:tc>
      </w:tr>
      <w:tr w:rsidR="00047BBA" w:rsidRPr="003C054C" w14:paraId="2AC7A995" w14:textId="77777777" w:rsidTr="000357A5">
        <w:trPr>
          <w:cantSplit/>
        </w:trPr>
        <w:tc>
          <w:tcPr>
            <w:tcW w:w="1111" w:type="pct"/>
            <w:vMerge w:val="restart"/>
            <w:vAlign w:val="center"/>
          </w:tcPr>
          <w:p w14:paraId="4D4A0D44" w14:textId="42E92028" w:rsidR="00B07266" w:rsidRPr="003C054C" w:rsidRDefault="00B07266" w:rsidP="00010085">
            <w:pPr>
              <w:rPr>
                <w:rFonts w:ascii="Calibri Light" w:hAnsi="Calibri Light" w:cs="Calibri Light"/>
                <w:sz w:val="24"/>
                <w:szCs w:val="24"/>
              </w:rPr>
            </w:pPr>
            <w:r w:rsidRPr="003C054C">
              <w:rPr>
                <w:rFonts w:ascii="Calibri Light" w:hAnsi="Calibri Light" w:cs="Calibri Light"/>
                <w:sz w:val="24"/>
                <w:szCs w:val="24"/>
              </w:rPr>
              <w:t xml:space="preserve">A.7. </w:t>
            </w:r>
            <w:hyperlink w:anchor="Resource" w:tooltip="Provide statements on resource impact, including the need for full time and part-time faculty. If no impact, explain why." w:history="1">
              <w:r w:rsidRPr="003C054C">
                <w:rPr>
                  <w:rStyle w:val="Hyperlink"/>
                  <w:rFonts w:ascii="Calibri Light" w:hAnsi="Calibri Light" w:cs="Calibri Light"/>
                  <w:color w:val="auto"/>
                  <w:sz w:val="24"/>
                  <w:szCs w:val="24"/>
                </w:rPr>
                <w:t>Resource impact</w:t>
              </w:r>
            </w:hyperlink>
          </w:p>
        </w:tc>
        <w:bookmarkStart w:id="9" w:name="Resource"/>
        <w:tc>
          <w:tcPr>
            <w:tcW w:w="817" w:type="pct"/>
          </w:tcPr>
          <w:p w14:paraId="2CEBB622" w14:textId="77777777" w:rsidR="00B07266" w:rsidRPr="003C054C" w:rsidRDefault="00B07266" w:rsidP="00C25F9D">
            <w:pPr>
              <w:rPr>
                <w:rFonts w:ascii="Calibri Light" w:hAnsi="Calibri Light" w:cs="Calibri Light"/>
                <w:sz w:val="24"/>
                <w:szCs w:val="24"/>
              </w:rPr>
            </w:pPr>
            <w:r w:rsidRPr="003C054C">
              <w:rPr>
                <w:rFonts w:ascii="Calibri Light" w:hAnsi="Calibri Light" w:cs="Calibri Light"/>
                <w:sz w:val="24"/>
                <w:szCs w:val="24"/>
              </w:rPr>
              <w:fldChar w:fldCharType="begin"/>
            </w:r>
            <w:r w:rsidRPr="003C054C">
              <w:rPr>
                <w:rFonts w:ascii="Calibri Light" w:hAnsi="Calibri Light" w:cs="Calibri Light"/>
                <w:sz w:val="24"/>
                <w:szCs w:val="24"/>
              </w:rPr>
              <w:instrText>HYPERLINK  \l "faculty" \o "Need to hire new full-time or part-time faculty? This is where you indicate if this proposal will be affecting FLH in your department/program."</w:instrText>
            </w:r>
            <w:r w:rsidRPr="003C054C">
              <w:rPr>
                <w:rFonts w:ascii="Calibri Light" w:hAnsi="Calibri Light" w:cs="Calibri Light"/>
                <w:sz w:val="24"/>
                <w:szCs w:val="24"/>
              </w:rPr>
              <w:fldChar w:fldCharType="separate"/>
            </w:r>
            <w:r w:rsidRPr="003C054C">
              <w:rPr>
                <w:rStyle w:val="Hyperlink"/>
                <w:rFonts w:ascii="Calibri Light" w:hAnsi="Calibri Light" w:cs="Calibri Light"/>
                <w:color w:val="auto"/>
                <w:sz w:val="24"/>
                <w:szCs w:val="24"/>
              </w:rPr>
              <w:t>Faculty</w:t>
            </w:r>
            <w:bookmarkEnd w:id="9"/>
            <w:r w:rsidRPr="003C054C">
              <w:rPr>
                <w:rStyle w:val="Hyperlink"/>
                <w:rFonts w:ascii="Calibri Light" w:hAnsi="Calibri Light" w:cs="Calibri Light"/>
                <w:color w:val="auto"/>
                <w:sz w:val="24"/>
                <w:szCs w:val="24"/>
              </w:rPr>
              <w:t xml:space="preserve"> PT &amp; FT</w:t>
            </w:r>
            <w:r w:rsidRPr="003C054C">
              <w:rPr>
                <w:rFonts w:ascii="Calibri Light" w:hAnsi="Calibri Light" w:cs="Calibri Light"/>
                <w:sz w:val="24"/>
                <w:szCs w:val="24"/>
              </w:rPr>
              <w:fldChar w:fldCharType="end"/>
            </w:r>
            <w:r w:rsidRPr="003C054C">
              <w:rPr>
                <w:rFonts w:ascii="Calibri Light" w:hAnsi="Calibri Light" w:cs="Calibri Light"/>
                <w:sz w:val="24"/>
                <w:szCs w:val="24"/>
              </w:rPr>
              <w:t xml:space="preserve">: </w:t>
            </w:r>
          </w:p>
        </w:tc>
        <w:tc>
          <w:tcPr>
            <w:tcW w:w="3072" w:type="pct"/>
            <w:gridSpan w:val="5"/>
          </w:tcPr>
          <w:p w14:paraId="69B6F451" w14:textId="33E3B164" w:rsidR="00B07266" w:rsidRPr="003C054C" w:rsidRDefault="00F13AE3" w:rsidP="00C25F9D">
            <w:pPr>
              <w:rPr>
                <w:rFonts w:ascii="Calibri Light" w:hAnsi="Calibri Light" w:cs="Calibri Light"/>
                <w:sz w:val="24"/>
                <w:szCs w:val="24"/>
              </w:rPr>
            </w:pPr>
            <w:bookmarkStart w:id="10" w:name="faculty"/>
            <w:bookmarkEnd w:id="10"/>
            <w:r w:rsidRPr="003C054C">
              <w:rPr>
                <w:rFonts w:ascii="Calibri Light" w:hAnsi="Calibri Light" w:cs="Calibri Light"/>
                <w:sz w:val="24"/>
                <w:szCs w:val="24"/>
              </w:rPr>
              <w:t>None</w:t>
            </w:r>
          </w:p>
        </w:tc>
      </w:tr>
      <w:tr w:rsidR="00047BBA" w:rsidRPr="003C054C" w14:paraId="696EB52B" w14:textId="77777777" w:rsidTr="000357A5">
        <w:trPr>
          <w:cantSplit/>
        </w:trPr>
        <w:tc>
          <w:tcPr>
            <w:tcW w:w="1111" w:type="pct"/>
            <w:vMerge/>
            <w:vAlign w:val="center"/>
          </w:tcPr>
          <w:p w14:paraId="48C19105" w14:textId="77777777" w:rsidR="00B07266" w:rsidRPr="003C054C" w:rsidRDefault="00B07266" w:rsidP="00010085">
            <w:pPr>
              <w:rPr>
                <w:rFonts w:ascii="Calibri Light" w:hAnsi="Calibri Light" w:cs="Calibri Light"/>
                <w:sz w:val="24"/>
                <w:szCs w:val="24"/>
              </w:rPr>
            </w:pPr>
          </w:p>
        </w:tc>
        <w:tc>
          <w:tcPr>
            <w:tcW w:w="817" w:type="pct"/>
          </w:tcPr>
          <w:p w14:paraId="44E54921" w14:textId="77777777" w:rsidR="00B07266" w:rsidRPr="003C054C" w:rsidRDefault="00000000" w:rsidP="00B862BF">
            <w:pPr>
              <w:rPr>
                <w:rFonts w:ascii="Calibri Light" w:hAnsi="Calibri Light" w:cs="Calibri Light"/>
                <w:sz w:val="24"/>
                <w:szCs w:val="24"/>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3C054C">
                <w:rPr>
                  <w:rStyle w:val="Hyperlink"/>
                  <w:rFonts w:ascii="Calibri Light" w:hAnsi="Calibri Light" w:cs="Calibri Light"/>
                  <w:color w:val="auto"/>
                  <w:sz w:val="24"/>
                  <w:szCs w:val="24"/>
                </w:rPr>
                <w:t>Library:</w:t>
              </w:r>
            </w:hyperlink>
          </w:p>
        </w:tc>
        <w:tc>
          <w:tcPr>
            <w:tcW w:w="3072" w:type="pct"/>
            <w:gridSpan w:val="5"/>
          </w:tcPr>
          <w:p w14:paraId="2B334870" w14:textId="2D0C121E" w:rsidR="00B07266" w:rsidRPr="003C054C" w:rsidRDefault="00F13AE3" w:rsidP="00C25F9D">
            <w:pPr>
              <w:rPr>
                <w:rFonts w:ascii="Calibri Light" w:hAnsi="Calibri Light" w:cs="Calibri Light"/>
                <w:sz w:val="24"/>
                <w:szCs w:val="24"/>
              </w:rPr>
            </w:pPr>
            <w:bookmarkStart w:id="11" w:name="library"/>
            <w:bookmarkEnd w:id="11"/>
            <w:r w:rsidRPr="003C054C">
              <w:rPr>
                <w:rFonts w:ascii="Calibri Light" w:hAnsi="Calibri Light" w:cs="Calibri Light"/>
                <w:sz w:val="24"/>
                <w:szCs w:val="24"/>
              </w:rPr>
              <w:t>None</w:t>
            </w:r>
          </w:p>
        </w:tc>
      </w:tr>
      <w:tr w:rsidR="00047BBA" w:rsidRPr="003C054C" w14:paraId="229433C0" w14:textId="77777777" w:rsidTr="000357A5">
        <w:trPr>
          <w:cantSplit/>
        </w:trPr>
        <w:tc>
          <w:tcPr>
            <w:tcW w:w="1111" w:type="pct"/>
            <w:vMerge/>
            <w:vAlign w:val="center"/>
          </w:tcPr>
          <w:p w14:paraId="57293392" w14:textId="77777777" w:rsidR="00B07266" w:rsidRPr="003C054C" w:rsidRDefault="00B07266" w:rsidP="00010085">
            <w:pPr>
              <w:rPr>
                <w:rFonts w:ascii="Calibri Light" w:hAnsi="Calibri Light" w:cs="Calibri Light"/>
                <w:sz w:val="24"/>
                <w:szCs w:val="24"/>
              </w:rPr>
            </w:pPr>
          </w:p>
        </w:tc>
        <w:tc>
          <w:tcPr>
            <w:tcW w:w="817" w:type="pct"/>
          </w:tcPr>
          <w:p w14:paraId="62AC5907" w14:textId="0403B504" w:rsidR="00B07266" w:rsidRPr="003C054C" w:rsidRDefault="00000000" w:rsidP="00B862BF">
            <w:pPr>
              <w:rPr>
                <w:rFonts w:ascii="Calibri Light" w:hAnsi="Calibri Light" w:cs="Calibri Light"/>
                <w:sz w:val="24"/>
                <w:szCs w:val="24"/>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3C054C">
                <w:rPr>
                  <w:rStyle w:val="Hyperlink"/>
                  <w:rFonts w:ascii="Calibri Light" w:hAnsi="Calibri Light" w:cs="Calibri Light"/>
                  <w:color w:val="auto"/>
                  <w:sz w:val="24"/>
                  <w:szCs w:val="24"/>
                </w:rPr>
                <w:t>Technology</w:t>
              </w:r>
            </w:hyperlink>
          </w:p>
        </w:tc>
        <w:tc>
          <w:tcPr>
            <w:tcW w:w="3072" w:type="pct"/>
            <w:gridSpan w:val="5"/>
          </w:tcPr>
          <w:p w14:paraId="08E05E74" w14:textId="0E63CEC5" w:rsidR="00B07266" w:rsidRPr="003C054C" w:rsidRDefault="00F13AE3" w:rsidP="00C25F9D">
            <w:pPr>
              <w:rPr>
                <w:rFonts w:ascii="Calibri Light" w:hAnsi="Calibri Light" w:cs="Calibri Light"/>
                <w:sz w:val="24"/>
                <w:szCs w:val="24"/>
              </w:rPr>
            </w:pPr>
            <w:bookmarkStart w:id="12" w:name="technology"/>
            <w:bookmarkEnd w:id="12"/>
            <w:r w:rsidRPr="003C054C">
              <w:rPr>
                <w:rFonts w:ascii="Calibri Light" w:hAnsi="Calibri Light" w:cs="Calibri Light"/>
                <w:sz w:val="24"/>
                <w:szCs w:val="24"/>
              </w:rPr>
              <w:t>None</w:t>
            </w:r>
          </w:p>
        </w:tc>
      </w:tr>
      <w:tr w:rsidR="00047BBA" w:rsidRPr="003C054C" w14:paraId="5A1D36F2" w14:textId="77777777" w:rsidTr="000357A5">
        <w:trPr>
          <w:cantSplit/>
        </w:trPr>
        <w:tc>
          <w:tcPr>
            <w:tcW w:w="1111" w:type="pct"/>
            <w:vMerge/>
            <w:vAlign w:val="center"/>
          </w:tcPr>
          <w:p w14:paraId="2A921BA7" w14:textId="77777777" w:rsidR="00B07266" w:rsidRPr="003C054C" w:rsidRDefault="00B07266" w:rsidP="00010085">
            <w:pPr>
              <w:rPr>
                <w:rFonts w:ascii="Calibri Light" w:hAnsi="Calibri Light" w:cs="Calibri Light"/>
                <w:sz w:val="24"/>
                <w:szCs w:val="24"/>
              </w:rPr>
            </w:pPr>
          </w:p>
        </w:tc>
        <w:tc>
          <w:tcPr>
            <w:tcW w:w="817" w:type="pct"/>
          </w:tcPr>
          <w:p w14:paraId="423B9369" w14:textId="77777777" w:rsidR="00B07266" w:rsidRPr="003C054C" w:rsidRDefault="00000000" w:rsidP="00B862BF">
            <w:pPr>
              <w:rPr>
                <w:rFonts w:ascii="Calibri Light" w:hAnsi="Calibri Light" w:cs="Calibri Light"/>
                <w:sz w:val="24"/>
                <w:szCs w:val="24"/>
              </w:rPr>
            </w:pPr>
            <w:hyperlink w:anchor="facilities" w:tooltip="Any special facilities needs? Out-of-pattern scheduling? Other?" w:history="1">
              <w:r w:rsidR="00B07266" w:rsidRPr="003C054C">
                <w:rPr>
                  <w:rStyle w:val="Hyperlink"/>
                  <w:rFonts w:ascii="Calibri Light" w:hAnsi="Calibri Light" w:cs="Calibri Light"/>
                  <w:color w:val="auto"/>
                  <w:sz w:val="24"/>
                  <w:szCs w:val="24"/>
                </w:rPr>
                <w:t>Facilities</w:t>
              </w:r>
            </w:hyperlink>
            <w:r w:rsidR="00B07266" w:rsidRPr="003C054C">
              <w:rPr>
                <w:rFonts w:ascii="Calibri Light" w:hAnsi="Calibri Light" w:cs="Calibri Light"/>
                <w:sz w:val="24"/>
                <w:szCs w:val="24"/>
              </w:rPr>
              <w:t>:</w:t>
            </w:r>
          </w:p>
        </w:tc>
        <w:tc>
          <w:tcPr>
            <w:tcW w:w="3072" w:type="pct"/>
            <w:gridSpan w:val="5"/>
          </w:tcPr>
          <w:p w14:paraId="0292F066" w14:textId="001A2E5C" w:rsidR="00B07266" w:rsidRPr="003C054C" w:rsidRDefault="00F13AE3" w:rsidP="00C25F9D">
            <w:pPr>
              <w:rPr>
                <w:rFonts w:ascii="Calibri Light" w:hAnsi="Calibri Light" w:cs="Calibri Light"/>
                <w:sz w:val="24"/>
                <w:szCs w:val="24"/>
              </w:rPr>
            </w:pPr>
            <w:bookmarkStart w:id="13" w:name="facilities"/>
            <w:bookmarkEnd w:id="13"/>
            <w:r w:rsidRPr="003C054C">
              <w:rPr>
                <w:rFonts w:ascii="Calibri Light" w:hAnsi="Calibri Light" w:cs="Calibri Light"/>
                <w:sz w:val="24"/>
                <w:szCs w:val="24"/>
              </w:rPr>
              <w:t>None</w:t>
            </w:r>
          </w:p>
        </w:tc>
      </w:tr>
      <w:tr w:rsidR="000357A5" w:rsidRPr="003C054C" w14:paraId="45835EBD" w14:textId="4DFDEEF9" w:rsidTr="000357A5">
        <w:trPr>
          <w:cantSplit/>
        </w:trPr>
        <w:tc>
          <w:tcPr>
            <w:tcW w:w="1111" w:type="pct"/>
            <w:vAlign w:val="center"/>
          </w:tcPr>
          <w:p w14:paraId="2DD1BD1B" w14:textId="490231F0" w:rsidR="000357A5" w:rsidRPr="003C054C" w:rsidRDefault="000357A5" w:rsidP="000357A5">
            <w:pPr>
              <w:rPr>
                <w:rFonts w:ascii="Calibri Light" w:hAnsi="Calibri Light" w:cs="Calibri Light"/>
                <w:sz w:val="24"/>
                <w:szCs w:val="24"/>
              </w:rPr>
            </w:pPr>
            <w:r w:rsidRPr="003C054C">
              <w:rPr>
                <w:rFonts w:ascii="Calibri Light" w:hAnsi="Calibri Light" w:cs="Calibri Light"/>
                <w:sz w:val="24"/>
                <w:szCs w:val="24"/>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3C054C">
                <w:rPr>
                  <w:rStyle w:val="Hyperlink"/>
                  <w:rFonts w:ascii="Calibri Light" w:hAnsi="Calibri Light" w:cs="Calibri Light"/>
                  <w:color w:val="auto"/>
                  <w:sz w:val="24"/>
                  <w:szCs w:val="24"/>
                </w:rPr>
                <w:t>Semester effective</w:t>
              </w:r>
            </w:hyperlink>
          </w:p>
        </w:tc>
        <w:tc>
          <w:tcPr>
            <w:tcW w:w="817" w:type="pct"/>
            <w:tcBorders>
              <w:right w:val="single" w:sz="4" w:space="0" w:color="auto"/>
            </w:tcBorders>
          </w:tcPr>
          <w:p w14:paraId="62508175" w14:textId="53C16346" w:rsidR="000357A5" w:rsidRPr="003C054C" w:rsidRDefault="00F13AE3" w:rsidP="00C25F9D">
            <w:pPr>
              <w:rPr>
                <w:rFonts w:ascii="Calibri Light" w:hAnsi="Calibri Light" w:cs="Calibri Light"/>
                <w:sz w:val="24"/>
                <w:szCs w:val="24"/>
              </w:rPr>
            </w:pPr>
            <w:bookmarkStart w:id="14" w:name="prog_impact"/>
            <w:bookmarkEnd w:id="14"/>
            <w:r w:rsidRPr="003C054C">
              <w:rPr>
                <w:rFonts w:ascii="Calibri Light" w:hAnsi="Calibri Light" w:cs="Calibri Light"/>
                <w:sz w:val="24"/>
                <w:szCs w:val="24"/>
              </w:rPr>
              <w:t>Fall 2022</w:t>
            </w:r>
          </w:p>
        </w:tc>
        <w:tc>
          <w:tcPr>
            <w:tcW w:w="981" w:type="pct"/>
            <w:gridSpan w:val="2"/>
            <w:tcBorders>
              <w:left w:val="single" w:sz="4" w:space="0" w:color="auto"/>
              <w:right w:val="single" w:sz="4" w:space="0" w:color="auto"/>
            </w:tcBorders>
          </w:tcPr>
          <w:p w14:paraId="6ACBC078" w14:textId="1BE8EB6C" w:rsidR="000357A5" w:rsidRPr="003C054C" w:rsidRDefault="000357A5" w:rsidP="00C25F9D">
            <w:pPr>
              <w:rPr>
                <w:rFonts w:ascii="Calibri Light" w:hAnsi="Calibri Light" w:cs="Calibri Light"/>
                <w:sz w:val="24"/>
                <w:szCs w:val="24"/>
              </w:rPr>
            </w:pPr>
            <w:r w:rsidRPr="003C054C">
              <w:rPr>
                <w:rFonts w:ascii="Calibri Light" w:hAnsi="Calibri Light" w:cs="Calibri Light"/>
                <w:sz w:val="24"/>
                <w:szCs w:val="24"/>
              </w:rPr>
              <w:t>A.9.</w:t>
            </w:r>
            <w:r w:rsidR="004301A3" w:rsidRPr="003C054C">
              <w:rPr>
                <w:rStyle w:val="Hyperlink"/>
                <w:rFonts w:ascii="Calibri Light" w:hAnsi="Calibri Light" w:cs="Calibri Light"/>
                <w:color w:val="auto"/>
                <w:sz w:val="24"/>
                <w:szCs w:val="24"/>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3C054C">
                <w:rPr>
                  <w:rStyle w:val="Hyperlink"/>
                  <w:rFonts w:ascii="Calibri Light" w:hAnsi="Calibri Light" w:cs="Calibri Light"/>
                  <w:color w:val="auto"/>
                  <w:sz w:val="24"/>
                  <w:szCs w:val="24"/>
                </w:rPr>
                <w:t>Rationale if sooner than next Fall</w:t>
              </w:r>
            </w:hyperlink>
          </w:p>
        </w:tc>
        <w:tc>
          <w:tcPr>
            <w:tcW w:w="2091" w:type="pct"/>
            <w:gridSpan w:val="3"/>
            <w:tcBorders>
              <w:left w:val="single" w:sz="4" w:space="0" w:color="auto"/>
            </w:tcBorders>
          </w:tcPr>
          <w:p w14:paraId="21C59C8D" w14:textId="77777777" w:rsidR="000357A5" w:rsidRPr="003C054C" w:rsidRDefault="000357A5" w:rsidP="00C25F9D">
            <w:pPr>
              <w:rPr>
                <w:rFonts w:ascii="Calibri Light" w:hAnsi="Calibri Light" w:cs="Calibri Light"/>
                <w:sz w:val="24"/>
                <w:szCs w:val="24"/>
              </w:rPr>
            </w:pPr>
          </w:p>
        </w:tc>
      </w:tr>
      <w:tr w:rsidR="00547B0D" w:rsidRPr="003C054C" w14:paraId="329AA85F" w14:textId="77777777" w:rsidTr="00547B0D">
        <w:trPr>
          <w:cantSplit/>
        </w:trPr>
        <w:tc>
          <w:tcPr>
            <w:tcW w:w="1111" w:type="pct"/>
            <w:vAlign w:val="center"/>
          </w:tcPr>
          <w:p w14:paraId="4535C077" w14:textId="1FECC08F" w:rsidR="00547B0D" w:rsidRPr="003C054C" w:rsidRDefault="00547B0D" w:rsidP="000357A5">
            <w:pPr>
              <w:rPr>
                <w:rFonts w:ascii="Calibri Light" w:hAnsi="Calibri Light" w:cs="Calibri Light"/>
                <w:sz w:val="24"/>
                <w:szCs w:val="24"/>
              </w:rPr>
            </w:pPr>
            <w:r w:rsidRPr="003C054C">
              <w:rPr>
                <w:rFonts w:ascii="Calibri Light" w:hAnsi="Calibri Light" w:cs="Calibri Light"/>
                <w:sz w:val="24"/>
                <w:szCs w:val="24"/>
              </w:rPr>
              <w:t xml:space="preserve">A.10 </w:t>
            </w:r>
            <w:hyperlink w:anchor="Signature_2" w:tooltip="List here (with the relevant urls), any RIC website pages that will need to be updated (to which your department does not have access) with an explanation as to what needs to be revised:" w:history="1">
              <w:r w:rsidRPr="003C054C">
                <w:rPr>
                  <w:rStyle w:val="Hyperlink"/>
                  <w:rFonts w:ascii="Calibri Light" w:hAnsi="Calibri Light" w:cs="Calibri Light"/>
                  <w:color w:val="auto"/>
                  <w:sz w:val="24"/>
                  <w:szCs w:val="24"/>
                </w:rPr>
                <w:t>Changes to the website</w:t>
              </w:r>
            </w:hyperlink>
          </w:p>
        </w:tc>
        <w:tc>
          <w:tcPr>
            <w:tcW w:w="3889" w:type="pct"/>
            <w:gridSpan w:val="6"/>
          </w:tcPr>
          <w:p w14:paraId="5C93F13D" w14:textId="682E7A4B" w:rsidR="00547B0D" w:rsidRPr="003C054C" w:rsidRDefault="00000000" w:rsidP="00C25F9D">
            <w:pPr>
              <w:rPr>
                <w:rFonts w:ascii="Calibri Light" w:hAnsi="Calibri Light" w:cs="Calibri Light"/>
                <w:sz w:val="24"/>
                <w:szCs w:val="24"/>
              </w:rPr>
            </w:pPr>
            <w:hyperlink r:id="rId8" w:history="1">
              <w:r w:rsidR="00F13AE3" w:rsidRPr="003C054C">
                <w:rPr>
                  <w:rStyle w:val="Hyperlink"/>
                  <w:rFonts w:ascii="Calibri Light" w:hAnsi="Calibri Light" w:cs="Calibri Light"/>
                  <w:sz w:val="24"/>
                  <w:szCs w:val="24"/>
                </w:rPr>
                <w:t>https://www.ric.edu/department-directory/feinstein-school-education-and-human-development/tesol-bilingual-education-program-pathways</w:t>
              </w:r>
            </w:hyperlink>
            <w:r w:rsidR="00F13AE3" w:rsidRPr="003C054C">
              <w:rPr>
                <w:rFonts w:ascii="Calibri Light" w:hAnsi="Calibri Light" w:cs="Calibri Light"/>
                <w:sz w:val="24"/>
                <w:szCs w:val="24"/>
              </w:rPr>
              <w:t xml:space="preserve"> </w:t>
            </w:r>
          </w:p>
        </w:tc>
      </w:tr>
    </w:tbl>
    <w:p w14:paraId="14CFF84D" w14:textId="77777777" w:rsidR="00F64260" w:rsidRPr="003C054C" w:rsidRDefault="00F64260" w:rsidP="00B862BF">
      <w:pPr>
        <w:rPr>
          <w:rFonts w:ascii="Calibri Light" w:hAnsi="Calibri Light" w:cs="Calibri Light"/>
          <w:sz w:val="24"/>
          <w:szCs w:val="24"/>
        </w:rPr>
      </w:pPr>
    </w:p>
    <w:p w14:paraId="08F9A60A" w14:textId="77777777" w:rsidR="00047BBA" w:rsidRPr="003C054C" w:rsidRDefault="00047BBA">
      <w:pPr>
        <w:rPr>
          <w:rFonts w:ascii="Calibri Light" w:hAnsi="Calibri Light" w:cs="Calibri Light"/>
          <w:sz w:val="24"/>
          <w:szCs w:val="24"/>
        </w:rPr>
      </w:pPr>
      <w:r w:rsidRPr="003C054C">
        <w:rPr>
          <w:rFonts w:ascii="Calibri Light" w:hAnsi="Calibri Light" w:cs="Calibri Light"/>
          <w:sz w:val="24"/>
          <w:szCs w:val="24"/>
        </w:rPr>
        <w:br w:type="page"/>
      </w:r>
    </w:p>
    <w:p w14:paraId="0205B710" w14:textId="2A45699C" w:rsidR="00047BBA" w:rsidRPr="003C054C" w:rsidRDefault="00047BBA" w:rsidP="00047BBA">
      <w:pPr>
        <w:pStyle w:val="Heading2"/>
        <w:jc w:val="left"/>
        <w:rPr>
          <w:rFonts w:ascii="Calibri Light" w:hAnsi="Calibri Light" w:cs="Calibri Light"/>
          <w:color w:val="auto"/>
        </w:rPr>
      </w:pPr>
      <w:r w:rsidRPr="003C054C">
        <w:rPr>
          <w:rFonts w:ascii="Calibri Light" w:hAnsi="Calibri Light" w:cs="Calibri Light"/>
          <w:color w:val="auto"/>
        </w:rPr>
        <w:lastRenderedPageBreak/>
        <w:t xml:space="preserve">B. </w:t>
      </w:r>
      <w:r w:rsidR="00F70192" w:rsidRPr="003C054C">
        <w:rPr>
          <w:rFonts w:ascii="Calibri Light" w:hAnsi="Calibri Light" w:cs="Calibri Light"/>
          <w:color w:val="auto"/>
        </w:rPr>
        <w:t>NEW OR REVISED COURSES</w:t>
      </w:r>
    </w:p>
    <w:p w14:paraId="4EC31D55" w14:textId="77777777" w:rsidR="0038716E" w:rsidRPr="003C054C" w:rsidRDefault="0038716E" w:rsidP="008847FE">
      <w:pPr>
        <w:keepNext/>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3C054C" w14:paraId="3273EA00" w14:textId="77777777" w:rsidTr="00E13DE0">
        <w:trPr>
          <w:tblHeader/>
        </w:trPr>
        <w:tc>
          <w:tcPr>
            <w:tcW w:w="3168" w:type="dxa"/>
            <w:shd w:val="clear" w:color="auto" w:fill="auto"/>
            <w:noWrap/>
            <w:vAlign w:val="center"/>
          </w:tcPr>
          <w:p w14:paraId="774A5834" w14:textId="77777777" w:rsidR="00F64260" w:rsidRPr="003C054C" w:rsidRDefault="00F64260" w:rsidP="008847FE">
            <w:pPr>
              <w:pStyle w:val="Heading5"/>
              <w:keepNext/>
              <w:spacing w:before="0" w:after="0" w:line="240" w:lineRule="auto"/>
              <w:rPr>
                <w:rFonts w:ascii="Calibri Light" w:hAnsi="Calibri Light" w:cs="Calibri Light"/>
                <w:color w:val="auto"/>
                <w:sz w:val="24"/>
                <w:szCs w:val="24"/>
              </w:rPr>
            </w:pPr>
          </w:p>
        </w:tc>
        <w:tc>
          <w:tcPr>
            <w:tcW w:w="3924" w:type="dxa"/>
            <w:shd w:val="clear" w:color="auto" w:fill="auto"/>
            <w:noWrap/>
          </w:tcPr>
          <w:p w14:paraId="1484D108" w14:textId="303B370F" w:rsidR="00F64260" w:rsidRPr="003C054C" w:rsidRDefault="00F64260" w:rsidP="0064791E">
            <w:pPr>
              <w:pStyle w:val="Heading5"/>
              <w:keepNext/>
              <w:spacing w:before="0" w:after="0" w:line="240" w:lineRule="auto"/>
              <w:jc w:val="center"/>
              <w:rPr>
                <w:rFonts w:ascii="Calibri Light" w:hAnsi="Calibri Light" w:cs="Calibri Light"/>
                <w:color w:val="auto"/>
                <w:sz w:val="24"/>
                <w:szCs w:val="24"/>
              </w:rPr>
            </w:pPr>
            <w:r w:rsidRPr="003C054C">
              <w:rPr>
                <w:rFonts w:ascii="Calibri Light" w:hAnsi="Calibri Light" w:cs="Calibri Light"/>
                <w:color w:val="auto"/>
                <w:sz w:val="24"/>
                <w:szCs w:val="24"/>
              </w:rPr>
              <w:t xml:space="preserve">Old </w:t>
            </w:r>
            <w:r w:rsidR="0064791E" w:rsidRPr="003C054C">
              <w:rPr>
                <w:rFonts w:ascii="Calibri Light" w:hAnsi="Calibri Light" w:cs="Calibri Light"/>
                <w:color w:val="auto"/>
                <w:sz w:val="24"/>
                <w:szCs w:val="24"/>
              </w:rPr>
              <w:t>(</w:t>
            </w:r>
            <w:hyperlink w:anchor="Revisions" w:tooltip="If you are changing the title, number AND description of a course, then you should treat this as a new course. Even if not changing prefix/title, always include these here for reference." w:history="1">
              <w:r w:rsidR="0064791E" w:rsidRPr="003C054C">
                <w:rPr>
                  <w:rStyle w:val="Hyperlink"/>
                  <w:rFonts w:ascii="Calibri Light" w:hAnsi="Calibri Light" w:cs="Calibri Light"/>
                  <w:color w:val="auto"/>
                  <w:sz w:val="24"/>
                  <w:szCs w:val="24"/>
                </w:rPr>
                <w:t>for revisions only</w:t>
              </w:r>
            </w:hyperlink>
            <w:r w:rsidR="0064791E" w:rsidRPr="003C054C">
              <w:rPr>
                <w:rFonts w:ascii="Calibri Light" w:hAnsi="Calibri Light" w:cs="Calibri Light"/>
                <w:color w:val="auto"/>
                <w:sz w:val="24"/>
                <w:szCs w:val="24"/>
              </w:rPr>
              <w:t>)</w:t>
            </w:r>
          </w:p>
          <w:p w14:paraId="7A26B05C" w14:textId="4653D747" w:rsidR="0064791E" w:rsidRPr="003C054C" w:rsidRDefault="0064791E" w:rsidP="0064791E">
            <w:pPr>
              <w:rPr>
                <w:rFonts w:ascii="Calibri Light" w:hAnsi="Calibri Light" w:cs="Calibri Light"/>
                <w:sz w:val="24"/>
                <w:szCs w:val="24"/>
              </w:rPr>
            </w:pPr>
            <w:r w:rsidRPr="003C054C">
              <w:rPr>
                <w:rFonts w:ascii="Calibri Light" w:hAnsi="Calibri Light" w:cs="Calibri Light"/>
                <w:sz w:val="24"/>
                <w:szCs w:val="24"/>
              </w:rPr>
              <w:t>ONLY include information that is being revised, otherwise leave blank</w:t>
            </w:r>
          </w:p>
        </w:tc>
        <w:tc>
          <w:tcPr>
            <w:tcW w:w="3924" w:type="dxa"/>
            <w:shd w:val="clear" w:color="auto" w:fill="auto"/>
            <w:noWrap/>
          </w:tcPr>
          <w:p w14:paraId="0FE354DA" w14:textId="77777777" w:rsidR="00F64260" w:rsidRPr="003C054C" w:rsidRDefault="00F64260" w:rsidP="008847FE">
            <w:pPr>
              <w:pStyle w:val="Heading5"/>
              <w:keepNext/>
              <w:spacing w:before="0" w:after="0" w:line="240" w:lineRule="auto"/>
              <w:jc w:val="center"/>
              <w:rPr>
                <w:rFonts w:ascii="Calibri Light" w:hAnsi="Calibri Light" w:cs="Calibri Light"/>
                <w:color w:val="auto"/>
                <w:sz w:val="24"/>
                <w:szCs w:val="24"/>
              </w:rPr>
            </w:pPr>
            <w:r w:rsidRPr="003C054C">
              <w:rPr>
                <w:rFonts w:ascii="Calibri Light" w:hAnsi="Calibri Light" w:cs="Calibri Light"/>
                <w:color w:val="auto"/>
                <w:sz w:val="24"/>
                <w:szCs w:val="24"/>
              </w:rPr>
              <w:t>New</w:t>
            </w:r>
          </w:p>
          <w:p w14:paraId="3948A1CC" w14:textId="1F3AE273" w:rsidR="0064791E" w:rsidRPr="003C054C" w:rsidRDefault="0064791E" w:rsidP="0064791E">
            <w:pPr>
              <w:rPr>
                <w:rFonts w:ascii="Calibri Light" w:hAnsi="Calibri Light" w:cs="Calibri Light"/>
                <w:sz w:val="24"/>
                <w:szCs w:val="24"/>
              </w:rPr>
            </w:pPr>
            <w:r w:rsidRPr="003C054C">
              <w:rPr>
                <w:rFonts w:ascii="Calibri Light" w:hAnsi="Calibri Light" w:cs="Calibri Light"/>
                <w:sz w:val="24"/>
                <w:szCs w:val="24"/>
              </w:rPr>
              <w:t>Examples are provided within some of the boxes for guidance, delete just the examples that do not apply.</w:t>
            </w:r>
          </w:p>
        </w:tc>
      </w:tr>
      <w:tr w:rsidR="00047BBA" w:rsidRPr="003C054C" w14:paraId="305B0940" w14:textId="77777777" w:rsidTr="00E13DE0">
        <w:tc>
          <w:tcPr>
            <w:tcW w:w="3168" w:type="dxa"/>
            <w:shd w:val="clear" w:color="auto" w:fill="auto"/>
            <w:noWrap/>
            <w:vAlign w:val="center"/>
          </w:tcPr>
          <w:p w14:paraId="23E4C224" w14:textId="77777777" w:rsidR="00F64260" w:rsidRPr="003C054C" w:rsidRDefault="00F64260" w:rsidP="00013152">
            <w:pPr>
              <w:spacing w:line="240" w:lineRule="auto"/>
              <w:rPr>
                <w:rFonts w:ascii="Calibri Light" w:hAnsi="Calibri Light" w:cs="Calibri Light"/>
                <w:sz w:val="24"/>
                <w:szCs w:val="24"/>
              </w:rPr>
            </w:pPr>
            <w:r w:rsidRPr="003C054C">
              <w:rPr>
                <w:rFonts w:ascii="Calibri Light" w:hAnsi="Calibri Light" w:cs="Calibri Light"/>
                <w:sz w:val="24"/>
                <w:szCs w:val="24"/>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3C054C">
                <w:rPr>
                  <w:rStyle w:val="Hyperlink"/>
                  <w:rFonts w:ascii="Calibri Light" w:hAnsi="Calibri Light" w:cs="Calibri Light"/>
                  <w:color w:val="auto"/>
                  <w:sz w:val="24"/>
                  <w:szCs w:val="24"/>
                </w:rPr>
                <w:t>Course prefix and number</w:t>
              </w:r>
            </w:hyperlink>
            <w:r w:rsidRPr="003C054C">
              <w:rPr>
                <w:rFonts w:ascii="Calibri Light" w:hAnsi="Calibri Light" w:cs="Calibri Light"/>
                <w:sz w:val="24"/>
                <w:szCs w:val="24"/>
              </w:rPr>
              <w:t xml:space="preserve"> </w:t>
            </w:r>
          </w:p>
        </w:tc>
        <w:tc>
          <w:tcPr>
            <w:tcW w:w="3924" w:type="dxa"/>
            <w:shd w:val="clear" w:color="auto" w:fill="auto"/>
            <w:noWrap/>
          </w:tcPr>
          <w:p w14:paraId="19F8A524" w14:textId="77777777" w:rsidR="00F64260" w:rsidRPr="003C054C" w:rsidRDefault="00F64260" w:rsidP="001429AA">
            <w:pPr>
              <w:spacing w:line="240" w:lineRule="auto"/>
              <w:rPr>
                <w:rFonts w:ascii="Calibri Light" w:hAnsi="Calibri Light" w:cs="Calibri Light"/>
                <w:sz w:val="24"/>
                <w:szCs w:val="24"/>
              </w:rPr>
            </w:pPr>
            <w:bookmarkStart w:id="15" w:name="cours_title"/>
            <w:bookmarkEnd w:id="15"/>
          </w:p>
        </w:tc>
        <w:tc>
          <w:tcPr>
            <w:tcW w:w="3924" w:type="dxa"/>
            <w:shd w:val="clear" w:color="auto" w:fill="auto"/>
            <w:noWrap/>
          </w:tcPr>
          <w:p w14:paraId="72E4032F" w14:textId="77777777" w:rsidR="00F64260" w:rsidRPr="003C054C" w:rsidRDefault="00F64260" w:rsidP="001429AA">
            <w:pPr>
              <w:spacing w:line="240" w:lineRule="auto"/>
              <w:rPr>
                <w:rFonts w:ascii="Calibri Light" w:hAnsi="Calibri Light" w:cs="Calibri Light"/>
                <w:sz w:val="24"/>
                <w:szCs w:val="24"/>
              </w:rPr>
            </w:pPr>
          </w:p>
        </w:tc>
      </w:tr>
      <w:tr w:rsidR="00047BBA" w:rsidRPr="003C054C" w14:paraId="37592E9F" w14:textId="77777777" w:rsidTr="00E13DE0">
        <w:tc>
          <w:tcPr>
            <w:tcW w:w="3168" w:type="dxa"/>
            <w:shd w:val="clear" w:color="auto" w:fill="auto"/>
            <w:noWrap/>
            <w:vAlign w:val="center"/>
          </w:tcPr>
          <w:p w14:paraId="2F7EBABC" w14:textId="77777777" w:rsidR="00F64260" w:rsidRPr="003C054C" w:rsidRDefault="00F64260" w:rsidP="00013152">
            <w:pPr>
              <w:spacing w:line="240" w:lineRule="auto"/>
              <w:rPr>
                <w:rFonts w:ascii="Calibri Light" w:hAnsi="Calibri Light" w:cs="Calibri Light"/>
                <w:sz w:val="24"/>
                <w:szCs w:val="24"/>
              </w:rPr>
            </w:pPr>
            <w:r w:rsidRPr="003C054C">
              <w:rPr>
                <w:rFonts w:ascii="Calibri Light" w:hAnsi="Calibri Light" w:cs="Calibri Light"/>
                <w:sz w:val="24"/>
                <w:szCs w:val="24"/>
              </w:rPr>
              <w:t>B.2. Cross listing number if any</w:t>
            </w:r>
          </w:p>
        </w:tc>
        <w:tc>
          <w:tcPr>
            <w:tcW w:w="3924" w:type="dxa"/>
            <w:shd w:val="clear" w:color="auto" w:fill="auto"/>
            <w:noWrap/>
          </w:tcPr>
          <w:p w14:paraId="2BCE9A03" w14:textId="77777777" w:rsidR="00F64260" w:rsidRPr="003C054C" w:rsidRDefault="00F64260" w:rsidP="001429AA">
            <w:pPr>
              <w:spacing w:line="240" w:lineRule="auto"/>
              <w:rPr>
                <w:rFonts w:ascii="Calibri Light" w:hAnsi="Calibri Light" w:cs="Calibri Light"/>
                <w:sz w:val="24"/>
                <w:szCs w:val="24"/>
              </w:rPr>
            </w:pPr>
          </w:p>
        </w:tc>
        <w:tc>
          <w:tcPr>
            <w:tcW w:w="3924" w:type="dxa"/>
            <w:shd w:val="clear" w:color="auto" w:fill="auto"/>
            <w:noWrap/>
          </w:tcPr>
          <w:p w14:paraId="2FF72528" w14:textId="77777777" w:rsidR="00F64260" w:rsidRPr="003C054C" w:rsidRDefault="00F64260" w:rsidP="001429AA">
            <w:pPr>
              <w:spacing w:line="240" w:lineRule="auto"/>
              <w:rPr>
                <w:rFonts w:ascii="Calibri Light" w:hAnsi="Calibri Light" w:cs="Calibri Light"/>
                <w:sz w:val="24"/>
                <w:szCs w:val="24"/>
              </w:rPr>
            </w:pPr>
          </w:p>
        </w:tc>
      </w:tr>
      <w:tr w:rsidR="00047BBA" w:rsidRPr="003C054C" w14:paraId="41D21786" w14:textId="77777777" w:rsidTr="00E13DE0">
        <w:tc>
          <w:tcPr>
            <w:tcW w:w="3168" w:type="dxa"/>
            <w:shd w:val="clear" w:color="auto" w:fill="auto"/>
            <w:noWrap/>
            <w:vAlign w:val="center"/>
          </w:tcPr>
          <w:p w14:paraId="735E615A" w14:textId="0A3F5919" w:rsidR="00F64260" w:rsidRPr="003C054C" w:rsidRDefault="00F64260" w:rsidP="00013152">
            <w:pPr>
              <w:spacing w:line="240" w:lineRule="auto"/>
              <w:rPr>
                <w:rFonts w:ascii="Calibri Light" w:hAnsi="Calibri Light" w:cs="Calibri Light"/>
                <w:sz w:val="24"/>
                <w:szCs w:val="24"/>
              </w:rPr>
            </w:pPr>
            <w:r w:rsidRPr="003C054C">
              <w:rPr>
                <w:rFonts w:ascii="Calibri Light" w:hAnsi="Calibri Light" w:cs="Calibri Light"/>
                <w:sz w:val="24"/>
                <w:szCs w:val="24"/>
              </w:rPr>
              <w:t xml:space="preserve">B.3. </w:t>
            </w:r>
            <w:hyperlink w:anchor="title" w:tooltip="Limit to 6 words. Bulletin includes only the first three, so bear that in mind when composing the title." w:history="1">
              <w:r w:rsidRPr="003C054C">
                <w:rPr>
                  <w:rStyle w:val="Hyperlink"/>
                  <w:rFonts w:ascii="Calibri Light" w:hAnsi="Calibri Light" w:cs="Calibri Light"/>
                  <w:color w:val="auto"/>
                  <w:sz w:val="24"/>
                  <w:szCs w:val="24"/>
                </w:rPr>
                <w:t>Course title</w:t>
              </w:r>
            </w:hyperlink>
            <w:r w:rsidRPr="003C054C">
              <w:rPr>
                <w:rFonts w:ascii="Calibri Light" w:hAnsi="Calibri Light" w:cs="Calibri Light"/>
                <w:sz w:val="24"/>
                <w:szCs w:val="24"/>
              </w:rPr>
              <w:t xml:space="preserve"> </w:t>
            </w:r>
          </w:p>
        </w:tc>
        <w:tc>
          <w:tcPr>
            <w:tcW w:w="3924" w:type="dxa"/>
            <w:shd w:val="clear" w:color="auto" w:fill="auto"/>
            <w:noWrap/>
          </w:tcPr>
          <w:p w14:paraId="06C9A080" w14:textId="54B1DF14" w:rsidR="00F64260" w:rsidRPr="003C054C" w:rsidRDefault="00F13AE3" w:rsidP="001429AA">
            <w:pPr>
              <w:spacing w:line="240" w:lineRule="auto"/>
              <w:rPr>
                <w:rFonts w:ascii="Calibri Light" w:hAnsi="Calibri Light" w:cs="Calibri Light"/>
                <w:sz w:val="24"/>
                <w:szCs w:val="24"/>
                <w:lang w:val="pt-BR"/>
              </w:rPr>
            </w:pPr>
            <w:bookmarkStart w:id="16" w:name="title"/>
            <w:bookmarkEnd w:id="16"/>
            <w:r w:rsidRPr="003C054C">
              <w:rPr>
                <w:rFonts w:ascii="Calibri Light" w:hAnsi="Calibri Light" w:cs="Calibri Light"/>
                <w:sz w:val="24"/>
                <w:szCs w:val="24"/>
                <w:lang w:val="pt-BR"/>
              </w:rPr>
              <w:t xml:space="preserve">TESOL </w:t>
            </w:r>
            <w:proofErr w:type="spellStart"/>
            <w:r w:rsidRPr="003C054C">
              <w:rPr>
                <w:rFonts w:ascii="Calibri Light" w:hAnsi="Calibri Light" w:cs="Calibri Light"/>
                <w:sz w:val="24"/>
                <w:szCs w:val="24"/>
                <w:lang w:val="pt-BR"/>
              </w:rPr>
              <w:t>Pedagogies</w:t>
            </w:r>
            <w:proofErr w:type="spellEnd"/>
            <w:r w:rsidRPr="003C054C">
              <w:rPr>
                <w:rFonts w:ascii="Calibri Light" w:hAnsi="Calibri Light" w:cs="Calibri Light"/>
                <w:sz w:val="24"/>
                <w:szCs w:val="24"/>
                <w:lang w:val="pt-BR"/>
              </w:rPr>
              <w:t xml:space="preserve"> for Grades 5-Adult</w:t>
            </w:r>
          </w:p>
        </w:tc>
        <w:tc>
          <w:tcPr>
            <w:tcW w:w="3924" w:type="dxa"/>
            <w:shd w:val="clear" w:color="auto" w:fill="auto"/>
            <w:noWrap/>
          </w:tcPr>
          <w:p w14:paraId="001F0A12" w14:textId="16F33EAF" w:rsidR="00F64260" w:rsidRPr="003C054C" w:rsidRDefault="00F13AE3" w:rsidP="001429AA">
            <w:pPr>
              <w:spacing w:line="240" w:lineRule="auto"/>
              <w:rPr>
                <w:rFonts w:ascii="Calibri Light" w:hAnsi="Calibri Light" w:cs="Calibri Light"/>
                <w:sz w:val="24"/>
                <w:szCs w:val="24"/>
                <w:lang w:val="pt-BR"/>
              </w:rPr>
            </w:pPr>
            <w:r w:rsidRPr="003C054C">
              <w:rPr>
                <w:rFonts w:ascii="Calibri Light" w:hAnsi="Calibri Light" w:cs="Calibri Light"/>
                <w:sz w:val="24"/>
                <w:szCs w:val="24"/>
                <w:lang w:val="pt-BR"/>
              </w:rPr>
              <w:t xml:space="preserve">TESOL </w:t>
            </w:r>
            <w:proofErr w:type="spellStart"/>
            <w:r w:rsidRPr="003C054C">
              <w:rPr>
                <w:rFonts w:ascii="Calibri Light" w:hAnsi="Calibri Light" w:cs="Calibri Light"/>
                <w:sz w:val="24"/>
                <w:szCs w:val="24"/>
                <w:lang w:val="pt-BR"/>
              </w:rPr>
              <w:t>Pedagogies</w:t>
            </w:r>
            <w:proofErr w:type="spellEnd"/>
            <w:r w:rsidRPr="003C054C">
              <w:rPr>
                <w:rFonts w:ascii="Calibri Light" w:hAnsi="Calibri Light" w:cs="Calibri Light"/>
                <w:sz w:val="24"/>
                <w:szCs w:val="24"/>
                <w:lang w:val="pt-BR"/>
              </w:rPr>
              <w:t xml:space="preserve"> for Grades PK-</w:t>
            </w:r>
            <w:proofErr w:type="spellStart"/>
            <w:r w:rsidRPr="003C054C">
              <w:rPr>
                <w:rFonts w:ascii="Calibri Light" w:hAnsi="Calibri Light" w:cs="Calibri Light"/>
                <w:sz w:val="24"/>
                <w:szCs w:val="24"/>
                <w:lang w:val="pt-BR"/>
              </w:rPr>
              <w:t>Adult</w:t>
            </w:r>
            <w:proofErr w:type="spellEnd"/>
          </w:p>
        </w:tc>
      </w:tr>
      <w:tr w:rsidR="00047BBA" w:rsidRPr="003C054C" w14:paraId="5164065A" w14:textId="77777777" w:rsidTr="00E13DE0">
        <w:tc>
          <w:tcPr>
            <w:tcW w:w="3168" w:type="dxa"/>
            <w:shd w:val="clear" w:color="auto" w:fill="auto"/>
            <w:noWrap/>
            <w:vAlign w:val="center"/>
          </w:tcPr>
          <w:p w14:paraId="33DD585B" w14:textId="700A591D" w:rsidR="00F64260" w:rsidRPr="003C054C" w:rsidRDefault="00F64260" w:rsidP="00013152">
            <w:pPr>
              <w:spacing w:line="240" w:lineRule="auto"/>
              <w:rPr>
                <w:rFonts w:ascii="Calibri Light" w:hAnsi="Calibri Light" w:cs="Calibri Light"/>
                <w:sz w:val="24"/>
                <w:szCs w:val="24"/>
              </w:rPr>
            </w:pPr>
            <w:r w:rsidRPr="003C054C">
              <w:rPr>
                <w:rFonts w:ascii="Calibri Light" w:hAnsi="Calibri Light" w:cs="Calibri Light"/>
                <w:sz w:val="24"/>
                <w:szCs w:val="24"/>
              </w:rPr>
              <w:t xml:space="preserve">B.4. </w:t>
            </w:r>
            <w:hyperlink w:anchor="description" w:tooltip="Limit to 30 words, excluding credit hours, prerequisites, semester hours, when the course is offered, exclusions, former course numbers and titles, or course repetition. " w:history="1">
              <w:r w:rsidRPr="003C054C">
                <w:rPr>
                  <w:rStyle w:val="Hyperlink"/>
                  <w:rFonts w:ascii="Calibri Light" w:hAnsi="Calibri Light" w:cs="Calibri Light"/>
                  <w:color w:val="auto"/>
                  <w:sz w:val="24"/>
                  <w:szCs w:val="24"/>
                </w:rPr>
                <w:t>Course description</w:t>
              </w:r>
            </w:hyperlink>
            <w:r w:rsidRPr="003C054C">
              <w:rPr>
                <w:rFonts w:ascii="Calibri Light" w:hAnsi="Calibri Light" w:cs="Calibri Light"/>
                <w:sz w:val="24"/>
                <w:szCs w:val="24"/>
              </w:rPr>
              <w:t xml:space="preserve"> </w:t>
            </w:r>
          </w:p>
        </w:tc>
        <w:tc>
          <w:tcPr>
            <w:tcW w:w="3924" w:type="dxa"/>
            <w:shd w:val="clear" w:color="auto" w:fill="auto"/>
            <w:noWrap/>
          </w:tcPr>
          <w:p w14:paraId="4D9379C4" w14:textId="77777777" w:rsidR="00F64260" w:rsidRPr="003C054C" w:rsidRDefault="00F64260" w:rsidP="009F029C">
            <w:pPr>
              <w:tabs>
                <w:tab w:val="left" w:pos="690"/>
              </w:tabs>
              <w:spacing w:line="240" w:lineRule="auto"/>
              <w:rPr>
                <w:rFonts w:ascii="Calibri Light" w:hAnsi="Calibri Light" w:cs="Calibri Light"/>
                <w:sz w:val="24"/>
                <w:szCs w:val="24"/>
              </w:rPr>
            </w:pPr>
            <w:bookmarkStart w:id="17" w:name="description"/>
            <w:bookmarkEnd w:id="17"/>
          </w:p>
        </w:tc>
        <w:tc>
          <w:tcPr>
            <w:tcW w:w="3924" w:type="dxa"/>
            <w:shd w:val="clear" w:color="auto" w:fill="auto"/>
            <w:noWrap/>
          </w:tcPr>
          <w:p w14:paraId="2DB344D2" w14:textId="77777777" w:rsidR="00F64260" w:rsidRPr="003C054C" w:rsidRDefault="00F64260" w:rsidP="001429AA">
            <w:pPr>
              <w:spacing w:line="240" w:lineRule="auto"/>
              <w:rPr>
                <w:rFonts w:ascii="Calibri Light" w:hAnsi="Calibri Light" w:cs="Calibri Light"/>
                <w:sz w:val="24"/>
                <w:szCs w:val="24"/>
              </w:rPr>
            </w:pPr>
          </w:p>
        </w:tc>
      </w:tr>
      <w:tr w:rsidR="00047BBA" w:rsidRPr="003C054C" w14:paraId="51F71CBF" w14:textId="77777777" w:rsidTr="00E13DE0">
        <w:tc>
          <w:tcPr>
            <w:tcW w:w="3168" w:type="dxa"/>
            <w:shd w:val="clear" w:color="auto" w:fill="auto"/>
            <w:noWrap/>
            <w:vAlign w:val="center"/>
          </w:tcPr>
          <w:p w14:paraId="05549147" w14:textId="77777777" w:rsidR="00F64260" w:rsidRPr="003C054C" w:rsidRDefault="003C1A54" w:rsidP="00013152">
            <w:pPr>
              <w:spacing w:line="240" w:lineRule="auto"/>
              <w:rPr>
                <w:rFonts w:ascii="Calibri Light" w:hAnsi="Calibri Light" w:cs="Calibri Light"/>
                <w:sz w:val="24"/>
                <w:szCs w:val="24"/>
              </w:rPr>
            </w:pPr>
            <w:r w:rsidRPr="003C054C">
              <w:rPr>
                <w:rFonts w:ascii="Calibri Light" w:hAnsi="Calibri Light" w:cs="Calibri Light"/>
                <w:sz w:val="24"/>
                <w:szCs w:val="24"/>
              </w:rPr>
              <w:t>B.5</w:t>
            </w:r>
            <w:r w:rsidR="00F64260" w:rsidRPr="003C054C">
              <w:rPr>
                <w:rFonts w:ascii="Calibri Light" w:hAnsi="Calibri Light" w:cs="Calibri Light"/>
                <w:sz w:val="24"/>
                <w:szCs w:val="24"/>
              </w:rPr>
              <w:t xml:space="preserve">. </w:t>
            </w:r>
            <w:hyperlink w:anchor="prereqs" w:tooltip="Please list all course prerequisites, including if student needs to be matriculated in a graduate program to take the course." w:history="1">
              <w:r w:rsidR="00F64260" w:rsidRPr="003C054C">
                <w:rPr>
                  <w:rStyle w:val="Hyperlink"/>
                  <w:rFonts w:ascii="Calibri Light" w:hAnsi="Calibri Light" w:cs="Calibri Light"/>
                  <w:color w:val="auto"/>
                  <w:sz w:val="24"/>
                  <w:szCs w:val="24"/>
                </w:rPr>
                <w:t>Prerequisite(s)</w:t>
              </w:r>
            </w:hyperlink>
          </w:p>
        </w:tc>
        <w:tc>
          <w:tcPr>
            <w:tcW w:w="3924" w:type="dxa"/>
            <w:shd w:val="clear" w:color="auto" w:fill="auto"/>
            <w:noWrap/>
          </w:tcPr>
          <w:p w14:paraId="1855F775" w14:textId="77777777" w:rsidR="00F64260" w:rsidRPr="003C054C" w:rsidRDefault="00F64260" w:rsidP="001429AA">
            <w:pPr>
              <w:spacing w:line="240" w:lineRule="auto"/>
              <w:rPr>
                <w:rFonts w:ascii="Calibri Light" w:hAnsi="Calibri Light" w:cs="Calibri Light"/>
                <w:sz w:val="24"/>
                <w:szCs w:val="24"/>
              </w:rPr>
            </w:pPr>
            <w:bookmarkStart w:id="18" w:name="prereqs"/>
            <w:bookmarkEnd w:id="18"/>
          </w:p>
        </w:tc>
        <w:tc>
          <w:tcPr>
            <w:tcW w:w="3924" w:type="dxa"/>
            <w:shd w:val="clear" w:color="auto" w:fill="auto"/>
            <w:noWrap/>
          </w:tcPr>
          <w:p w14:paraId="350312DB" w14:textId="77777777" w:rsidR="00F64260" w:rsidRPr="003C054C" w:rsidRDefault="00F64260" w:rsidP="001429AA">
            <w:pPr>
              <w:spacing w:line="240" w:lineRule="auto"/>
              <w:rPr>
                <w:rFonts w:ascii="Calibri Light" w:hAnsi="Calibri Light" w:cs="Calibri Light"/>
                <w:sz w:val="24"/>
                <w:szCs w:val="24"/>
              </w:rPr>
            </w:pPr>
          </w:p>
        </w:tc>
      </w:tr>
      <w:tr w:rsidR="00047BBA" w:rsidRPr="003C054C" w14:paraId="18ED5FDA" w14:textId="77777777" w:rsidTr="00E13DE0">
        <w:tc>
          <w:tcPr>
            <w:tcW w:w="3168" w:type="dxa"/>
            <w:shd w:val="clear" w:color="auto" w:fill="auto"/>
            <w:noWrap/>
            <w:vAlign w:val="center"/>
          </w:tcPr>
          <w:p w14:paraId="1016A647" w14:textId="66DC7F44" w:rsidR="00F64260" w:rsidRPr="003C054C" w:rsidRDefault="003C1A54" w:rsidP="00013152">
            <w:pPr>
              <w:spacing w:line="240" w:lineRule="auto"/>
              <w:rPr>
                <w:rFonts w:ascii="Calibri Light" w:hAnsi="Calibri Light" w:cs="Calibri Light"/>
                <w:sz w:val="24"/>
                <w:szCs w:val="24"/>
              </w:rPr>
            </w:pPr>
            <w:r w:rsidRPr="003C054C">
              <w:rPr>
                <w:rFonts w:ascii="Calibri Light" w:hAnsi="Calibri Light" w:cs="Calibri Light"/>
                <w:sz w:val="24"/>
                <w:szCs w:val="24"/>
              </w:rPr>
              <w:t>B.6</w:t>
            </w:r>
            <w:r w:rsidR="00F64260" w:rsidRPr="003C054C">
              <w:rPr>
                <w:rFonts w:ascii="Calibri Light" w:hAnsi="Calibri Light" w:cs="Calibri Light"/>
                <w:sz w:val="24"/>
                <w:szCs w:val="24"/>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3C054C">
                <w:rPr>
                  <w:rStyle w:val="Hyperlink"/>
                  <w:rFonts w:ascii="Calibri Light" w:hAnsi="Calibri Light" w:cs="Calibri Light"/>
                  <w:color w:val="auto"/>
                  <w:sz w:val="24"/>
                  <w:szCs w:val="24"/>
                </w:rPr>
                <w:t>Offered</w:t>
              </w:r>
            </w:hyperlink>
          </w:p>
        </w:tc>
        <w:tc>
          <w:tcPr>
            <w:tcW w:w="3924" w:type="dxa"/>
            <w:shd w:val="clear" w:color="auto" w:fill="auto"/>
            <w:noWrap/>
          </w:tcPr>
          <w:p w14:paraId="4FF5B1EE" w14:textId="39F4AAE0" w:rsidR="00F13AE3" w:rsidRPr="003C054C" w:rsidRDefault="00F64260" w:rsidP="00F13AE3">
            <w:pPr>
              <w:spacing w:line="240" w:lineRule="auto"/>
              <w:rPr>
                <w:rFonts w:ascii="Calibri Light" w:hAnsi="Calibri Light" w:cs="Calibri Light"/>
                <w:sz w:val="24"/>
                <w:szCs w:val="24"/>
              </w:rPr>
            </w:pPr>
            <w:r w:rsidRPr="003C054C">
              <w:rPr>
                <w:rFonts w:ascii="Calibri Light" w:hAnsi="Calibri Light" w:cs="Calibri Light"/>
                <w:sz w:val="24"/>
                <w:szCs w:val="24"/>
              </w:rPr>
              <w:t xml:space="preserve">Spring </w:t>
            </w:r>
          </w:p>
          <w:p w14:paraId="6CAE2892" w14:textId="0CB888DC" w:rsidR="00F64260" w:rsidRPr="003C054C" w:rsidRDefault="00F64260" w:rsidP="000A36CD">
            <w:pPr>
              <w:spacing w:line="240" w:lineRule="auto"/>
              <w:rPr>
                <w:rFonts w:ascii="Calibri Light" w:hAnsi="Calibri Light" w:cs="Calibri Light"/>
                <w:sz w:val="24"/>
                <w:szCs w:val="24"/>
              </w:rPr>
            </w:pPr>
          </w:p>
        </w:tc>
        <w:tc>
          <w:tcPr>
            <w:tcW w:w="3924" w:type="dxa"/>
            <w:shd w:val="clear" w:color="auto" w:fill="auto"/>
            <w:noWrap/>
          </w:tcPr>
          <w:p w14:paraId="70575036" w14:textId="78007735" w:rsidR="00F13AE3" w:rsidRPr="003C054C" w:rsidRDefault="00F64260" w:rsidP="00F13AE3">
            <w:pPr>
              <w:spacing w:line="240" w:lineRule="auto"/>
              <w:rPr>
                <w:rFonts w:ascii="Calibri Light" w:hAnsi="Calibri Light" w:cs="Calibri Light"/>
                <w:sz w:val="24"/>
                <w:szCs w:val="24"/>
              </w:rPr>
            </w:pPr>
            <w:proofErr w:type="gramStart"/>
            <w:r w:rsidRPr="003C054C">
              <w:rPr>
                <w:rFonts w:ascii="Calibri Light" w:hAnsi="Calibri Light" w:cs="Calibri Light"/>
                <w:sz w:val="24"/>
                <w:szCs w:val="24"/>
              </w:rPr>
              <w:t xml:space="preserve">Fall  </w:t>
            </w:r>
            <w:r w:rsidRPr="003C054C">
              <w:rPr>
                <w:rFonts w:ascii="Calibri Light" w:eastAsia="MS Mincho" w:hAnsi="Calibri Light" w:cs="Calibri Light"/>
                <w:sz w:val="24"/>
                <w:szCs w:val="24"/>
              </w:rPr>
              <w:t>|</w:t>
            </w:r>
            <w:proofErr w:type="gramEnd"/>
            <w:r w:rsidRPr="003C054C">
              <w:rPr>
                <w:rFonts w:ascii="Calibri Light" w:eastAsia="MS Mincho" w:hAnsi="Calibri Light" w:cs="Calibri Light"/>
                <w:sz w:val="24"/>
                <w:szCs w:val="24"/>
              </w:rPr>
              <w:t xml:space="preserve"> </w:t>
            </w:r>
            <w:r w:rsidRPr="003C054C">
              <w:rPr>
                <w:rFonts w:ascii="Calibri Light" w:hAnsi="Calibri Light" w:cs="Calibri Light"/>
                <w:sz w:val="24"/>
                <w:szCs w:val="24"/>
              </w:rPr>
              <w:t xml:space="preserve">Spring  </w:t>
            </w:r>
          </w:p>
          <w:p w14:paraId="6E8FAD04" w14:textId="7A4C2591" w:rsidR="00F64260" w:rsidRPr="003C054C" w:rsidRDefault="00F64260" w:rsidP="00C25F9D">
            <w:pPr>
              <w:spacing w:line="240" w:lineRule="auto"/>
              <w:rPr>
                <w:rFonts w:ascii="Calibri Light" w:hAnsi="Calibri Light" w:cs="Calibri Light"/>
                <w:sz w:val="24"/>
                <w:szCs w:val="24"/>
              </w:rPr>
            </w:pPr>
          </w:p>
        </w:tc>
      </w:tr>
      <w:tr w:rsidR="00047BBA" w:rsidRPr="003C054C" w14:paraId="6C9D583C" w14:textId="77777777" w:rsidTr="00E13DE0">
        <w:tc>
          <w:tcPr>
            <w:tcW w:w="3168" w:type="dxa"/>
            <w:shd w:val="clear" w:color="auto" w:fill="auto"/>
            <w:noWrap/>
            <w:vAlign w:val="center"/>
          </w:tcPr>
          <w:p w14:paraId="6582E929" w14:textId="77777777" w:rsidR="00F64260" w:rsidRPr="003C054C" w:rsidRDefault="003C1A54" w:rsidP="00013152">
            <w:pPr>
              <w:spacing w:line="240" w:lineRule="auto"/>
              <w:rPr>
                <w:rFonts w:ascii="Calibri Light" w:hAnsi="Calibri Light" w:cs="Calibri Light"/>
                <w:sz w:val="24"/>
                <w:szCs w:val="24"/>
              </w:rPr>
            </w:pPr>
            <w:r w:rsidRPr="003C054C">
              <w:rPr>
                <w:rFonts w:ascii="Calibri Light" w:hAnsi="Calibri Light" w:cs="Calibri Light"/>
                <w:sz w:val="24"/>
                <w:szCs w:val="24"/>
              </w:rPr>
              <w:t>B.7</w:t>
            </w:r>
            <w:r w:rsidR="00F64260" w:rsidRPr="003C054C">
              <w:rPr>
                <w:rFonts w:ascii="Calibri Light" w:hAnsi="Calibri Light" w:cs="Calibri Light"/>
                <w:sz w:val="24"/>
                <w:szCs w:val="24"/>
              </w:rPr>
              <w:t xml:space="preserve">. </w:t>
            </w:r>
            <w:hyperlink w:anchor="contacthours" w:tooltip="The number of hours required each week in class, studio, internships, practica, and/or labs." w:history="1">
              <w:r w:rsidR="00F64260" w:rsidRPr="003C054C">
                <w:rPr>
                  <w:rStyle w:val="Hyperlink"/>
                  <w:rFonts w:ascii="Calibri Light" w:hAnsi="Calibri Light" w:cs="Calibri Light"/>
                  <w:color w:val="auto"/>
                  <w:sz w:val="24"/>
                  <w:szCs w:val="24"/>
                </w:rPr>
                <w:t>Contact hours</w:t>
              </w:r>
            </w:hyperlink>
            <w:r w:rsidR="00F64260" w:rsidRPr="003C054C">
              <w:rPr>
                <w:rFonts w:ascii="Calibri Light" w:hAnsi="Calibri Light" w:cs="Calibri Light"/>
                <w:sz w:val="24"/>
                <w:szCs w:val="24"/>
              </w:rPr>
              <w:t xml:space="preserve"> </w:t>
            </w:r>
          </w:p>
        </w:tc>
        <w:tc>
          <w:tcPr>
            <w:tcW w:w="3924" w:type="dxa"/>
            <w:shd w:val="clear" w:color="auto" w:fill="auto"/>
            <w:noWrap/>
          </w:tcPr>
          <w:p w14:paraId="6A37C839" w14:textId="77777777" w:rsidR="00F64260" w:rsidRPr="003C054C" w:rsidRDefault="00F64260" w:rsidP="001429AA">
            <w:pPr>
              <w:spacing w:line="240" w:lineRule="auto"/>
              <w:rPr>
                <w:rFonts w:ascii="Calibri Light" w:hAnsi="Calibri Light" w:cs="Calibri Light"/>
                <w:sz w:val="24"/>
                <w:szCs w:val="24"/>
              </w:rPr>
            </w:pPr>
            <w:bookmarkStart w:id="19" w:name="contacthours"/>
            <w:bookmarkEnd w:id="19"/>
          </w:p>
        </w:tc>
        <w:tc>
          <w:tcPr>
            <w:tcW w:w="3924" w:type="dxa"/>
            <w:shd w:val="clear" w:color="auto" w:fill="auto"/>
            <w:noWrap/>
          </w:tcPr>
          <w:p w14:paraId="790915FC" w14:textId="77777777" w:rsidR="00F64260" w:rsidRPr="003C054C" w:rsidRDefault="00F64260" w:rsidP="001429AA">
            <w:pPr>
              <w:spacing w:line="240" w:lineRule="auto"/>
              <w:rPr>
                <w:rFonts w:ascii="Calibri Light" w:hAnsi="Calibri Light" w:cs="Calibri Light"/>
                <w:sz w:val="24"/>
                <w:szCs w:val="24"/>
              </w:rPr>
            </w:pPr>
          </w:p>
        </w:tc>
      </w:tr>
      <w:tr w:rsidR="00047BBA" w:rsidRPr="003C054C" w14:paraId="33B99A97" w14:textId="77777777" w:rsidTr="00E13DE0">
        <w:tc>
          <w:tcPr>
            <w:tcW w:w="3168" w:type="dxa"/>
            <w:shd w:val="clear" w:color="auto" w:fill="auto"/>
            <w:noWrap/>
            <w:vAlign w:val="center"/>
          </w:tcPr>
          <w:p w14:paraId="6B4EE104" w14:textId="77777777" w:rsidR="00F64260" w:rsidRPr="003C054C" w:rsidRDefault="003C1A54" w:rsidP="00013152">
            <w:pPr>
              <w:spacing w:line="240" w:lineRule="auto"/>
              <w:rPr>
                <w:rFonts w:ascii="Calibri Light" w:hAnsi="Calibri Light" w:cs="Calibri Light"/>
                <w:sz w:val="24"/>
                <w:szCs w:val="24"/>
              </w:rPr>
            </w:pPr>
            <w:r w:rsidRPr="003C054C">
              <w:rPr>
                <w:rFonts w:ascii="Calibri Light" w:hAnsi="Calibri Light" w:cs="Calibri Light"/>
                <w:sz w:val="24"/>
                <w:szCs w:val="24"/>
              </w:rPr>
              <w:t>B.8</w:t>
            </w:r>
            <w:r w:rsidR="00F64260" w:rsidRPr="003C054C">
              <w:rPr>
                <w:rFonts w:ascii="Calibri Light" w:hAnsi="Calibri Light" w:cs="Calibri Light"/>
                <w:sz w:val="24"/>
                <w:szCs w:val="24"/>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3C054C">
                <w:rPr>
                  <w:rStyle w:val="Hyperlink"/>
                  <w:rFonts w:ascii="Calibri Light" w:hAnsi="Calibri Light" w:cs="Calibri Light"/>
                  <w:color w:val="auto"/>
                  <w:sz w:val="24"/>
                  <w:szCs w:val="24"/>
                </w:rPr>
                <w:t>Credit hours</w:t>
              </w:r>
            </w:hyperlink>
          </w:p>
        </w:tc>
        <w:tc>
          <w:tcPr>
            <w:tcW w:w="3924" w:type="dxa"/>
            <w:shd w:val="clear" w:color="auto" w:fill="auto"/>
            <w:noWrap/>
          </w:tcPr>
          <w:p w14:paraId="4C1B53F5" w14:textId="77777777" w:rsidR="00F64260" w:rsidRPr="003C054C" w:rsidRDefault="00F64260" w:rsidP="001429AA">
            <w:pPr>
              <w:spacing w:line="240" w:lineRule="auto"/>
              <w:rPr>
                <w:rFonts w:ascii="Calibri Light" w:hAnsi="Calibri Light" w:cs="Calibri Light"/>
                <w:sz w:val="24"/>
                <w:szCs w:val="24"/>
              </w:rPr>
            </w:pPr>
            <w:bookmarkStart w:id="20" w:name="credits"/>
            <w:bookmarkEnd w:id="20"/>
          </w:p>
        </w:tc>
        <w:tc>
          <w:tcPr>
            <w:tcW w:w="3924" w:type="dxa"/>
            <w:shd w:val="clear" w:color="auto" w:fill="auto"/>
            <w:noWrap/>
          </w:tcPr>
          <w:p w14:paraId="4F70C16F" w14:textId="77777777" w:rsidR="00F64260" w:rsidRPr="003C054C" w:rsidRDefault="00F64260" w:rsidP="001429AA">
            <w:pPr>
              <w:spacing w:line="240" w:lineRule="auto"/>
              <w:rPr>
                <w:rFonts w:ascii="Calibri Light" w:hAnsi="Calibri Light" w:cs="Calibri Light"/>
                <w:sz w:val="24"/>
                <w:szCs w:val="24"/>
              </w:rPr>
            </w:pPr>
          </w:p>
        </w:tc>
      </w:tr>
      <w:tr w:rsidR="00047BBA" w:rsidRPr="003C054C" w14:paraId="4CBDFD46" w14:textId="77777777" w:rsidTr="00E13DE0">
        <w:tc>
          <w:tcPr>
            <w:tcW w:w="3168" w:type="dxa"/>
            <w:shd w:val="clear" w:color="auto" w:fill="auto"/>
            <w:noWrap/>
            <w:vAlign w:val="center"/>
          </w:tcPr>
          <w:p w14:paraId="726C4F78" w14:textId="75E699EC" w:rsidR="00F64260" w:rsidRPr="003C054C" w:rsidRDefault="004313E6" w:rsidP="00013152">
            <w:pPr>
              <w:spacing w:line="240" w:lineRule="auto"/>
              <w:rPr>
                <w:rFonts w:ascii="Calibri Light" w:hAnsi="Calibri Light" w:cs="Calibri Light"/>
                <w:sz w:val="24"/>
                <w:szCs w:val="24"/>
              </w:rPr>
            </w:pPr>
            <w:r w:rsidRPr="003C054C">
              <w:rPr>
                <w:rFonts w:ascii="Calibri Light" w:hAnsi="Calibri Light" w:cs="Calibri Light"/>
                <w:sz w:val="24"/>
                <w:szCs w:val="24"/>
              </w:rPr>
              <w:t>B.9</w:t>
            </w:r>
            <w:r w:rsidR="00F64260" w:rsidRPr="003C054C">
              <w:rPr>
                <w:rFonts w:ascii="Calibri Light" w:hAnsi="Calibri Light" w:cs="Calibri Light"/>
                <w:sz w:val="24"/>
                <w:szCs w:val="24"/>
              </w:rPr>
              <w:t>.</w:t>
            </w:r>
            <w:hyperlink w:anchor="differences" w:tooltip="Justify any differences between contact and credit hours. Contact hours may exceed credit hours only in certain types of classes (e.g. studio, practicum, laboratory)." w:history="1">
              <w:r w:rsidR="00F64260" w:rsidRPr="003C054C">
                <w:rPr>
                  <w:rStyle w:val="Hyperlink"/>
                  <w:rFonts w:ascii="Calibri Light" w:hAnsi="Calibri Light" w:cs="Calibri Light"/>
                  <w:color w:val="auto"/>
                  <w:sz w:val="24"/>
                  <w:szCs w:val="24"/>
                </w:rPr>
                <w:t xml:space="preserve"> Justify differences if any</w:t>
              </w:r>
            </w:hyperlink>
          </w:p>
        </w:tc>
        <w:tc>
          <w:tcPr>
            <w:tcW w:w="7848" w:type="dxa"/>
            <w:gridSpan w:val="2"/>
            <w:shd w:val="clear" w:color="auto" w:fill="auto"/>
            <w:noWrap/>
          </w:tcPr>
          <w:p w14:paraId="4031ACC6" w14:textId="77777777" w:rsidR="00F64260" w:rsidRPr="003C054C" w:rsidRDefault="00F64260" w:rsidP="001429AA">
            <w:pPr>
              <w:spacing w:line="240" w:lineRule="auto"/>
              <w:rPr>
                <w:rStyle w:val="TEXT"/>
                <w:rFonts w:ascii="Calibri Light" w:hAnsi="Calibri Light" w:cs="Calibri Light"/>
                <w:b w:val="0"/>
                <w:szCs w:val="24"/>
              </w:rPr>
            </w:pPr>
            <w:bookmarkStart w:id="21" w:name="differences"/>
            <w:bookmarkEnd w:id="21"/>
          </w:p>
        </w:tc>
      </w:tr>
      <w:tr w:rsidR="00047BBA" w:rsidRPr="003C054C" w14:paraId="3F978964" w14:textId="77777777" w:rsidTr="00E13DE0">
        <w:tc>
          <w:tcPr>
            <w:tcW w:w="3168" w:type="dxa"/>
            <w:shd w:val="clear" w:color="auto" w:fill="auto"/>
            <w:noWrap/>
            <w:vAlign w:val="center"/>
          </w:tcPr>
          <w:p w14:paraId="2FAA3C00" w14:textId="77777777" w:rsidR="00F64260" w:rsidRPr="003C054C" w:rsidRDefault="004313E6" w:rsidP="00013152">
            <w:pPr>
              <w:spacing w:line="240" w:lineRule="auto"/>
              <w:rPr>
                <w:rFonts w:ascii="Calibri Light" w:hAnsi="Calibri Light" w:cs="Calibri Light"/>
                <w:sz w:val="24"/>
                <w:szCs w:val="24"/>
              </w:rPr>
            </w:pPr>
            <w:r w:rsidRPr="003C054C">
              <w:rPr>
                <w:rFonts w:ascii="Calibri Light" w:hAnsi="Calibri Light" w:cs="Calibri Light"/>
                <w:sz w:val="24"/>
                <w:szCs w:val="24"/>
              </w:rPr>
              <w:t>B.10</w:t>
            </w:r>
            <w:r w:rsidR="00F64260" w:rsidRPr="003C054C">
              <w:rPr>
                <w:rFonts w:ascii="Calibri Light" w:hAnsi="Calibri Light" w:cs="Calibri Light"/>
                <w:sz w:val="24"/>
                <w:szCs w:val="24"/>
              </w:rPr>
              <w:t xml:space="preserve">. </w:t>
            </w:r>
            <w:hyperlink w:anchor="grading" w:tooltip="Select one, and delete the others" w:history="1">
              <w:r w:rsidR="00F64260" w:rsidRPr="003C054C">
                <w:rPr>
                  <w:rStyle w:val="Hyperlink"/>
                  <w:rFonts w:ascii="Calibri Light" w:hAnsi="Calibri Light" w:cs="Calibri Light"/>
                  <w:color w:val="auto"/>
                  <w:sz w:val="24"/>
                  <w:szCs w:val="24"/>
                </w:rPr>
                <w:t>Grading system</w:t>
              </w:r>
            </w:hyperlink>
            <w:r w:rsidR="00F64260" w:rsidRPr="003C054C">
              <w:rPr>
                <w:rFonts w:ascii="Calibri Light" w:hAnsi="Calibri Light" w:cs="Calibri Light"/>
                <w:sz w:val="24"/>
                <w:szCs w:val="24"/>
              </w:rPr>
              <w:t xml:space="preserve"> </w:t>
            </w:r>
          </w:p>
        </w:tc>
        <w:tc>
          <w:tcPr>
            <w:tcW w:w="3924" w:type="dxa"/>
            <w:shd w:val="clear" w:color="auto" w:fill="auto"/>
            <w:noWrap/>
          </w:tcPr>
          <w:p w14:paraId="30CC901C" w14:textId="44EA20FE" w:rsidR="00F64260" w:rsidRPr="003C054C" w:rsidRDefault="00F64260" w:rsidP="00B2320C">
            <w:pPr>
              <w:spacing w:line="240" w:lineRule="auto"/>
              <w:rPr>
                <w:rFonts w:ascii="Calibri Light" w:hAnsi="Calibri Light" w:cs="Calibri Light"/>
                <w:sz w:val="24"/>
                <w:szCs w:val="24"/>
              </w:rPr>
            </w:pPr>
          </w:p>
        </w:tc>
        <w:tc>
          <w:tcPr>
            <w:tcW w:w="3924" w:type="dxa"/>
            <w:shd w:val="clear" w:color="auto" w:fill="auto"/>
            <w:noWrap/>
          </w:tcPr>
          <w:p w14:paraId="32C16048" w14:textId="65008A1C" w:rsidR="00F64260" w:rsidRPr="003C054C" w:rsidRDefault="00F64260" w:rsidP="000357A5">
            <w:pPr>
              <w:spacing w:line="240" w:lineRule="auto"/>
              <w:rPr>
                <w:rFonts w:ascii="Calibri Light" w:hAnsi="Calibri Light" w:cs="Calibri Light"/>
                <w:sz w:val="24"/>
                <w:szCs w:val="24"/>
              </w:rPr>
            </w:pPr>
          </w:p>
        </w:tc>
      </w:tr>
      <w:tr w:rsidR="00047BBA" w:rsidRPr="003C054C" w14:paraId="45BF3D73" w14:textId="77777777" w:rsidTr="00E13DE0">
        <w:tc>
          <w:tcPr>
            <w:tcW w:w="3168" w:type="dxa"/>
            <w:shd w:val="clear" w:color="auto" w:fill="auto"/>
            <w:noWrap/>
            <w:vAlign w:val="center"/>
          </w:tcPr>
          <w:p w14:paraId="337E9600" w14:textId="77777777" w:rsidR="00F64260" w:rsidRPr="003C054C" w:rsidRDefault="004313E6" w:rsidP="00013152">
            <w:pPr>
              <w:spacing w:line="240" w:lineRule="auto"/>
              <w:rPr>
                <w:rFonts w:ascii="Calibri Light" w:hAnsi="Calibri Light" w:cs="Calibri Light"/>
                <w:sz w:val="24"/>
                <w:szCs w:val="24"/>
              </w:rPr>
            </w:pPr>
            <w:r w:rsidRPr="003C054C">
              <w:rPr>
                <w:rFonts w:ascii="Calibri Light" w:hAnsi="Calibri Light" w:cs="Calibri Light"/>
                <w:sz w:val="24"/>
                <w:szCs w:val="24"/>
              </w:rPr>
              <w:t>B.11</w:t>
            </w:r>
            <w:r w:rsidR="00F64260" w:rsidRPr="003C054C">
              <w:rPr>
                <w:rFonts w:ascii="Calibri Light" w:hAnsi="Calibri Light" w:cs="Calibri Light"/>
                <w:sz w:val="24"/>
                <w:szCs w:val="24"/>
              </w:rPr>
              <w:t xml:space="preserve">. </w:t>
            </w:r>
            <w:hyperlink w:anchor="instr_methods" w:tooltip="Delete what does not apply; enter additional methods if needed. If this is a revision, and nothing is being changed, delete all entries in both columns." w:history="1">
              <w:r w:rsidR="00F64260" w:rsidRPr="003C054C">
                <w:rPr>
                  <w:rStyle w:val="Hyperlink"/>
                  <w:rFonts w:ascii="Calibri Light" w:hAnsi="Calibri Light" w:cs="Calibri Light"/>
                  <w:color w:val="auto"/>
                  <w:sz w:val="24"/>
                  <w:szCs w:val="24"/>
                </w:rPr>
                <w:t>Instructional methods</w:t>
              </w:r>
            </w:hyperlink>
          </w:p>
        </w:tc>
        <w:tc>
          <w:tcPr>
            <w:tcW w:w="3924" w:type="dxa"/>
            <w:shd w:val="clear" w:color="auto" w:fill="auto"/>
            <w:noWrap/>
          </w:tcPr>
          <w:p w14:paraId="1A4D3B38" w14:textId="60BF4C35" w:rsidR="00F64260" w:rsidRPr="003C054C" w:rsidRDefault="00F64260" w:rsidP="0027634D">
            <w:pPr>
              <w:spacing w:line="240" w:lineRule="auto"/>
              <w:rPr>
                <w:rFonts w:ascii="Calibri Light" w:hAnsi="Calibri Light" w:cs="Calibri Light"/>
                <w:sz w:val="24"/>
                <w:szCs w:val="24"/>
              </w:rPr>
            </w:pPr>
            <w:bookmarkStart w:id="22" w:name="instr_methods"/>
            <w:bookmarkEnd w:id="22"/>
          </w:p>
        </w:tc>
        <w:tc>
          <w:tcPr>
            <w:tcW w:w="3924" w:type="dxa"/>
            <w:shd w:val="clear" w:color="auto" w:fill="auto"/>
            <w:noWrap/>
          </w:tcPr>
          <w:p w14:paraId="1FE5962F" w14:textId="25DB66A5" w:rsidR="00F64260" w:rsidRPr="003C054C" w:rsidRDefault="00F64260" w:rsidP="00AA4EEB">
            <w:pPr>
              <w:spacing w:line="240" w:lineRule="auto"/>
              <w:rPr>
                <w:rFonts w:ascii="Calibri Light" w:hAnsi="Calibri Light" w:cs="Calibri Light"/>
                <w:sz w:val="24"/>
                <w:szCs w:val="24"/>
              </w:rPr>
            </w:pPr>
          </w:p>
        </w:tc>
      </w:tr>
      <w:tr w:rsidR="00047BBA" w:rsidRPr="003C054C" w14:paraId="68709BC8" w14:textId="77777777" w:rsidTr="00E13DE0">
        <w:tc>
          <w:tcPr>
            <w:tcW w:w="3168" w:type="dxa"/>
            <w:shd w:val="clear" w:color="auto" w:fill="auto"/>
            <w:noWrap/>
            <w:vAlign w:val="center"/>
          </w:tcPr>
          <w:p w14:paraId="3DFB5071" w14:textId="4F3544AF" w:rsidR="00225E79" w:rsidRPr="003C054C" w:rsidRDefault="00225E79" w:rsidP="00AA4EEB">
            <w:pPr>
              <w:spacing w:line="240" w:lineRule="auto"/>
              <w:rPr>
                <w:rFonts w:ascii="Calibri Light" w:hAnsi="Calibri Light" w:cs="Calibri Light"/>
                <w:sz w:val="24"/>
                <w:szCs w:val="24"/>
              </w:rPr>
            </w:pPr>
            <w:r w:rsidRPr="003C054C">
              <w:rPr>
                <w:rFonts w:ascii="Calibri Light" w:hAnsi="Calibri Light" w:cs="Calibri Light"/>
                <w:sz w:val="24"/>
                <w:szCs w:val="24"/>
              </w:rPr>
              <w:t xml:space="preserve">B.11.a </w:t>
            </w:r>
            <w:r w:rsidR="00AA4EEB" w:rsidRPr="003C054C">
              <w:rPr>
                <w:rFonts w:ascii="Calibri Light" w:hAnsi="Calibri Light" w:cs="Calibri Light"/>
                <w:sz w:val="24"/>
                <w:szCs w:val="24"/>
              </w:rPr>
              <w:t xml:space="preserve"> </w:t>
            </w:r>
            <w:hyperlink w:anchor="instr_methods" w:tooltip="Must be included " w:history="1">
              <w:r w:rsidR="00AA4EEB" w:rsidRPr="003C054C">
                <w:rPr>
                  <w:rStyle w:val="Hyperlink"/>
                  <w:rFonts w:ascii="Calibri Light" w:hAnsi="Calibri Light" w:cs="Calibri Light"/>
                  <w:color w:val="auto"/>
                  <w:sz w:val="24"/>
                  <w:szCs w:val="24"/>
                </w:rPr>
                <w:t>Delivery Method</w:t>
              </w:r>
            </w:hyperlink>
          </w:p>
        </w:tc>
        <w:tc>
          <w:tcPr>
            <w:tcW w:w="3924" w:type="dxa"/>
            <w:shd w:val="clear" w:color="auto" w:fill="auto"/>
            <w:noWrap/>
          </w:tcPr>
          <w:p w14:paraId="6D49CE19" w14:textId="79A4E3C6" w:rsidR="00225E79" w:rsidRPr="003C054C" w:rsidRDefault="00AA4EEB" w:rsidP="00AA4EEB">
            <w:pPr>
              <w:spacing w:line="240" w:lineRule="auto"/>
              <w:rPr>
                <w:rFonts w:ascii="Calibri Light" w:hAnsi="Calibri Light" w:cs="Calibri Light"/>
                <w:sz w:val="24"/>
                <w:szCs w:val="24"/>
              </w:rPr>
            </w:pPr>
            <w:r w:rsidRPr="003C054C">
              <w:rPr>
                <w:rFonts w:ascii="Calibri Light" w:hAnsi="Calibri Light" w:cs="Calibri Light"/>
                <w:sz w:val="24"/>
                <w:szCs w:val="24"/>
              </w:rPr>
              <w:t>On campus</w:t>
            </w:r>
          </w:p>
        </w:tc>
        <w:tc>
          <w:tcPr>
            <w:tcW w:w="3924" w:type="dxa"/>
            <w:shd w:val="clear" w:color="auto" w:fill="auto"/>
            <w:noWrap/>
          </w:tcPr>
          <w:p w14:paraId="4374871F" w14:textId="0786B293" w:rsidR="00225E79" w:rsidRPr="003C054C" w:rsidRDefault="00AA4EEB" w:rsidP="00F13AE3">
            <w:pPr>
              <w:spacing w:line="240" w:lineRule="auto"/>
              <w:rPr>
                <w:rFonts w:ascii="Calibri Light" w:hAnsi="Calibri Light" w:cs="Calibri Light"/>
                <w:sz w:val="24"/>
                <w:szCs w:val="24"/>
              </w:rPr>
            </w:pPr>
            <w:r w:rsidRPr="003C054C">
              <w:rPr>
                <w:rFonts w:ascii="Calibri Light" w:hAnsi="Calibri Light" w:cs="Calibri Light"/>
                <w:sz w:val="24"/>
                <w:szCs w:val="24"/>
              </w:rPr>
              <w:t>On campus |Hybrid</w:t>
            </w:r>
          </w:p>
        </w:tc>
      </w:tr>
      <w:tr w:rsidR="00047BBA" w:rsidRPr="003C054C" w14:paraId="627B913D" w14:textId="77777777" w:rsidTr="00E13DE0">
        <w:tc>
          <w:tcPr>
            <w:tcW w:w="3168" w:type="dxa"/>
            <w:shd w:val="clear" w:color="auto" w:fill="auto"/>
            <w:noWrap/>
            <w:vAlign w:val="center"/>
          </w:tcPr>
          <w:p w14:paraId="54A53D57" w14:textId="77777777" w:rsidR="00F64260" w:rsidRPr="003C054C" w:rsidRDefault="004313E6" w:rsidP="00013152">
            <w:pPr>
              <w:spacing w:line="240" w:lineRule="auto"/>
              <w:rPr>
                <w:rFonts w:ascii="Calibri Light" w:hAnsi="Calibri Light" w:cs="Calibri Light"/>
                <w:sz w:val="24"/>
                <w:szCs w:val="24"/>
              </w:rPr>
            </w:pPr>
            <w:r w:rsidRPr="003C054C">
              <w:rPr>
                <w:rFonts w:ascii="Calibri Light" w:hAnsi="Calibri Light" w:cs="Calibri Light"/>
                <w:sz w:val="24"/>
                <w:szCs w:val="24"/>
              </w:rPr>
              <w:t>B.12</w:t>
            </w:r>
            <w:r w:rsidR="00F64260" w:rsidRPr="003C054C">
              <w:rPr>
                <w:rFonts w:ascii="Calibri Light" w:hAnsi="Calibri Light" w:cs="Calibri Light"/>
                <w:sz w:val="24"/>
                <w:szCs w:val="24"/>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3C054C">
                <w:rPr>
                  <w:rStyle w:val="Hyperlink"/>
                  <w:rFonts w:ascii="Calibri Light" w:hAnsi="Calibri Light" w:cs="Calibri Light"/>
                  <w:color w:val="auto"/>
                  <w:sz w:val="24"/>
                  <w:szCs w:val="24"/>
                </w:rPr>
                <w:t>Categories</w:t>
              </w:r>
            </w:hyperlink>
          </w:p>
        </w:tc>
        <w:tc>
          <w:tcPr>
            <w:tcW w:w="3924" w:type="dxa"/>
            <w:shd w:val="clear" w:color="auto" w:fill="auto"/>
            <w:noWrap/>
          </w:tcPr>
          <w:p w14:paraId="622F2744" w14:textId="45C317D1" w:rsidR="00F64260" w:rsidRPr="003C054C" w:rsidRDefault="00F64260" w:rsidP="00B2320C">
            <w:pPr>
              <w:spacing w:line="240" w:lineRule="auto"/>
              <w:rPr>
                <w:rFonts w:ascii="Calibri Light" w:hAnsi="Calibri Light" w:cs="Calibri Light"/>
                <w:sz w:val="24"/>
                <w:szCs w:val="24"/>
              </w:rPr>
            </w:pPr>
            <w:bookmarkStart w:id="23" w:name="required"/>
            <w:bookmarkEnd w:id="23"/>
          </w:p>
        </w:tc>
        <w:tc>
          <w:tcPr>
            <w:tcW w:w="3924" w:type="dxa"/>
            <w:shd w:val="clear" w:color="auto" w:fill="auto"/>
            <w:noWrap/>
          </w:tcPr>
          <w:p w14:paraId="460254CA" w14:textId="6875948D" w:rsidR="00F64260" w:rsidRPr="003C054C" w:rsidRDefault="00F64260" w:rsidP="00B2320C">
            <w:pPr>
              <w:spacing w:line="240" w:lineRule="auto"/>
              <w:rPr>
                <w:rFonts w:ascii="Calibri Light" w:hAnsi="Calibri Light" w:cs="Calibri Light"/>
                <w:sz w:val="24"/>
                <w:szCs w:val="24"/>
              </w:rPr>
            </w:pPr>
          </w:p>
        </w:tc>
      </w:tr>
      <w:tr w:rsidR="00047BBA" w:rsidRPr="003C054C" w14:paraId="5D768306" w14:textId="77777777" w:rsidTr="00E13DE0">
        <w:tc>
          <w:tcPr>
            <w:tcW w:w="3168" w:type="dxa"/>
            <w:shd w:val="clear" w:color="auto" w:fill="auto"/>
            <w:noWrap/>
            <w:vAlign w:val="center"/>
          </w:tcPr>
          <w:p w14:paraId="387754FB" w14:textId="7EC1B218" w:rsidR="00F64260" w:rsidRPr="003C054C" w:rsidRDefault="0048308F" w:rsidP="00BB11B9">
            <w:pPr>
              <w:spacing w:line="240" w:lineRule="auto"/>
              <w:rPr>
                <w:rFonts w:ascii="Calibri Light" w:hAnsi="Calibri Light" w:cs="Calibri Light"/>
                <w:sz w:val="24"/>
                <w:szCs w:val="24"/>
              </w:rPr>
            </w:pPr>
            <w:r w:rsidRPr="003C054C">
              <w:rPr>
                <w:rFonts w:ascii="Calibri Light" w:hAnsi="Calibri Light" w:cs="Calibri Light"/>
                <w:sz w:val="24"/>
                <w:szCs w:val="24"/>
              </w:rPr>
              <w:t>B.13</w:t>
            </w:r>
            <w:r w:rsidR="00F64260" w:rsidRPr="003C054C">
              <w:rPr>
                <w:rFonts w:ascii="Calibri Light" w:hAnsi="Calibri Light" w:cs="Calibri Light"/>
                <w:sz w:val="24"/>
                <w:szCs w:val="24"/>
              </w:rPr>
              <w:t xml:space="preserve">. </w:t>
            </w:r>
            <w:hyperlink w:anchor="performance" w:tooltip="Delete all that do not apply; enter additional evaluation methods if any. If this is a revision, and nothing is being changed, delete all entries in both columns." w:history="1">
              <w:r w:rsidR="00F64260" w:rsidRPr="003C054C">
                <w:rPr>
                  <w:rStyle w:val="Hyperlink"/>
                  <w:rFonts w:ascii="Calibri Light" w:hAnsi="Calibri Light" w:cs="Calibri Light"/>
                  <w:color w:val="auto"/>
                  <w:sz w:val="24"/>
                  <w:szCs w:val="24"/>
                </w:rPr>
                <w:t>How will student performance be evaluated?</w:t>
              </w:r>
            </w:hyperlink>
          </w:p>
        </w:tc>
        <w:tc>
          <w:tcPr>
            <w:tcW w:w="3924" w:type="dxa"/>
            <w:shd w:val="clear" w:color="auto" w:fill="auto"/>
            <w:noWrap/>
          </w:tcPr>
          <w:p w14:paraId="5128E2F0" w14:textId="01D0C715" w:rsidR="00F64260" w:rsidRPr="003C054C" w:rsidRDefault="00F64260" w:rsidP="00C629CB">
            <w:pPr>
              <w:spacing w:line="240" w:lineRule="auto"/>
              <w:rPr>
                <w:rFonts w:ascii="Calibri Light" w:hAnsi="Calibri Light" w:cs="Calibri Light"/>
                <w:sz w:val="24"/>
                <w:szCs w:val="24"/>
              </w:rPr>
            </w:pPr>
            <w:bookmarkStart w:id="24" w:name="performance"/>
            <w:bookmarkEnd w:id="24"/>
          </w:p>
        </w:tc>
        <w:tc>
          <w:tcPr>
            <w:tcW w:w="3924" w:type="dxa"/>
            <w:shd w:val="clear" w:color="auto" w:fill="auto"/>
            <w:noWrap/>
          </w:tcPr>
          <w:p w14:paraId="7BA0A8BE" w14:textId="41722CA6" w:rsidR="00F64260" w:rsidRPr="003C054C" w:rsidRDefault="00F64260" w:rsidP="00FA769F">
            <w:pPr>
              <w:spacing w:line="240" w:lineRule="auto"/>
              <w:rPr>
                <w:rFonts w:ascii="Calibri Light" w:hAnsi="Calibri Light" w:cs="Calibri Light"/>
                <w:sz w:val="24"/>
                <w:szCs w:val="24"/>
              </w:rPr>
            </w:pPr>
          </w:p>
        </w:tc>
      </w:tr>
      <w:tr w:rsidR="00047BBA" w:rsidRPr="003C054C" w14:paraId="72B2A61B" w14:textId="77777777" w:rsidTr="00E13DE0">
        <w:tc>
          <w:tcPr>
            <w:tcW w:w="3168" w:type="dxa"/>
            <w:shd w:val="clear" w:color="auto" w:fill="auto"/>
            <w:noWrap/>
            <w:vAlign w:val="center"/>
          </w:tcPr>
          <w:p w14:paraId="268D5CB7" w14:textId="73707DDB" w:rsidR="00F64260" w:rsidRPr="003C054C" w:rsidRDefault="0048308F" w:rsidP="00A8451E">
            <w:pPr>
              <w:spacing w:line="240" w:lineRule="auto"/>
              <w:rPr>
                <w:rFonts w:ascii="Calibri Light" w:hAnsi="Calibri Light" w:cs="Calibri Light"/>
                <w:sz w:val="24"/>
                <w:szCs w:val="24"/>
              </w:rPr>
            </w:pPr>
            <w:r w:rsidRPr="003C054C">
              <w:rPr>
                <w:rFonts w:ascii="Calibri Light" w:hAnsi="Calibri Light" w:cs="Calibri Light"/>
                <w:sz w:val="24"/>
                <w:szCs w:val="24"/>
              </w:rPr>
              <w:t>B.14</w:t>
            </w:r>
            <w:r w:rsidR="00F64260" w:rsidRPr="003C054C">
              <w:rPr>
                <w:rFonts w:ascii="Calibri Light" w:hAnsi="Calibri Light" w:cs="Calibri Light"/>
                <w:sz w:val="24"/>
                <w:szCs w:val="24"/>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3C054C">
                <w:rPr>
                  <w:rStyle w:val="Hyperlink"/>
                  <w:rFonts w:ascii="Calibri Light" w:hAnsi="Calibri Light" w:cs="Calibri Light"/>
                  <w:color w:val="auto"/>
                  <w:sz w:val="24"/>
                  <w:szCs w:val="24"/>
                </w:rPr>
                <w:t xml:space="preserve">Redundancy </w:t>
              </w:r>
              <w:proofErr w:type="gramStart"/>
              <w:r w:rsidR="00A8451E" w:rsidRPr="003C054C">
                <w:rPr>
                  <w:rStyle w:val="Hyperlink"/>
                  <w:rFonts w:ascii="Calibri Light" w:hAnsi="Calibri Light" w:cs="Calibri Light"/>
                  <w:color w:val="auto"/>
                  <w:sz w:val="24"/>
                  <w:szCs w:val="24"/>
                </w:rPr>
                <w:t>with,</w:t>
              </w:r>
              <w:proofErr w:type="gramEnd"/>
              <w:r w:rsidR="00A8451E" w:rsidRPr="003C054C">
                <w:rPr>
                  <w:rStyle w:val="Hyperlink"/>
                  <w:rFonts w:ascii="Calibri Light" w:hAnsi="Calibri Light" w:cs="Calibri Light"/>
                  <w:color w:val="auto"/>
                  <w:sz w:val="24"/>
                  <w:szCs w:val="24"/>
                </w:rPr>
                <w:t xml:space="preserve"> existing courses</w:t>
              </w:r>
            </w:hyperlink>
          </w:p>
        </w:tc>
        <w:tc>
          <w:tcPr>
            <w:tcW w:w="3924" w:type="dxa"/>
            <w:shd w:val="clear" w:color="auto" w:fill="auto"/>
            <w:noWrap/>
          </w:tcPr>
          <w:p w14:paraId="182AA2AA" w14:textId="77777777" w:rsidR="00F64260" w:rsidRPr="003C054C" w:rsidRDefault="00F64260" w:rsidP="001429AA">
            <w:pPr>
              <w:spacing w:line="240" w:lineRule="auto"/>
              <w:rPr>
                <w:rFonts w:ascii="Calibri Light" w:hAnsi="Calibri Light" w:cs="Calibri Light"/>
                <w:sz w:val="24"/>
                <w:szCs w:val="24"/>
              </w:rPr>
            </w:pPr>
            <w:bookmarkStart w:id="25" w:name="competing"/>
            <w:bookmarkEnd w:id="25"/>
          </w:p>
        </w:tc>
        <w:tc>
          <w:tcPr>
            <w:tcW w:w="3924" w:type="dxa"/>
            <w:shd w:val="clear" w:color="auto" w:fill="auto"/>
            <w:noWrap/>
          </w:tcPr>
          <w:p w14:paraId="36AF007E" w14:textId="77777777" w:rsidR="00F64260" w:rsidRPr="003C054C" w:rsidRDefault="00F64260" w:rsidP="001429AA">
            <w:pPr>
              <w:spacing w:line="240" w:lineRule="auto"/>
              <w:rPr>
                <w:rFonts w:ascii="Calibri Light" w:hAnsi="Calibri Light" w:cs="Calibri Light"/>
                <w:sz w:val="24"/>
                <w:szCs w:val="24"/>
              </w:rPr>
            </w:pPr>
          </w:p>
        </w:tc>
      </w:tr>
      <w:tr w:rsidR="00F64260" w:rsidRPr="003C054C" w14:paraId="02198359" w14:textId="77777777" w:rsidTr="00E13DE0">
        <w:tc>
          <w:tcPr>
            <w:tcW w:w="3168" w:type="dxa"/>
            <w:shd w:val="clear" w:color="auto" w:fill="auto"/>
            <w:noWrap/>
            <w:vAlign w:val="center"/>
          </w:tcPr>
          <w:p w14:paraId="4A9B4CD3" w14:textId="2956B19A" w:rsidR="00F64260" w:rsidRPr="003C054C" w:rsidRDefault="00896897" w:rsidP="00013152">
            <w:pPr>
              <w:spacing w:line="240" w:lineRule="auto"/>
              <w:rPr>
                <w:rFonts w:ascii="Calibri Light" w:hAnsi="Calibri Light" w:cs="Calibri Light"/>
                <w:sz w:val="24"/>
                <w:szCs w:val="24"/>
              </w:rPr>
            </w:pPr>
            <w:r w:rsidRPr="003C054C">
              <w:rPr>
                <w:rFonts w:ascii="Calibri Light" w:hAnsi="Calibri Light" w:cs="Calibri Light"/>
                <w:sz w:val="24"/>
                <w:szCs w:val="24"/>
              </w:rPr>
              <w:t>B. 15</w:t>
            </w:r>
            <w:r w:rsidR="00F64260" w:rsidRPr="003C054C">
              <w:rPr>
                <w:rFonts w:ascii="Calibri Light" w:hAnsi="Calibri Light" w:cs="Calibri Light"/>
                <w:sz w:val="24"/>
                <w:szCs w:val="24"/>
              </w:rPr>
              <w:t xml:space="preserve">. Other </w:t>
            </w:r>
            <w:proofErr w:type="gramStart"/>
            <w:r w:rsidR="00F64260" w:rsidRPr="003C054C">
              <w:rPr>
                <w:rFonts w:ascii="Calibri Light" w:hAnsi="Calibri Light" w:cs="Calibri Light"/>
                <w:sz w:val="24"/>
                <w:szCs w:val="24"/>
              </w:rPr>
              <w:t>changes, if</w:t>
            </w:r>
            <w:proofErr w:type="gramEnd"/>
            <w:r w:rsidR="00F64260" w:rsidRPr="003C054C">
              <w:rPr>
                <w:rFonts w:ascii="Calibri Light" w:hAnsi="Calibri Light" w:cs="Calibri Light"/>
                <w:sz w:val="24"/>
                <w:szCs w:val="24"/>
              </w:rPr>
              <w:t xml:space="preserve"> any</w:t>
            </w:r>
          </w:p>
        </w:tc>
        <w:tc>
          <w:tcPr>
            <w:tcW w:w="7848" w:type="dxa"/>
            <w:gridSpan w:val="2"/>
            <w:shd w:val="clear" w:color="auto" w:fill="auto"/>
            <w:noWrap/>
          </w:tcPr>
          <w:p w14:paraId="42DF0D99" w14:textId="77777777" w:rsidR="00F64260" w:rsidRPr="003C054C" w:rsidRDefault="00F64260" w:rsidP="001429AA">
            <w:pPr>
              <w:spacing w:line="240" w:lineRule="auto"/>
              <w:rPr>
                <w:rStyle w:val="TEXT"/>
                <w:rFonts w:ascii="Calibri Light" w:hAnsi="Calibri Light" w:cs="Calibri Light"/>
                <w:b w:val="0"/>
                <w:szCs w:val="24"/>
              </w:rPr>
            </w:pPr>
          </w:p>
        </w:tc>
      </w:tr>
    </w:tbl>
    <w:p w14:paraId="27D09BDD" w14:textId="77777777" w:rsidR="00F64260" w:rsidRPr="003C054C" w:rsidRDefault="00F64260">
      <w:pPr>
        <w:spacing w:line="240" w:lineRule="auto"/>
        <w:rPr>
          <w:rFonts w:ascii="Calibri Light" w:hAnsi="Calibri Light" w:cs="Calibri Light"/>
          <w:sz w:val="24"/>
          <w:szCs w:val="24"/>
        </w:rPr>
      </w:pPr>
    </w:p>
    <w:p w14:paraId="17C69138" w14:textId="3BBA0B72" w:rsidR="00A90A26" w:rsidRPr="003C054C" w:rsidRDefault="00A90A26">
      <w:pPr>
        <w:spacing w:line="240" w:lineRule="auto"/>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08"/>
        <w:gridCol w:w="1701"/>
        <w:gridCol w:w="4671"/>
      </w:tblGrid>
      <w:tr w:rsidR="00047BBA" w:rsidRPr="003C054C" w14:paraId="04B456C7" w14:textId="77777777" w:rsidTr="005E7A4F">
        <w:trPr>
          <w:cantSplit/>
          <w:tblHeader/>
        </w:trPr>
        <w:tc>
          <w:tcPr>
            <w:tcW w:w="4408" w:type="dxa"/>
          </w:tcPr>
          <w:p w14:paraId="08F83F6A" w14:textId="4BBDA84C" w:rsidR="00F64260" w:rsidRPr="003C054C" w:rsidRDefault="00896897" w:rsidP="00BC42EB">
            <w:pPr>
              <w:spacing w:line="240" w:lineRule="auto"/>
              <w:rPr>
                <w:rFonts w:ascii="Calibri Light" w:hAnsi="Calibri Light" w:cs="Calibri Light"/>
                <w:sz w:val="24"/>
                <w:szCs w:val="24"/>
              </w:rPr>
            </w:pPr>
            <w:r w:rsidRPr="003C054C">
              <w:rPr>
                <w:rFonts w:ascii="Calibri Light" w:hAnsi="Calibri Light" w:cs="Calibri Light"/>
                <w:sz w:val="24"/>
                <w:szCs w:val="24"/>
              </w:rPr>
              <w:t>B.16</w:t>
            </w:r>
            <w:r w:rsidR="00F64260" w:rsidRPr="003C054C">
              <w:rPr>
                <w:rFonts w:ascii="Calibri Light" w:hAnsi="Calibri Light" w:cs="Calibri Light"/>
                <w:sz w:val="24"/>
                <w:szCs w:val="24"/>
              </w:rPr>
              <w:t xml:space="preserve">. </w:t>
            </w:r>
            <w:hyperlink w:anchor="outcomes" w:tooltip="Indicate the knowledge and/or skills that students will learn in this course." w:history="1">
              <w:r w:rsidR="00F64260" w:rsidRPr="003C054C">
                <w:rPr>
                  <w:rStyle w:val="Hyperlink"/>
                  <w:rFonts w:ascii="Calibri Light" w:hAnsi="Calibri Light" w:cs="Calibri Light"/>
                  <w:color w:val="auto"/>
                  <w:sz w:val="24"/>
                  <w:szCs w:val="24"/>
                </w:rPr>
                <w:t>Course learning outcomes</w:t>
              </w:r>
            </w:hyperlink>
            <w:r w:rsidR="00BC42EB" w:rsidRPr="003C054C">
              <w:rPr>
                <w:rStyle w:val="Hyperlink"/>
                <w:rFonts w:ascii="Calibri Light" w:hAnsi="Calibri Light" w:cs="Calibri Light"/>
                <w:color w:val="auto"/>
                <w:sz w:val="24"/>
                <w:szCs w:val="24"/>
              </w:rPr>
              <w:t>: List each outcome in a separate row</w:t>
            </w:r>
          </w:p>
        </w:tc>
        <w:tc>
          <w:tcPr>
            <w:tcW w:w="1701" w:type="dxa"/>
          </w:tcPr>
          <w:p w14:paraId="36A56C9F" w14:textId="6AF50228" w:rsidR="00F64260" w:rsidRPr="003C054C" w:rsidRDefault="00000000" w:rsidP="00BC42EB">
            <w:pPr>
              <w:spacing w:line="240" w:lineRule="auto"/>
              <w:rPr>
                <w:rFonts w:ascii="Calibri Light" w:hAnsi="Calibri Light" w:cs="Calibri Light"/>
                <w:sz w:val="24"/>
                <w:szCs w:val="24"/>
              </w:rPr>
            </w:pPr>
            <w:hyperlink w:anchor="standards" w:tooltip="Enter numbers/codes of program outcomes, professional organization standards, or any other standards you use, if applicable." w:history="1">
              <w:r w:rsidR="00BC42EB" w:rsidRPr="003C054C">
                <w:rPr>
                  <w:rStyle w:val="Hyperlink"/>
                  <w:rFonts w:ascii="Calibri Light" w:hAnsi="Calibri Light" w:cs="Calibri Light"/>
                  <w:color w:val="auto"/>
                  <w:sz w:val="24"/>
                  <w:szCs w:val="24"/>
                </w:rPr>
                <w:t>Professional organization s</w:t>
              </w:r>
              <w:r w:rsidR="00F64260" w:rsidRPr="003C054C">
                <w:rPr>
                  <w:rStyle w:val="Hyperlink"/>
                  <w:rFonts w:ascii="Calibri Light" w:hAnsi="Calibri Light" w:cs="Calibri Light"/>
                  <w:color w:val="auto"/>
                  <w:sz w:val="24"/>
                  <w:szCs w:val="24"/>
                </w:rPr>
                <w:t>tandard(s)</w:t>
              </w:r>
            </w:hyperlink>
            <w:r w:rsidR="00BC42EB" w:rsidRPr="003C054C">
              <w:rPr>
                <w:rStyle w:val="Hyperlink"/>
                <w:rFonts w:ascii="Calibri Light" w:hAnsi="Calibri Light" w:cs="Calibri Light"/>
                <w:color w:val="auto"/>
                <w:sz w:val="24"/>
                <w:szCs w:val="24"/>
              </w:rPr>
              <w:t xml:space="preserve">, if relevant </w:t>
            </w:r>
          </w:p>
        </w:tc>
        <w:tc>
          <w:tcPr>
            <w:tcW w:w="4671" w:type="dxa"/>
          </w:tcPr>
          <w:p w14:paraId="0344E290" w14:textId="1BF724AC" w:rsidR="00F64260" w:rsidRPr="003C054C" w:rsidRDefault="00000000" w:rsidP="00A358E9">
            <w:pPr>
              <w:spacing w:line="240" w:lineRule="auto"/>
              <w:rPr>
                <w:rFonts w:ascii="Calibri Light" w:hAnsi="Calibri Light" w:cs="Calibri Light"/>
                <w:sz w:val="24"/>
                <w:szCs w:val="24"/>
              </w:rPr>
            </w:pPr>
            <w:hyperlink w:anchor="measured" w:tooltip="Are there any means you will be employing to assess these outcomes in addition to what you have listed in B. 13? If so, list them here." w:history="1">
              <w:r w:rsidR="00F64260" w:rsidRPr="003C054C">
                <w:rPr>
                  <w:rStyle w:val="Hyperlink"/>
                  <w:rFonts w:ascii="Calibri Light" w:hAnsi="Calibri Light" w:cs="Calibri Light"/>
                  <w:color w:val="auto"/>
                  <w:sz w:val="24"/>
                  <w:szCs w:val="24"/>
                </w:rPr>
                <w:t xml:space="preserve">How will </w:t>
              </w:r>
              <w:r w:rsidR="00A358E9" w:rsidRPr="003C054C">
                <w:rPr>
                  <w:rStyle w:val="Hyperlink"/>
                  <w:rFonts w:ascii="Calibri Light" w:hAnsi="Calibri Light" w:cs="Calibri Light"/>
                  <w:color w:val="auto"/>
                  <w:sz w:val="24"/>
                  <w:szCs w:val="24"/>
                </w:rPr>
                <w:t>each</w:t>
              </w:r>
              <w:r w:rsidR="00BC42EB" w:rsidRPr="003C054C">
                <w:rPr>
                  <w:rStyle w:val="Hyperlink"/>
                  <w:rFonts w:ascii="Calibri Light" w:hAnsi="Calibri Light" w:cs="Calibri Light"/>
                  <w:color w:val="auto"/>
                  <w:sz w:val="24"/>
                  <w:szCs w:val="24"/>
                </w:rPr>
                <w:t xml:space="preserve"> outcome</w:t>
              </w:r>
              <w:r w:rsidR="00F64260" w:rsidRPr="003C054C">
                <w:rPr>
                  <w:rStyle w:val="Hyperlink"/>
                  <w:rFonts w:ascii="Calibri Light" w:hAnsi="Calibri Light" w:cs="Calibri Light"/>
                  <w:color w:val="auto"/>
                  <w:sz w:val="24"/>
                  <w:szCs w:val="24"/>
                </w:rPr>
                <w:t xml:space="preserve"> be measured?</w:t>
              </w:r>
            </w:hyperlink>
          </w:p>
        </w:tc>
      </w:tr>
      <w:tr w:rsidR="00047BBA" w:rsidRPr="003C054C" w14:paraId="7B7D4A96" w14:textId="77777777" w:rsidTr="005E7A4F">
        <w:trPr>
          <w:cantSplit/>
        </w:trPr>
        <w:tc>
          <w:tcPr>
            <w:tcW w:w="4408" w:type="dxa"/>
          </w:tcPr>
          <w:p w14:paraId="1571C712" w14:textId="77777777" w:rsidR="00F64260" w:rsidRPr="003C054C" w:rsidRDefault="00F64260">
            <w:pPr>
              <w:spacing w:line="240" w:lineRule="auto"/>
              <w:rPr>
                <w:rFonts w:ascii="Calibri Light" w:hAnsi="Calibri Light" w:cs="Calibri Light"/>
                <w:sz w:val="24"/>
                <w:szCs w:val="24"/>
              </w:rPr>
            </w:pPr>
            <w:bookmarkStart w:id="26" w:name="outcomes"/>
            <w:bookmarkEnd w:id="26"/>
          </w:p>
        </w:tc>
        <w:tc>
          <w:tcPr>
            <w:tcW w:w="1701" w:type="dxa"/>
          </w:tcPr>
          <w:p w14:paraId="48EEBF8B" w14:textId="77777777" w:rsidR="00F64260" w:rsidRPr="003C054C" w:rsidRDefault="00F64260">
            <w:pPr>
              <w:spacing w:line="240" w:lineRule="auto"/>
              <w:rPr>
                <w:rFonts w:ascii="Calibri Light" w:hAnsi="Calibri Light" w:cs="Calibri Light"/>
                <w:sz w:val="24"/>
                <w:szCs w:val="24"/>
              </w:rPr>
            </w:pPr>
            <w:bookmarkStart w:id="27" w:name="standards"/>
            <w:bookmarkEnd w:id="27"/>
          </w:p>
        </w:tc>
        <w:tc>
          <w:tcPr>
            <w:tcW w:w="4671" w:type="dxa"/>
          </w:tcPr>
          <w:p w14:paraId="0A370311" w14:textId="77777777" w:rsidR="00F64260" w:rsidRPr="003C054C" w:rsidRDefault="00F64260">
            <w:pPr>
              <w:spacing w:line="240" w:lineRule="auto"/>
              <w:rPr>
                <w:rFonts w:ascii="Calibri Light" w:hAnsi="Calibri Light" w:cs="Calibri Light"/>
                <w:sz w:val="24"/>
                <w:szCs w:val="24"/>
              </w:rPr>
            </w:pPr>
            <w:bookmarkStart w:id="28" w:name="measured"/>
            <w:bookmarkEnd w:id="28"/>
          </w:p>
        </w:tc>
      </w:tr>
      <w:tr w:rsidR="00047BBA" w:rsidRPr="003C054C" w14:paraId="73043584" w14:textId="77777777" w:rsidTr="005E7A4F">
        <w:trPr>
          <w:cantSplit/>
        </w:trPr>
        <w:tc>
          <w:tcPr>
            <w:tcW w:w="4408" w:type="dxa"/>
          </w:tcPr>
          <w:p w14:paraId="10A34B2A" w14:textId="77777777" w:rsidR="00F64260" w:rsidRPr="003C054C" w:rsidRDefault="00F64260">
            <w:pPr>
              <w:spacing w:line="240" w:lineRule="auto"/>
              <w:rPr>
                <w:rFonts w:ascii="Calibri Light" w:hAnsi="Calibri Light" w:cs="Calibri Light"/>
                <w:sz w:val="24"/>
                <w:szCs w:val="24"/>
              </w:rPr>
            </w:pPr>
          </w:p>
        </w:tc>
        <w:tc>
          <w:tcPr>
            <w:tcW w:w="1701" w:type="dxa"/>
          </w:tcPr>
          <w:p w14:paraId="638748AC" w14:textId="77777777" w:rsidR="00F64260" w:rsidRPr="003C054C" w:rsidRDefault="00F64260">
            <w:pPr>
              <w:spacing w:line="240" w:lineRule="auto"/>
              <w:rPr>
                <w:rFonts w:ascii="Calibri Light" w:hAnsi="Calibri Light" w:cs="Calibri Light"/>
                <w:sz w:val="24"/>
                <w:szCs w:val="24"/>
              </w:rPr>
            </w:pPr>
          </w:p>
        </w:tc>
        <w:tc>
          <w:tcPr>
            <w:tcW w:w="4671" w:type="dxa"/>
          </w:tcPr>
          <w:p w14:paraId="57FBD416" w14:textId="77777777" w:rsidR="00F64260" w:rsidRPr="003C054C" w:rsidRDefault="00F64260">
            <w:pPr>
              <w:spacing w:line="240" w:lineRule="auto"/>
              <w:rPr>
                <w:rFonts w:ascii="Calibri Light" w:hAnsi="Calibri Light" w:cs="Calibri Light"/>
                <w:sz w:val="24"/>
                <w:szCs w:val="24"/>
              </w:rPr>
            </w:pPr>
          </w:p>
        </w:tc>
      </w:tr>
      <w:tr w:rsidR="00F64260" w:rsidRPr="003C054C" w14:paraId="373F39F0" w14:textId="77777777" w:rsidTr="005E7A4F">
        <w:trPr>
          <w:cantSplit/>
        </w:trPr>
        <w:tc>
          <w:tcPr>
            <w:tcW w:w="4408" w:type="dxa"/>
          </w:tcPr>
          <w:p w14:paraId="03860DE1" w14:textId="77777777" w:rsidR="00F64260" w:rsidRPr="003C054C" w:rsidRDefault="00F64260">
            <w:pPr>
              <w:spacing w:line="240" w:lineRule="auto"/>
              <w:rPr>
                <w:rFonts w:ascii="Calibri Light" w:hAnsi="Calibri Light" w:cs="Calibri Light"/>
                <w:sz w:val="24"/>
                <w:szCs w:val="24"/>
              </w:rPr>
            </w:pPr>
          </w:p>
        </w:tc>
        <w:tc>
          <w:tcPr>
            <w:tcW w:w="1701" w:type="dxa"/>
          </w:tcPr>
          <w:p w14:paraId="48CF2D35" w14:textId="77777777" w:rsidR="00F64260" w:rsidRPr="003C054C" w:rsidRDefault="00F64260">
            <w:pPr>
              <w:spacing w:line="240" w:lineRule="auto"/>
              <w:rPr>
                <w:rFonts w:ascii="Calibri Light" w:hAnsi="Calibri Light" w:cs="Calibri Light"/>
                <w:sz w:val="24"/>
                <w:szCs w:val="24"/>
              </w:rPr>
            </w:pPr>
          </w:p>
        </w:tc>
        <w:tc>
          <w:tcPr>
            <w:tcW w:w="4671" w:type="dxa"/>
          </w:tcPr>
          <w:p w14:paraId="4F061422" w14:textId="26C7617B" w:rsidR="00F64260" w:rsidRPr="003C054C" w:rsidRDefault="00F64260" w:rsidP="00AE7A3D">
            <w:pPr>
              <w:spacing w:line="240" w:lineRule="auto"/>
              <w:rPr>
                <w:rFonts w:ascii="Calibri Light" w:hAnsi="Calibri Light" w:cs="Calibri Light"/>
                <w:sz w:val="24"/>
                <w:szCs w:val="24"/>
              </w:rPr>
            </w:pPr>
          </w:p>
        </w:tc>
      </w:tr>
      <w:tr w:rsidR="005E7A4F" w:rsidRPr="003C054C" w14:paraId="13DFACEE" w14:textId="77777777" w:rsidTr="005E7A4F">
        <w:trPr>
          <w:cantSplit/>
        </w:trPr>
        <w:tc>
          <w:tcPr>
            <w:tcW w:w="4408" w:type="dxa"/>
          </w:tcPr>
          <w:p w14:paraId="6A42901E" w14:textId="77777777" w:rsidR="005E7A4F" w:rsidRPr="003C054C" w:rsidRDefault="005E7A4F">
            <w:pPr>
              <w:spacing w:line="240" w:lineRule="auto"/>
              <w:rPr>
                <w:rFonts w:ascii="Calibri Light" w:hAnsi="Calibri Light" w:cs="Calibri Light"/>
                <w:sz w:val="24"/>
                <w:szCs w:val="24"/>
              </w:rPr>
            </w:pPr>
          </w:p>
        </w:tc>
        <w:tc>
          <w:tcPr>
            <w:tcW w:w="1701" w:type="dxa"/>
          </w:tcPr>
          <w:p w14:paraId="169FC92F" w14:textId="77777777" w:rsidR="005E7A4F" w:rsidRPr="003C054C" w:rsidRDefault="005E7A4F">
            <w:pPr>
              <w:spacing w:line="240" w:lineRule="auto"/>
              <w:rPr>
                <w:rFonts w:ascii="Calibri Light" w:hAnsi="Calibri Light" w:cs="Calibri Light"/>
                <w:sz w:val="24"/>
                <w:szCs w:val="24"/>
              </w:rPr>
            </w:pPr>
          </w:p>
        </w:tc>
        <w:tc>
          <w:tcPr>
            <w:tcW w:w="4671" w:type="dxa"/>
          </w:tcPr>
          <w:p w14:paraId="0AF5D456" w14:textId="77777777" w:rsidR="005E7A4F" w:rsidRPr="003C054C" w:rsidRDefault="005E7A4F" w:rsidP="00AE7A3D">
            <w:pPr>
              <w:spacing w:line="240" w:lineRule="auto"/>
              <w:rPr>
                <w:rFonts w:ascii="Calibri Light" w:hAnsi="Calibri Light" w:cs="Calibri Light"/>
                <w:sz w:val="24"/>
                <w:szCs w:val="24"/>
              </w:rPr>
            </w:pPr>
          </w:p>
        </w:tc>
      </w:tr>
      <w:tr w:rsidR="005E7A4F" w:rsidRPr="003C054C" w14:paraId="0FE7CAD1" w14:textId="77777777" w:rsidTr="005E7A4F">
        <w:trPr>
          <w:cantSplit/>
        </w:trPr>
        <w:tc>
          <w:tcPr>
            <w:tcW w:w="4408" w:type="dxa"/>
          </w:tcPr>
          <w:p w14:paraId="0ECE1596" w14:textId="77777777" w:rsidR="005E7A4F" w:rsidRPr="003C054C" w:rsidRDefault="005E7A4F">
            <w:pPr>
              <w:spacing w:line="240" w:lineRule="auto"/>
              <w:rPr>
                <w:rFonts w:ascii="Calibri Light" w:hAnsi="Calibri Light" w:cs="Calibri Light"/>
                <w:sz w:val="24"/>
                <w:szCs w:val="24"/>
              </w:rPr>
            </w:pPr>
          </w:p>
        </w:tc>
        <w:tc>
          <w:tcPr>
            <w:tcW w:w="1701" w:type="dxa"/>
          </w:tcPr>
          <w:p w14:paraId="131ED39E" w14:textId="77777777" w:rsidR="005E7A4F" w:rsidRPr="003C054C" w:rsidRDefault="005E7A4F">
            <w:pPr>
              <w:spacing w:line="240" w:lineRule="auto"/>
              <w:rPr>
                <w:rFonts w:ascii="Calibri Light" w:hAnsi="Calibri Light" w:cs="Calibri Light"/>
                <w:sz w:val="24"/>
                <w:szCs w:val="24"/>
              </w:rPr>
            </w:pPr>
          </w:p>
        </w:tc>
        <w:tc>
          <w:tcPr>
            <w:tcW w:w="4671" w:type="dxa"/>
          </w:tcPr>
          <w:p w14:paraId="20A909C0" w14:textId="77777777" w:rsidR="005E7A4F" w:rsidRPr="003C054C" w:rsidRDefault="005E7A4F" w:rsidP="00AE7A3D">
            <w:pPr>
              <w:spacing w:line="240" w:lineRule="auto"/>
              <w:rPr>
                <w:rFonts w:ascii="Calibri Light" w:hAnsi="Calibri Light" w:cs="Calibri Light"/>
                <w:sz w:val="24"/>
                <w:szCs w:val="24"/>
              </w:rPr>
            </w:pPr>
          </w:p>
        </w:tc>
      </w:tr>
      <w:tr w:rsidR="005E7A4F" w:rsidRPr="003C054C" w14:paraId="54F0293E" w14:textId="77777777" w:rsidTr="005E7A4F">
        <w:trPr>
          <w:cantSplit/>
        </w:trPr>
        <w:tc>
          <w:tcPr>
            <w:tcW w:w="4408" w:type="dxa"/>
          </w:tcPr>
          <w:p w14:paraId="07DD480B" w14:textId="77777777" w:rsidR="005E7A4F" w:rsidRPr="003C054C" w:rsidRDefault="005E7A4F">
            <w:pPr>
              <w:spacing w:line="240" w:lineRule="auto"/>
              <w:rPr>
                <w:rFonts w:ascii="Calibri Light" w:hAnsi="Calibri Light" w:cs="Calibri Light"/>
                <w:sz w:val="24"/>
                <w:szCs w:val="24"/>
              </w:rPr>
            </w:pPr>
          </w:p>
        </w:tc>
        <w:tc>
          <w:tcPr>
            <w:tcW w:w="1701" w:type="dxa"/>
          </w:tcPr>
          <w:p w14:paraId="4F2190FB" w14:textId="77777777" w:rsidR="005E7A4F" w:rsidRPr="003C054C" w:rsidRDefault="005E7A4F">
            <w:pPr>
              <w:spacing w:line="240" w:lineRule="auto"/>
              <w:rPr>
                <w:rFonts w:ascii="Calibri Light" w:hAnsi="Calibri Light" w:cs="Calibri Light"/>
                <w:sz w:val="24"/>
                <w:szCs w:val="24"/>
              </w:rPr>
            </w:pPr>
          </w:p>
        </w:tc>
        <w:tc>
          <w:tcPr>
            <w:tcW w:w="4671" w:type="dxa"/>
          </w:tcPr>
          <w:p w14:paraId="55C3D5DB" w14:textId="77777777" w:rsidR="005E7A4F" w:rsidRPr="003C054C" w:rsidRDefault="005E7A4F" w:rsidP="00AE7A3D">
            <w:pPr>
              <w:spacing w:line="240" w:lineRule="auto"/>
              <w:rPr>
                <w:rFonts w:ascii="Calibri Light" w:hAnsi="Calibri Light" w:cs="Calibri Light"/>
                <w:sz w:val="24"/>
                <w:szCs w:val="24"/>
              </w:rPr>
            </w:pPr>
          </w:p>
        </w:tc>
      </w:tr>
      <w:tr w:rsidR="005E7A4F" w:rsidRPr="003C054C" w14:paraId="5107BB51" w14:textId="77777777" w:rsidTr="005E7A4F">
        <w:trPr>
          <w:cantSplit/>
        </w:trPr>
        <w:tc>
          <w:tcPr>
            <w:tcW w:w="4408" w:type="dxa"/>
          </w:tcPr>
          <w:p w14:paraId="54EF5D09" w14:textId="77777777" w:rsidR="005E7A4F" w:rsidRPr="003C054C" w:rsidRDefault="005E7A4F">
            <w:pPr>
              <w:spacing w:line="240" w:lineRule="auto"/>
              <w:rPr>
                <w:rFonts w:ascii="Calibri Light" w:hAnsi="Calibri Light" w:cs="Calibri Light"/>
                <w:sz w:val="24"/>
                <w:szCs w:val="24"/>
              </w:rPr>
            </w:pPr>
          </w:p>
        </w:tc>
        <w:tc>
          <w:tcPr>
            <w:tcW w:w="1701" w:type="dxa"/>
          </w:tcPr>
          <w:p w14:paraId="7DD0F669" w14:textId="77777777" w:rsidR="005E7A4F" w:rsidRPr="003C054C" w:rsidRDefault="005E7A4F">
            <w:pPr>
              <w:spacing w:line="240" w:lineRule="auto"/>
              <w:rPr>
                <w:rFonts w:ascii="Calibri Light" w:hAnsi="Calibri Light" w:cs="Calibri Light"/>
                <w:sz w:val="24"/>
                <w:szCs w:val="24"/>
              </w:rPr>
            </w:pPr>
          </w:p>
        </w:tc>
        <w:tc>
          <w:tcPr>
            <w:tcW w:w="4671" w:type="dxa"/>
          </w:tcPr>
          <w:p w14:paraId="548A19AC" w14:textId="77777777" w:rsidR="005E7A4F" w:rsidRPr="003C054C" w:rsidRDefault="005E7A4F" w:rsidP="00AE7A3D">
            <w:pPr>
              <w:spacing w:line="240" w:lineRule="auto"/>
              <w:rPr>
                <w:rFonts w:ascii="Calibri Light" w:hAnsi="Calibri Light" w:cs="Calibri Light"/>
                <w:sz w:val="24"/>
                <w:szCs w:val="24"/>
              </w:rPr>
            </w:pPr>
          </w:p>
        </w:tc>
      </w:tr>
      <w:tr w:rsidR="005E7A4F" w:rsidRPr="003C054C" w14:paraId="49ECB423" w14:textId="77777777" w:rsidTr="005E7A4F">
        <w:trPr>
          <w:cantSplit/>
        </w:trPr>
        <w:tc>
          <w:tcPr>
            <w:tcW w:w="4408" w:type="dxa"/>
          </w:tcPr>
          <w:p w14:paraId="0FB709FC" w14:textId="77777777" w:rsidR="005E7A4F" w:rsidRPr="003C054C" w:rsidRDefault="005E7A4F">
            <w:pPr>
              <w:spacing w:line="240" w:lineRule="auto"/>
              <w:rPr>
                <w:rFonts w:ascii="Calibri Light" w:hAnsi="Calibri Light" w:cs="Calibri Light"/>
                <w:sz w:val="24"/>
                <w:szCs w:val="24"/>
              </w:rPr>
            </w:pPr>
          </w:p>
        </w:tc>
        <w:tc>
          <w:tcPr>
            <w:tcW w:w="1701" w:type="dxa"/>
          </w:tcPr>
          <w:p w14:paraId="7C06AF5B" w14:textId="77777777" w:rsidR="005E7A4F" w:rsidRPr="003C054C" w:rsidRDefault="005E7A4F">
            <w:pPr>
              <w:spacing w:line="240" w:lineRule="auto"/>
              <w:rPr>
                <w:rFonts w:ascii="Calibri Light" w:hAnsi="Calibri Light" w:cs="Calibri Light"/>
                <w:sz w:val="24"/>
                <w:szCs w:val="24"/>
              </w:rPr>
            </w:pPr>
          </w:p>
        </w:tc>
        <w:tc>
          <w:tcPr>
            <w:tcW w:w="4671" w:type="dxa"/>
          </w:tcPr>
          <w:p w14:paraId="278239B6" w14:textId="77777777" w:rsidR="005E7A4F" w:rsidRPr="003C054C" w:rsidRDefault="005E7A4F" w:rsidP="00AE7A3D">
            <w:pPr>
              <w:spacing w:line="240" w:lineRule="auto"/>
              <w:rPr>
                <w:rFonts w:ascii="Calibri Light" w:hAnsi="Calibri Light" w:cs="Calibri Light"/>
                <w:sz w:val="24"/>
                <w:szCs w:val="24"/>
              </w:rPr>
            </w:pPr>
          </w:p>
        </w:tc>
      </w:tr>
      <w:tr w:rsidR="005E7A4F" w:rsidRPr="003C054C" w14:paraId="4AC3642F" w14:textId="77777777" w:rsidTr="005E7A4F">
        <w:trPr>
          <w:cantSplit/>
        </w:trPr>
        <w:tc>
          <w:tcPr>
            <w:tcW w:w="4408" w:type="dxa"/>
          </w:tcPr>
          <w:p w14:paraId="7E4C4218" w14:textId="77777777" w:rsidR="005E7A4F" w:rsidRPr="003C054C" w:rsidRDefault="005E7A4F">
            <w:pPr>
              <w:spacing w:line="240" w:lineRule="auto"/>
              <w:rPr>
                <w:rFonts w:ascii="Calibri Light" w:hAnsi="Calibri Light" w:cs="Calibri Light"/>
                <w:sz w:val="24"/>
                <w:szCs w:val="24"/>
              </w:rPr>
            </w:pPr>
          </w:p>
        </w:tc>
        <w:tc>
          <w:tcPr>
            <w:tcW w:w="1701" w:type="dxa"/>
          </w:tcPr>
          <w:p w14:paraId="4E908ECD" w14:textId="77777777" w:rsidR="005E7A4F" w:rsidRPr="003C054C" w:rsidRDefault="005E7A4F">
            <w:pPr>
              <w:spacing w:line="240" w:lineRule="auto"/>
              <w:rPr>
                <w:rFonts w:ascii="Calibri Light" w:hAnsi="Calibri Light" w:cs="Calibri Light"/>
                <w:sz w:val="24"/>
                <w:szCs w:val="24"/>
              </w:rPr>
            </w:pPr>
          </w:p>
        </w:tc>
        <w:tc>
          <w:tcPr>
            <w:tcW w:w="4671" w:type="dxa"/>
          </w:tcPr>
          <w:p w14:paraId="1AC32086" w14:textId="77777777" w:rsidR="005E7A4F" w:rsidRPr="003C054C" w:rsidRDefault="005E7A4F" w:rsidP="00AE7A3D">
            <w:pPr>
              <w:spacing w:line="240" w:lineRule="auto"/>
              <w:rPr>
                <w:rFonts w:ascii="Calibri Light" w:hAnsi="Calibri Light" w:cs="Calibri Light"/>
                <w:sz w:val="24"/>
                <w:szCs w:val="24"/>
              </w:rPr>
            </w:pPr>
          </w:p>
        </w:tc>
      </w:tr>
      <w:tr w:rsidR="005E7A4F" w:rsidRPr="003C054C" w14:paraId="2C6FFDDC" w14:textId="77777777" w:rsidTr="005E7A4F">
        <w:trPr>
          <w:cantSplit/>
        </w:trPr>
        <w:tc>
          <w:tcPr>
            <w:tcW w:w="4408" w:type="dxa"/>
          </w:tcPr>
          <w:p w14:paraId="4277D8DF" w14:textId="77777777" w:rsidR="005E7A4F" w:rsidRPr="003C054C" w:rsidRDefault="005E7A4F">
            <w:pPr>
              <w:spacing w:line="240" w:lineRule="auto"/>
              <w:rPr>
                <w:rFonts w:ascii="Calibri Light" w:hAnsi="Calibri Light" w:cs="Calibri Light"/>
                <w:sz w:val="24"/>
                <w:szCs w:val="24"/>
              </w:rPr>
            </w:pPr>
          </w:p>
        </w:tc>
        <w:tc>
          <w:tcPr>
            <w:tcW w:w="1701" w:type="dxa"/>
          </w:tcPr>
          <w:p w14:paraId="0AC7C7F2" w14:textId="77777777" w:rsidR="005E7A4F" w:rsidRPr="003C054C" w:rsidRDefault="005E7A4F">
            <w:pPr>
              <w:spacing w:line="240" w:lineRule="auto"/>
              <w:rPr>
                <w:rFonts w:ascii="Calibri Light" w:hAnsi="Calibri Light" w:cs="Calibri Light"/>
                <w:sz w:val="24"/>
                <w:szCs w:val="24"/>
              </w:rPr>
            </w:pPr>
          </w:p>
        </w:tc>
        <w:tc>
          <w:tcPr>
            <w:tcW w:w="4671" w:type="dxa"/>
          </w:tcPr>
          <w:p w14:paraId="2D4E35BA" w14:textId="77777777" w:rsidR="005E7A4F" w:rsidRPr="003C054C" w:rsidRDefault="005E7A4F" w:rsidP="00AE7A3D">
            <w:pPr>
              <w:spacing w:line="240" w:lineRule="auto"/>
              <w:rPr>
                <w:rFonts w:ascii="Calibri Light" w:hAnsi="Calibri Light" w:cs="Calibri Light"/>
                <w:sz w:val="24"/>
                <w:szCs w:val="24"/>
              </w:rPr>
            </w:pPr>
          </w:p>
        </w:tc>
      </w:tr>
      <w:tr w:rsidR="005E7A4F" w:rsidRPr="003C054C" w14:paraId="65EA06BE" w14:textId="77777777" w:rsidTr="005E7A4F">
        <w:trPr>
          <w:cantSplit/>
        </w:trPr>
        <w:tc>
          <w:tcPr>
            <w:tcW w:w="4408" w:type="dxa"/>
          </w:tcPr>
          <w:p w14:paraId="14C47948" w14:textId="27FA7736"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lastRenderedPageBreak/>
              <w:t xml:space="preserve">Review current theories of second language learning and relate the acquisition of English as a second language to other aspects of child and adolescent development (cognitive development, social development, emotional development, personality factors, </w:t>
            </w:r>
            <w:proofErr w:type="spellStart"/>
            <w:r w:rsidRPr="003C054C">
              <w:rPr>
                <w:rFonts w:ascii="Calibri Light" w:hAnsi="Calibri Light" w:cs="Calibri Light"/>
              </w:rPr>
              <w:t>etc</w:t>
            </w:r>
            <w:proofErr w:type="spellEnd"/>
            <w:r w:rsidRPr="003C054C">
              <w:rPr>
                <w:rFonts w:ascii="Calibri Light" w:hAnsi="Calibri Light" w:cs="Calibri Light"/>
              </w:rPr>
              <w:t xml:space="preserve">) and to the social context in which the second language is being acquired. </w:t>
            </w:r>
          </w:p>
        </w:tc>
        <w:tc>
          <w:tcPr>
            <w:tcW w:w="1701" w:type="dxa"/>
          </w:tcPr>
          <w:p w14:paraId="506D793A" w14:textId="0EAA9E4D"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TESOL standards 1a, 1b, 2, 3a, 5a</w:t>
            </w:r>
          </w:p>
        </w:tc>
        <w:tc>
          <w:tcPr>
            <w:tcW w:w="4671" w:type="dxa"/>
          </w:tcPr>
          <w:p w14:paraId="54641CBF" w14:textId="77777777" w:rsidR="005E7A4F" w:rsidRPr="003C054C" w:rsidRDefault="005E7A4F" w:rsidP="005E7A4F">
            <w:pPr>
              <w:widowControl w:val="0"/>
              <w:rPr>
                <w:rFonts w:ascii="Calibri Light" w:hAnsi="Calibri Light" w:cs="Calibri Light"/>
              </w:rPr>
            </w:pPr>
            <w:r w:rsidRPr="003C054C">
              <w:rPr>
                <w:rFonts w:ascii="Calibri Light" w:hAnsi="Calibri Light" w:cs="Calibri Light"/>
              </w:rPr>
              <w:t>Field Observation</w:t>
            </w:r>
          </w:p>
          <w:p w14:paraId="1FAFB4BD" w14:textId="77777777" w:rsidR="005E7A4F" w:rsidRPr="003C054C" w:rsidRDefault="005E7A4F" w:rsidP="005E7A4F">
            <w:pPr>
              <w:widowControl w:val="0"/>
              <w:rPr>
                <w:rFonts w:ascii="Calibri Light" w:hAnsi="Calibri Light" w:cs="Calibri Light"/>
              </w:rPr>
            </w:pPr>
          </w:p>
          <w:p w14:paraId="32B578F9" w14:textId="77777777" w:rsidR="005E7A4F" w:rsidRPr="003C054C" w:rsidRDefault="005E7A4F" w:rsidP="005E7A4F">
            <w:pPr>
              <w:widowControl w:val="0"/>
              <w:rPr>
                <w:rFonts w:ascii="Calibri Light" w:hAnsi="Calibri Light" w:cs="Calibri Light"/>
              </w:rPr>
            </w:pPr>
          </w:p>
          <w:p w14:paraId="76EEB8C7" w14:textId="77777777" w:rsidR="005E7A4F" w:rsidRPr="003C054C" w:rsidRDefault="005E7A4F" w:rsidP="005E7A4F">
            <w:pPr>
              <w:widowControl w:val="0"/>
              <w:rPr>
                <w:rFonts w:ascii="Calibri Light" w:hAnsi="Calibri Light" w:cs="Calibri Light"/>
              </w:rPr>
            </w:pPr>
            <w:r w:rsidRPr="003C054C">
              <w:rPr>
                <w:rFonts w:ascii="Calibri Light" w:hAnsi="Calibri Light" w:cs="Calibri Light"/>
              </w:rPr>
              <w:t>Unit Plan</w:t>
            </w:r>
          </w:p>
          <w:p w14:paraId="3F339FB5" w14:textId="77777777" w:rsidR="005E7A4F" w:rsidRPr="003C054C" w:rsidRDefault="005E7A4F" w:rsidP="005E7A4F">
            <w:pPr>
              <w:widowControl w:val="0"/>
              <w:rPr>
                <w:rFonts w:ascii="Calibri Light" w:hAnsi="Calibri Light" w:cs="Calibri Light"/>
              </w:rPr>
            </w:pPr>
          </w:p>
          <w:p w14:paraId="12D08E26" w14:textId="3A82AE82"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Class activities and discussions</w:t>
            </w:r>
          </w:p>
        </w:tc>
      </w:tr>
      <w:tr w:rsidR="005E7A4F" w:rsidRPr="003C054C" w14:paraId="730B5B8B" w14:textId="77777777" w:rsidTr="005E7A4F">
        <w:trPr>
          <w:cantSplit/>
        </w:trPr>
        <w:tc>
          <w:tcPr>
            <w:tcW w:w="4408" w:type="dxa"/>
          </w:tcPr>
          <w:p w14:paraId="3B9523F0" w14:textId="4EBC14B4"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 xml:space="preserve">Become proficient in teaching to the WIDA English Language Development Standards and exhibit how to use the results of the associated language proficiency assessments used in Rhode Island to plan instruction; Become proficient in the application of relevant content standards to ELLs. </w:t>
            </w:r>
          </w:p>
        </w:tc>
        <w:tc>
          <w:tcPr>
            <w:tcW w:w="1701" w:type="dxa"/>
          </w:tcPr>
          <w:p w14:paraId="63907358" w14:textId="4287A8D8"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TESOL standards 3a, 3b, 4a, 4b, 4c</w:t>
            </w:r>
          </w:p>
        </w:tc>
        <w:tc>
          <w:tcPr>
            <w:tcW w:w="4671" w:type="dxa"/>
          </w:tcPr>
          <w:p w14:paraId="426D7D34" w14:textId="77777777" w:rsidR="005E7A4F" w:rsidRPr="003C054C" w:rsidRDefault="005E7A4F" w:rsidP="005E7A4F">
            <w:pPr>
              <w:widowControl w:val="0"/>
              <w:rPr>
                <w:rFonts w:ascii="Calibri Light" w:hAnsi="Calibri Light" w:cs="Calibri Light"/>
              </w:rPr>
            </w:pPr>
            <w:r w:rsidRPr="003C054C">
              <w:rPr>
                <w:rFonts w:ascii="Calibri Light" w:hAnsi="Calibri Light" w:cs="Calibri Light"/>
              </w:rPr>
              <w:t>Unit Plan</w:t>
            </w:r>
          </w:p>
          <w:p w14:paraId="7D6914C5" w14:textId="77777777" w:rsidR="005E7A4F" w:rsidRPr="003C054C" w:rsidRDefault="005E7A4F" w:rsidP="005E7A4F">
            <w:pPr>
              <w:widowControl w:val="0"/>
              <w:rPr>
                <w:rFonts w:ascii="Calibri Light" w:hAnsi="Calibri Light" w:cs="Calibri Light"/>
              </w:rPr>
            </w:pPr>
          </w:p>
          <w:p w14:paraId="37A5E9E9" w14:textId="434EC473"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Class discussions</w:t>
            </w:r>
          </w:p>
        </w:tc>
      </w:tr>
      <w:tr w:rsidR="005E7A4F" w:rsidRPr="003C054C" w14:paraId="600974E1" w14:textId="77777777" w:rsidTr="005E7A4F">
        <w:trPr>
          <w:cantSplit/>
        </w:trPr>
        <w:tc>
          <w:tcPr>
            <w:tcW w:w="4408" w:type="dxa"/>
          </w:tcPr>
          <w:p w14:paraId="60B9D64C" w14:textId="20731F2D"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Understand important research-based principles to guide Academic Language development in English Language Learners</w:t>
            </w:r>
          </w:p>
        </w:tc>
        <w:tc>
          <w:tcPr>
            <w:tcW w:w="1701" w:type="dxa"/>
          </w:tcPr>
          <w:p w14:paraId="69653B23" w14:textId="77777777" w:rsidR="005E7A4F" w:rsidRPr="003C054C" w:rsidRDefault="005E7A4F" w:rsidP="005E7A4F">
            <w:pPr>
              <w:rPr>
                <w:rFonts w:ascii="Calibri Light" w:hAnsi="Calibri Light" w:cs="Calibri Light"/>
              </w:rPr>
            </w:pPr>
            <w:r w:rsidRPr="003C054C">
              <w:rPr>
                <w:rFonts w:ascii="Calibri Light" w:hAnsi="Calibri Light" w:cs="Calibri Light"/>
              </w:rPr>
              <w:t>TESOL standards</w:t>
            </w:r>
          </w:p>
          <w:p w14:paraId="545F1034" w14:textId="6B9A914B"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1b, 2, 3a, 5a</w:t>
            </w:r>
          </w:p>
        </w:tc>
        <w:tc>
          <w:tcPr>
            <w:tcW w:w="4671" w:type="dxa"/>
          </w:tcPr>
          <w:p w14:paraId="3FD3456C" w14:textId="77777777" w:rsidR="005E7A4F" w:rsidRPr="003C054C" w:rsidRDefault="005E7A4F" w:rsidP="005E7A4F">
            <w:pPr>
              <w:widowControl w:val="0"/>
              <w:rPr>
                <w:rFonts w:ascii="Calibri Light" w:hAnsi="Calibri Light" w:cs="Calibri Light"/>
              </w:rPr>
            </w:pPr>
            <w:r w:rsidRPr="003C054C">
              <w:rPr>
                <w:rFonts w:ascii="Calibri Light" w:hAnsi="Calibri Light" w:cs="Calibri Light"/>
              </w:rPr>
              <w:t>Class discussions</w:t>
            </w:r>
          </w:p>
          <w:p w14:paraId="5DFD78A0" w14:textId="77777777" w:rsidR="005E7A4F" w:rsidRPr="003C054C" w:rsidRDefault="005E7A4F" w:rsidP="005E7A4F">
            <w:pPr>
              <w:spacing w:line="240" w:lineRule="auto"/>
              <w:rPr>
                <w:rFonts w:ascii="Calibri Light" w:hAnsi="Calibri Light" w:cs="Calibri Light"/>
                <w:sz w:val="24"/>
                <w:szCs w:val="24"/>
              </w:rPr>
            </w:pPr>
          </w:p>
        </w:tc>
      </w:tr>
      <w:tr w:rsidR="005E7A4F" w:rsidRPr="003C054C" w14:paraId="11D0A385" w14:textId="77777777" w:rsidTr="005E7A4F">
        <w:trPr>
          <w:cantSplit/>
        </w:trPr>
        <w:tc>
          <w:tcPr>
            <w:tcW w:w="4408" w:type="dxa"/>
          </w:tcPr>
          <w:p w14:paraId="0999F144" w14:textId="7B7FB665"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Gain knowledge and become highly skilled in the use of sheltered instruction methods, strategies, and techniques of teaching and assessing ELLs in content area classes; aid learners in acquiring learning strategies to support language, literacy, and content learning</w:t>
            </w:r>
          </w:p>
        </w:tc>
        <w:tc>
          <w:tcPr>
            <w:tcW w:w="1701" w:type="dxa"/>
          </w:tcPr>
          <w:p w14:paraId="23C4D373" w14:textId="77777777" w:rsidR="005E7A4F" w:rsidRPr="003C054C" w:rsidRDefault="005E7A4F" w:rsidP="005E7A4F">
            <w:pPr>
              <w:rPr>
                <w:rFonts w:ascii="Calibri Light" w:hAnsi="Calibri Light" w:cs="Calibri Light"/>
              </w:rPr>
            </w:pPr>
            <w:r w:rsidRPr="003C054C">
              <w:rPr>
                <w:rFonts w:ascii="Calibri Light" w:hAnsi="Calibri Light" w:cs="Calibri Light"/>
              </w:rPr>
              <w:t>TESOL standards</w:t>
            </w:r>
          </w:p>
          <w:p w14:paraId="71C96689" w14:textId="50F09727"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3a, 3b, 3c, 5a</w:t>
            </w:r>
          </w:p>
        </w:tc>
        <w:tc>
          <w:tcPr>
            <w:tcW w:w="4671" w:type="dxa"/>
          </w:tcPr>
          <w:p w14:paraId="271B0B50" w14:textId="77777777" w:rsidR="005E7A4F" w:rsidRPr="003C054C" w:rsidRDefault="005E7A4F" w:rsidP="005E7A4F">
            <w:pPr>
              <w:widowControl w:val="0"/>
              <w:rPr>
                <w:rFonts w:ascii="Calibri Light" w:hAnsi="Calibri Light" w:cs="Calibri Light"/>
              </w:rPr>
            </w:pPr>
            <w:r w:rsidRPr="003C054C">
              <w:rPr>
                <w:rFonts w:ascii="Calibri Light" w:hAnsi="Calibri Light" w:cs="Calibri Light"/>
              </w:rPr>
              <w:t>Field Observation</w:t>
            </w:r>
          </w:p>
          <w:p w14:paraId="538DD60D" w14:textId="77777777" w:rsidR="005E7A4F" w:rsidRPr="003C054C" w:rsidRDefault="005E7A4F" w:rsidP="005E7A4F">
            <w:pPr>
              <w:widowControl w:val="0"/>
              <w:rPr>
                <w:rFonts w:ascii="Calibri Light" w:hAnsi="Calibri Light" w:cs="Calibri Light"/>
              </w:rPr>
            </w:pPr>
          </w:p>
          <w:p w14:paraId="03599056" w14:textId="77777777" w:rsidR="005E7A4F" w:rsidRPr="003C054C" w:rsidRDefault="005E7A4F" w:rsidP="005E7A4F">
            <w:pPr>
              <w:widowControl w:val="0"/>
              <w:rPr>
                <w:rFonts w:ascii="Calibri Light" w:hAnsi="Calibri Light" w:cs="Calibri Light"/>
              </w:rPr>
            </w:pPr>
            <w:r w:rsidRPr="003C054C">
              <w:rPr>
                <w:rFonts w:ascii="Calibri Light" w:hAnsi="Calibri Light" w:cs="Calibri Light"/>
              </w:rPr>
              <w:t>Unit Plan</w:t>
            </w:r>
          </w:p>
          <w:p w14:paraId="1E02DE07" w14:textId="77777777" w:rsidR="005E7A4F" w:rsidRPr="003C054C" w:rsidRDefault="005E7A4F" w:rsidP="005E7A4F">
            <w:pPr>
              <w:widowControl w:val="0"/>
              <w:rPr>
                <w:rFonts w:ascii="Calibri Light" w:hAnsi="Calibri Light" w:cs="Calibri Light"/>
              </w:rPr>
            </w:pPr>
          </w:p>
          <w:p w14:paraId="6F0C8184" w14:textId="77777777" w:rsidR="005E7A4F" w:rsidRPr="003C054C" w:rsidRDefault="005E7A4F" w:rsidP="005E7A4F">
            <w:pPr>
              <w:widowControl w:val="0"/>
              <w:rPr>
                <w:rFonts w:ascii="Calibri Light" w:hAnsi="Calibri Light" w:cs="Calibri Light"/>
              </w:rPr>
            </w:pPr>
            <w:r w:rsidRPr="003C054C">
              <w:rPr>
                <w:rFonts w:ascii="Calibri Light" w:hAnsi="Calibri Light" w:cs="Calibri Light"/>
              </w:rPr>
              <w:t>Class activities/</w:t>
            </w:r>
          </w:p>
          <w:p w14:paraId="566F95BF" w14:textId="4DD19006"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discussions</w:t>
            </w:r>
          </w:p>
        </w:tc>
      </w:tr>
      <w:tr w:rsidR="005E7A4F" w:rsidRPr="003C054C" w14:paraId="723C7CA0" w14:textId="77777777" w:rsidTr="005E7A4F">
        <w:trPr>
          <w:cantSplit/>
        </w:trPr>
        <w:tc>
          <w:tcPr>
            <w:tcW w:w="4408" w:type="dxa"/>
          </w:tcPr>
          <w:p w14:paraId="23D7DFCF" w14:textId="6D85319B"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Plan a detailed ESL unit of student for a particular group of emergent bilinguals which is linked to standards, has clearly defined goals and objectives, and uses current pedagogical approaches</w:t>
            </w:r>
          </w:p>
        </w:tc>
        <w:tc>
          <w:tcPr>
            <w:tcW w:w="1701" w:type="dxa"/>
          </w:tcPr>
          <w:p w14:paraId="38E38BBC" w14:textId="77777777" w:rsidR="005E7A4F" w:rsidRPr="003C054C" w:rsidRDefault="005E7A4F" w:rsidP="005E7A4F">
            <w:pPr>
              <w:rPr>
                <w:rFonts w:ascii="Calibri Light" w:hAnsi="Calibri Light" w:cs="Calibri Light"/>
              </w:rPr>
            </w:pPr>
            <w:r w:rsidRPr="003C054C">
              <w:rPr>
                <w:rFonts w:ascii="Calibri Light" w:hAnsi="Calibri Light" w:cs="Calibri Light"/>
              </w:rPr>
              <w:t>TESOL standards</w:t>
            </w:r>
          </w:p>
          <w:p w14:paraId="2BB1BD1A" w14:textId="0C74799A"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3a, 5a</w:t>
            </w:r>
          </w:p>
        </w:tc>
        <w:tc>
          <w:tcPr>
            <w:tcW w:w="4671" w:type="dxa"/>
          </w:tcPr>
          <w:p w14:paraId="5CB04B10" w14:textId="7B8F25BF"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Unit Plan</w:t>
            </w:r>
          </w:p>
        </w:tc>
      </w:tr>
      <w:tr w:rsidR="005E7A4F" w:rsidRPr="003C054C" w14:paraId="543B2016" w14:textId="77777777" w:rsidTr="005E7A4F">
        <w:trPr>
          <w:cantSplit/>
        </w:trPr>
        <w:tc>
          <w:tcPr>
            <w:tcW w:w="4408" w:type="dxa"/>
          </w:tcPr>
          <w:p w14:paraId="465C98F7" w14:textId="29CCFD53"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 xml:space="preserve">Select teaching methods, tasks, and activities and design and implement curriculum and instruction that respond to </w:t>
            </w:r>
            <w:proofErr w:type="gramStart"/>
            <w:r w:rsidRPr="003C054C">
              <w:rPr>
                <w:rFonts w:ascii="Calibri Light" w:hAnsi="Calibri Light" w:cs="Calibri Light"/>
              </w:rPr>
              <w:t>particular students’</w:t>
            </w:r>
            <w:proofErr w:type="gramEnd"/>
            <w:r w:rsidRPr="003C054C">
              <w:rPr>
                <w:rFonts w:ascii="Calibri Light" w:hAnsi="Calibri Light" w:cs="Calibri Light"/>
              </w:rPr>
              <w:t xml:space="preserve"> linguistic, communicative, educational and cultural needs. </w:t>
            </w:r>
          </w:p>
        </w:tc>
        <w:tc>
          <w:tcPr>
            <w:tcW w:w="1701" w:type="dxa"/>
          </w:tcPr>
          <w:p w14:paraId="6B69B54D" w14:textId="77777777" w:rsidR="005E7A4F" w:rsidRPr="003C054C" w:rsidRDefault="005E7A4F" w:rsidP="005E7A4F">
            <w:pPr>
              <w:rPr>
                <w:rFonts w:ascii="Calibri Light" w:hAnsi="Calibri Light" w:cs="Calibri Light"/>
              </w:rPr>
            </w:pPr>
            <w:r w:rsidRPr="003C054C">
              <w:rPr>
                <w:rFonts w:ascii="Calibri Light" w:hAnsi="Calibri Light" w:cs="Calibri Light"/>
              </w:rPr>
              <w:t>TESOL standards</w:t>
            </w:r>
          </w:p>
          <w:p w14:paraId="69651B56" w14:textId="515D3931"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1b, 2, 3a, 3c,4b, 4c, 5a</w:t>
            </w:r>
          </w:p>
        </w:tc>
        <w:tc>
          <w:tcPr>
            <w:tcW w:w="4671" w:type="dxa"/>
          </w:tcPr>
          <w:p w14:paraId="3DA7FBFC" w14:textId="77777777" w:rsidR="005E7A4F" w:rsidRPr="003C054C" w:rsidRDefault="005E7A4F" w:rsidP="005E7A4F">
            <w:pPr>
              <w:widowControl w:val="0"/>
              <w:rPr>
                <w:rFonts w:ascii="Calibri Light" w:hAnsi="Calibri Light" w:cs="Calibri Light"/>
              </w:rPr>
            </w:pPr>
            <w:r w:rsidRPr="003C054C">
              <w:rPr>
                <w:rFonts w:ascii="Calibri Light" w:hAnsi="Calibri Light" w:cs="Calibri Light"/>
              </w:rPr>
              <w:t>Unit Plan</w:t>
            </w:r>
          </w:p>
          <w:p w14:paraId="707AC617" w14:textId="77777777" w:rsidR="005E7A4F" w:rsidRPr="003C054C" w:rsidRDefault="005E7A4F" w:rsidP="005E7A4F">
            <w:pPr>
              <w:widowControl w:val="0"/>
              <w:rPr>
                <w:rFonts w:ascii="Calibri Light" w:hAnsi="Calibri Light" w:cs="Calibri Light"/>
              </w:rPr>
            </w:pPr>
          </w:p>
          <w:p w14:paraId="310E4E80" w14:textId="77777777" w:rsidR="005E7A4F" w:rsidRPr="003C054C" w:rsidRDefault="005E7A4F" w:rsidP="005E7A4F">
            <w:pPr>
              <w:widowControl w:val="0"/>
              <w:rPr>
                <w:rFonts w:ascii="Calibri Light" w:hAnsi="Calibri Light" w:cs="Calibri Light"/>
              </w:rPr>
            </w:pPr>
            <w:r w:rsidRPr="003C054C">
              <w:rPr>
                <w:rFonts w:ascii="Calibri Light" w:hAnsi="Calibri Light" w:cs="Calibri Light"/>
              </w:rPr>
              <w:t xml:space="preserve">Field Observation </w:t>
            </w:r>
          </w:p>
          <w:p w14:paraId="0CE65EF1" w14:textId="77777777" w:rsidR="005E7A4F" w:rsidRPr="003C054C" w:rsidRDefault="005E7A4F" w:rsidP="005E7A4F">
            <w:pPr>
              <w:widowControl w:val="0"/>
              <w:rPr>
                <w:rFonts w:ascii="Calibri Light" w:hAnsi="Calibri Light" w:cs="Calibri Light"/>
              </w:rPr>
            </w:pPr>
          </w:p>
          <w:p w14:paraId="7CD5003D" w14:textId="77777777" w:rsidR="005E7A4F" w:rsidRPr="003C054C" w:rsidRDefault="005E7A4F" w:rsidP="005E7A4F">
            <w:pPr>
              <w:widowControl w:val="0"/>
              <w:rPr>
                <w:rFonts w:ascii="Calibri Light" w:hAnsi="Calibri Light" w:cs="Calibri Light"/>
              </w:rPr>
            </w:pPr>
            <w:r w:rsidRPr="003C054C">
              <w:rPr>
                <w:rFonts w:ascii="Calibri Light" w:hAnsi="Calibri Light" w:cs="Calibri Light"/>
              </w:rPr>
              <w:t>Class activities and discussion</w:t>
            </w:r>
          </w:p>
          <w:p w14:paraId="12772950" w14:textId="77777777" w:rsidR="005E7A4F" w:rsidRPr="003C054C" w:rsidRDefault="005E7A4F" w:rsidP="005E7A4F">
            <w:pPr>
              <w:widowControl w:val="0"/>
              <w:rPr>
                <w:rFonts w:ascii="Calibri Light" w:hAnsi="Calibri Light" w:cs="Calibri Light"/>
              </w:rPr>
            </w:pPr>
          </w:p>
          <w:p w14:paraId="66D6A9C0" w14:textId="00788D00"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Student interview</w:t>
            </w:r>
          </w:p>
        </w:tc>
      </w:tr>
      <w:tr w:rsidR="005E7A4F" w:rsidRPr="003C054C" w14:paraId="2E638BD4" w14:textId="77777777" w:rsidTr="005E7A4F">
        <w:trPr>
          <w:cantSplit/>
        </w:trPr>
        <w:tc>
          <w:tcPr>
            <w:tcW w:w="4408" w:type="dxa"/>
          </w:tcPr>
          <w:p w14:paraId="2A508F66" w14:textId="381F0FED"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 xml:space="preserve">Access a variety of standards-based curriculum materials and texts for use with individual students, including technology-rich materials and discuss the role of instructional materials in relation to L2 development. </w:t>
            </w:r>
          </w:p>
        </w:tc>
        <w:tc>
          <w:tcPr>
            <w:tcW w:w="1701" w:type="dxa"/>
          </w:tcPr>
          <w:p w14:paraId="0067EE23" w14:textId="77777777" w:rsidR="005E7A4F" w:rsidRPr="003C054C" w:rsidRDefault="005E7A4F" w:rsidP="005E7A4F">
            <w:pPr>
              <w:rPr>
                <w:rFonts w:ascii="Calibri Light" w:hAnsi="Calibri Light" w:cs="Calibri Light"/>
              </w:rPr>
            </w:pPr>
            <w:r w:rsidRPr="003C054C">
              <w:rPr>
                <w:rFonts w:ascii="Calibri Light" w:hAnsi="Calibri Light" w:cs="Calibri Light"/>
              </w:rPr>
              <w:t>TESOL standards</w:t>
            </w:r>
          </w:p>
          <w:p w14:paraId="6F9A0EF6" w14:textId="2E276652"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2, 3c, 5b</w:t>
            </w:r>
          </w:p>
        </w:tc>
        <w:tc>
          <w:tcPr>
            <w:tcW w:w="4671" w:type="dxa"/>
          </w:tcPr>
          <w:p w14:paraId="2BC5EF8D" w14:textId="77777777" w:rsidR="005E7A4F" w:rsidRPr="003C054C" w:rsidRDefault="005E7A4F" w:rsidP="005E7A4F">
            <w:pPr>
              <w:widowControl w:val="0"/>
              <w:rPr>
                <w:rFonts w:ascii="Calibri Light" w:hAnsi="Calibri Light" w:cs="Calibri Light"/>
              </w:rPr>
            </w:pPr>
            <w:r w:rsidRPr="003C054C">
              <w:rPr>
                <w:rFonts w:ascii="Calibri Light" w:hAnsi="Calibri Light" w:cs="Calibri Light"/>
              </w:rPr>
              <w:t>Unit Plan</w:t>
            </w:r>
          </w:p>
          <w:p w14:paraId="6383B0B0" w14:textId="77777777" w:rsidR="005E7A4F" w:rsidRPr="003C054C" w:rsidRDefault="005E7A4F" w:rsidP="005E7A4F">
            <w:pPr>
              <w:widowControl w:val="0"/>
              <w:rPr>
                <w:rFonts w:ascii="Calibri Light" w:hAnsi="Calibri Light" w:cs="Calibri Light"/>
              </w:rPr>
            </w:pPr>
          </w:p>
          <w:p w14:paraId="043CDFD4" w14:textId="77777777" w:rsidR="005E7A4F" w:rsidRPr="003C054C" w:rsidRDefault="005E7A4F" w:rsidP="005E7A4F">
            <w:pPr>
              <w:spacing w:line="240" w:lineRule="auto"/>
              <w:rPr>
                <w:rFonts w:ascii="Calibri Light" w:hAnsi="Calibri Light" w:cs="Calibri Light"/>
                <w:sz w:val="24"/>
                <w:szCs w:val="24"/>
              </w:rPr>
            </w:pPr>
          </w:p>
        </w:tc>
      </w:tr>
      <w:tr w:rsidR="005E7A4F" w:rsidRPr="003C054C" w14:paraId="21D4DBDF" w14:textId="77777777" w:rsidTr="005E7A4F">
        <w:trPr>
          <w:cantSplit/>
        </w:trPr>
        <w:tc>
          <w:tcPr>
            <w:tcW w:w="4408" w:type="dxa"/>
          </w:tcPr>
          <w:p w14:paraId="29F33902" w14:textId="1AB2C879"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Understand text selection and adaptation principles and ways to effectively integrate technology in language teaching.</w:t>
            </w:r>
          </w:p>
        </w:tc>
        <w:tc>
          <w:tcPr>
            <w:tcW w:w="1701" w:type="dxa"/>
          </w:tcPr>
          <w:p w14:paraId="388D14B5" w14:textId="77777777" w:rsidR="005E7A4F" w:rsidRPr="003C054C" w:rsidRDefault="005E7A4F" w:rsidP="005E7A4F">
            <w:pPr>
              <w:rPr>
                <w:rFonts w:ascii="Calibri Light" w:hAnsi="Calibri Light" w:cs="Calibri Light"/>
              </w:rPr>
            </w:pPr>
            <w:r w:rsidRPr="003C054C">
              <w:rPr>
                <w:rFonts w:ascii="Calibri Light" w:hAnsi="Calibri Light" w:cs="Calibri Light"/>
              </w:rPr>
              <w:t>TESOL standards</w:t>
            </w:r>
          </w:p>
          <w:p w14:paraId="72DECA54" w14:textId="17603F78"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2, 3c, 5b</w:t>
            </w:r>
          </w:p>
        </w:tc>
        <w:tc>
          <w:tcPr>
            <w:tcW w:w="4671" w:type="dxa"/>
          </w:tcPr>
          <w:p w14:paraId="4E1E4BAE" w14:textId="77777777" w:rsidR="005E7A4F" w:rsidRPr="003C054C" w:rsidRDefault="005E7A4F" w:rsidP="005E7A4F">
            <w:pPr>
              <w:widowControl w:val="0"/>
              <w:rPr>
                <w:rFonts w:ascii="Calibri Light" w:hAnsi="Calibri Light" w:cs="Calibri Light"/>
              </w:rPr>
            </w:pPr>
            <w:r w:rsidRPr="003C054C">
              <w:rPr>
                <w:rFonts w:ascii="Calibri Light" w:hAnsi="Calibri Light" w:cs="Calibri Light"/>
              </w:rPr>
              <w:t>Unit Plan</w:t>
            </w:r>
          </w:p>
          <w:p w14:paraId="7B4A3E67" w14:textId="77777777" w:rsidR="005E7A4F" w:rsidRPr="003C054C" w:rsidRDefault="005E7A4F" w:rsidP="005E7A4F">
            <w:pPr>
              <w:widowControl w:val="0"/>
              <w:rPr>
                <w:rFonts w:ascii="Calibri Light" w:hAnsi="Calibri Light" w:cs="Calibri Light"/>
              </w:rPr>
            </w:pPr>
          </w:p>
          <w:p w14:paraId="6804F917" w14:textId="6A4900B5"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Class Activities and Discussion</w:t>
            </w:r>
          </w:p>
        </w:tc>
      </w:tr>
      <w:tr w:rsidR="005E7A4F" w:rsidRPr="003C054C" w14:paraId="7F2A0CC7" w14:textId="77777777" w:rsidTr="005E7A4F">
        <w:trPr>
          <w:cantSplit/>
        </w:trPr>
        <w:tc>
          <w:tcPr>
            <w:tcW w:w="4408" w:type="dxa"/>
          </w:tcPr>
          <w:p w14:paraId="076261F1" w14:textId="0B393C36" w:rsidR="005E7A4F" w:rsidRPr="003C054C" w:rsidRDefault="005E7A4F" w:rsidP="005E7A4F">
            <w:pPr>
              <w:spacing w:line="240" w:lineRule="auto"/>
              <w:rPr>
                <w:rFonts w:ascii="Calibri Light" w:hAnsi="Calibri Light" w:cs="Calibri Light"/>
              </w:rPr>
            </w:pPr>
            <w:r w:rsidRPr="003C054C">
              <w:rPr>
                <w:rFonts w:ascii="Calibri Light" w:hAnsi="Calibri Light" w:cs="Calibri Light"/>
              </w:rPr>
              <w:lastRenderedPageBreak/>
              <w:t>Form partnerships with parents and extend learning to the home and community in meaningful ways.</w:t>
            </w:r>
          </w:p>
        </w:tc>
        <w:tc>
          <w:tcPr>
            <w:tcW w:w="1701" w:type="dxa"/>
          </w:tcPr>
          <w:p w14:paraId="626F9EA8" w14:textId="77777777" w:rsidR="005E7A4F" w:rsidRPr="003C054C" w:rsidRDefault="005E7A4F" w:rsidP="005E7A4F">
            <w:pPr>
              <w:rPr>
                <w:rFonts w:ascii="Calibri Light" w:hAnsi="Calibri Light" w:cs="Calibri Light"/>
              </w:rPr>
            </w:pPr>
            <w:r w:rsidRPr="003C054C">
              <w:rPr>
                <w:rFonts w:ascii="Calibri Light" w:hAnsi="Calibri Light" w:cs="Calibri Light"/>
              </w:rPr>
              <w:t>TESOL standards</w:t>
            </w:r>
          </w:p>
          <w:p w14:paraId="64541AC3" w14:textId="6F26787B"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rPr>
              <w:t>2, 5b</w:t>
            </w:r>
          </w:p>
        </w:tc>
        <w:tc>
          <w:tcPr>
            <w:tcW w:w="4671" w:type="dxa"/>
          </w:tcPr>
          <w:p w14:paraId="0DAD135F" w14:textId="77777777" w:rsidR="005E7A4F" w:rsidRPr="003C054C" w:rsidRDefault="005E7A4F" w:rsidP="005E7A4F">
            <w:pPr>
              <w:widowControl w:val="0"/>
              <w:rPr>
                <w:rFonts w:ascii="Calibri Light" w:hAnsi="Calibri Light" w:cs="Calibri Light"/>
              </w:rPr>
            </w:pPr>
            <w:r w:rsidRPr="003C054C">
              <w:rPr>
                <w:rFonts w:ascii="Calibri Light" w:hAnsi="Calibri Light" w:cs="Calibri Light"/>
              </w:rPr>
              <w:t>Unit Plan</w:t>
            </w:r>
          </w:p>
          <w:p w14:paraId="43CCE167" w14:textId="77777777" w:rsidR="005E7A4F" w:rsidRPr="003C054C" w:rsidRDefault="005E7A4F" w:rsidP="005E7A4F">
            <w:pPr>
              <w:widowControl w:val="0"/>
              <w:rPr>
                <w:rFonts w:ascii="Calibri Light" w:hAnsi="Calibri Light" w:cs="Calibri Light"/>
              </w:rPr>
            </w:pPr>
          </w:p>
          <w:p w14:paraId="09939E3C" w14:textId="77777777" w:rsidR="005E7A4F" w:rsidRPr="003C054C" w:rsidRDefault="005E7A4F" w:rsidP="005E7A4F">
            <w:pPr>
              <w:spacing w:line="240" w:lineRule="auto"/>
              <w:rPr>
                <w:rFonts w:ascii="Calibri Light" w:hAnsi="Calibri Light" w:cs="Calibri Light"/>
                <w:sz w:val="24"/>
                <w:szCs w:val="24"/>
              </w:rPr>
            </w:pPr>
          </w:p>
        </w:tc>
      </w:tr>
    </w:tbl>
    <w:p w14:paraId="120281BA" w14:textId="77777777" w:rsidR="00A90A26" w:rsidRPr="003C054C" w:rsidRDefault="00A90A26">
      <w:pPr>
        <w:rPr>
          <w:rFonts w:ascii="Calibri Light" w:hAnsi="Calibri Light" w:cs="Calibri Light"/>
          <w:sz w:val="24"/>
          <w:szCs w:val="24"/>
        </w:rPr>
      </w:pPr>
    </w:p>
    <w:p w14:paraId="5503D275" w14:textId="77777777" w:rsidR="00A8451E" w:rsidRPr="003C054C" w:rsidRDefault="00A8451E">
      <w:pPr>
        <w:rPr>
          <w:rFonts w:ascii="Calibri Light" w:hAnsi="Calibri Light" w:cs="Calibri Light"/>
          <w:sz w:val="24"/>
          <w:szCs w:val="24"/>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3C054C" w14:paraId="680A3CB2" w14:textId="77777777" w:rsidTr="005E7A4F">
        <w:trPr>
          <w:tblHeader/>
        </w:trPr>
        <w:tc>
          <w:tcPr>
            <w:tcW w:w="10780" w:type="dxa"/>
          </w:tcPr>
          <w:p w14:paraId="4EC7F4E1" w14:textId="0B7FA45E" w:rsidR="00F64260" w:rsidRPr="003C054C" w:rsidRDefault="00786121" w:rsidP="000556B3">
            <w:pPr>
              <w:keepNext/>
              <w:spacing w:line="240" w:lineRule="auto"/>
              <w:rPr>
                <w:rFonts w:ascii="Calibri Light" w:hAnsi="Calibri Light" w:cs="Calibri Light"/>
                <w:sz w:val="24"/>
                <w:szCs w:val="24"/>
              </w:rPr>
            </w:pPr>
            <w:r w:rsidRPr="003C054C">
              <w:rPr>
                <w:rFonts w:ascii="Calibri Light" w:hAnsi="Calibri Light" w:cs="Calibri Light"/>
                <w:sz w:val="24"/>
                <w:szCs w:val="24"/>
              </w:rPr>
              <w:t>B.17</w:t>
            </w:r>
            <w:r w:rsidR="00F64260" w:rsidRPr="003C054C">
              <w:rPr>
                <w:rFonts w:ascii="Calibri Light" w:hAnsi="Calibri Light" w:cs="Calibri Light"/>
                <w:sz w:val="24"/>
                <w:szCs w:val="24"/>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3C054C">
                <w:rPr>
                  <w:rStyle w:val="Hyperlink"/>
                  <w:rFonts w:ascii="Calibri Light" w:hAnsi="Calibri Light" w:cs="Calibri Light"/>
                  <w:color w:val="auto"/>
                  <w:sz w:val="24"/>
                  <w:szCs w:val="24"/>
                  <w:u w:val="none"/>
                </w:rPr>
                <w:t>Topical outline</w:t>
              </w:r>
            </w:hyperlink>
            <w:r w:rsidR="00C629CB" w:rsidRPr="003C054C">
              <w:rPr>
                <w:rStyle w:val="Hyperlink"/>
                <w:rFonts w:ascii="Calibri Light" w:hAnsi="Calibri Light" w:cs="Calibri Light"/>
                <w:color w:val="auto"/>
                <w:sz w:val="24"/>
                <w:szCs w:val="24"/>
                <w:u w:val="none"/>
              </w:rPr>
              <w:t xml:space="preserve">:  </w:t>
            </w:r>
            <w:r w:rsidR="00F70192" w:rsidRPr="003C054C">
              <w:rPr>
                <w:rStyle w:val="Hyperlink"/>
                <w:rFonts w:ascii="Calibri Light" w:hAnsi="Calibri Light" w:cs="Calibri Light"/>
                <w:color w:val="auto"/>
                <w:sz w:val="24"/>
                <w:szCs w:val="24"/>
                <w:u w:val="none"/>
              </w:rPr>
              <w:t xml:space="preserve">Please do not include </w:t>
            </w:r>
            <w:r w:rsidR="00C629CB" w:rsidRPr="003C054C">
              <w:rPr>
                <w:rStyle w:val="Hyperlink"/>
                <w:rFonts w:ascii="Calibri Light" w:hAnsi="Calibri Light" w:cs="Calibri Light"/>
                <w:color w:val="auto"/>
                <w:sz w:val="24"/>
                <w:szCs w:val="24"/>
                <w:u w:val="none"/>
              </w:rPr>
              <w:t>a full syllabus</w:t>
            </w:r>
          </w:p>
        </w:tc>
      </w:tr>
      <w:tr w:rsidR="005E7A4F" w:rsidRPr="003C054C" w14:paraId="135DBB04" w14:textId="77777777" w:rsidTr="005E7A4F">
        <w:tc>
          <w:tcPr>
            <w:tcW w:w="10780" w:type="dxa"/>
          </w:tcPr>
          <w:p w14:paraId="4CD3B72C" w14:textId="0CB1CD42" w:rsidR="005E7A4F" w:rsidRPr="003C054C" w:rsidRDefault="005E7A4F" w:rsidP="005E7A4F">
            <w:pPr>
              <w:pStyle w:val="ListParagraph"/>
              <w:widowControl w:val="0"/>
              <w:numPr>
                <w:ilvl w:val="0"/>
                <w:numId w:val="14"/>
              </w:numPr>
              <w:rPr>
                <w:rFonts w:ascii="Calibri Light" w:hAnsi="Calibri Light" w:cs="Calibri Light"/>
                <w:smallCaps/>
              </w:rPr>
            </w:pPr>
            <w:bookmarkStart w:id="29" w:name="outline"/>
            <w:bookmarkEnd w:id="29"/>
            <w:r w:rsidRPr="003C054C">
              <w:rPr>
                <w:rFonts w:ascii="Calibri Light" w:hAnsi="Calibri Light" w:cs="Calibri Light"/>
                <w:smallCaps/>
              </w:rPr>
              <w:t>Overview of the course</w:t>
            </w:r>
          </w:p>
          <w:p w14:paraId="7126F729" w14:textId="77777777" w:rsidR="005E7A4F" w:rsidRPr="003C054C" w:rsidRDefault="005E7A4F" w:rsidP="005E7A4F">
            <w:pPr>
              <w:widowControl w:val="0"/>
              <w:rPr>
                <w:rFonts w:ascii="Calibri Light" w:hAnsi="Calibri Light" w:cs="Calibri Light"/>
                <w:smallCaps/>
              </w:rPr>
            </w:pPr>
            <w:r w:rsidRPr="003C054C">
              <w:rPr>
                <w:rFonts w:ascii="Calibri Light" w:hAnsi="Calibri Light" w:cs="Calibri Light"/>
                <w:smallCaps/>
              </w:rPr>
              <w:t>Syllabus</w:t>
            </w:r>
          </w:p>
          <w:p w14:paraId="7EE4DA79" w14:textId="77777777" w:rsidR="005E7A4F" w:rsidRPr="003C054C" w:rsidRDefault="005E7A4F" w:rsidP="005E7A4F">
            <w:pPr>
              <w:widowControl w:val="0"/>
              <w:rPr>
                <w:rFonts w:ascii="Calibri Light" w:hAnsi="Calibri Light" w:cs="Calibri Light"/>
                <w:smallCaps/>
              </w:rPr>
            </w:pPr>
            <w:r w:rsidRPr="003C054C">
              <w:rPr>
                <w:rFonts w:ascii="Calibri Light" w:hAnsi="Calibri Light" w:cs="Calibri Light"/>
                <w:smallCaps/>
              </w:rPr>
              <w:t>Introductions</w:t>
            </w:r>
          </w:p>
          <w:p w14:paraId="2C9E5A74" w14:textId="77777777" w:rsidR="005E7A4F" w:rsidRPr="003C054C" w:rsidRDefault="005E7A4F" w:rsidP="005E7A4F">
            <w:pPr>
              <w:widowControl w:val="0"/>
              <w:rPr>
                <w:rFonts w:ascii="Calibri Light" w:hAnsi="Calibri Light" w:cs="Calibri Light"/>
                <w:smallCaps/>
              </w:rPr>
            </w:pPr>
            <w:r w:rsidRPr="003C054C">
              <w:rPr>
                <w:rFonts w:ascii="Calibri Light" w:hAnsi="Calibri Light" w:cs="Calibri Light"/>
                <w:smallCaps/>
              </w:rPr>
              <w:t xml:space="preserve">What do you already know about emergent bilinguals? About teaching emergent bilinguals? </w:t>
            </w:r>
          </w:p>
          <w:p w14:paraId="5200EFC7" w14:textId="77777777" w:rsidR="005E7A4F" w:rsidRPr="003C054C" w:rsidRDefault="005E7A4F" w:rsidP="005E7A4F">
            <w:pPr>
              <w:widowControl w:val="0"/>
              <w:rPr>
                <w:rFonts w:ascii="Calibri Light" w:hAnsi="Calibri Light" w:cs="Calibri Light"/>
                <w:smallCaps/>
              </w:rPr>
            </w:pPr>
            <w:r w:rsidRPr="003C054C">
              <w:rPr>
                <w:rFonts w:ascii="Calibri Light" w:hAnsi="Calibri Light" w:cs="Calibri Light"/>
                <w:smallCaps/>
              </w:rPr>
              <w:t xml:space="preserve">Review of </w:t>
            </w:r>
            <w:hyperlink r:id="rId9">
              <w:r w:rsidRPr="003C054C">
                <w:rPr>
                  <w:rFonts w:ascii="Calibri Light" w:hAnsi="Calibri Light" w:cs="Calibri Light"/>
                  <w:smallCaps/>
                  <w:color w:val="1155CC"/>
                  <w:u w:val="single"/>
                </w:rPr>
                <w:t>stages of second language acquisition</w:t>
              </w:r>
            </w:hyperlink>
          </w:p>
          <w:p w14:paraId="64504B80" w14:textId="77777777" w:rsidR="005E7A4F" w:rsidRPr="003C054C" w:rsidRDefault="00000000" w:rsidP="005E7A4F">
            <w:pPr>
              <w:spacing w:line="240" w:lineRule="auto"/>
              <w:rPr>
                <w:rFonts w:ascii="Calibri Light" w:hAnsi="Calibri Light" w:cs="Calibri Light"/>
                <w:smallCaps/>
              </w:rPr>
            </w:pPr>
            <w:hyperlink r:id="rId10">
              <w:r w:rsidR="005E7A4F" w:rsidRPr="003C054C">
                <w:rPr>
                  <w:rFonts w:ascii="Calibri Light" w:hAnsi="Calibri Light" w:cs="Calibri Light"/>
                  <w:smallCaps/>
                  <w:color w:val="1155CC"/>
                  <w:u w:val="single"/>
                </w:rPr>
                <w:t>MLLs in Rhode islan</w:t>
              </w:r>
            </w:hyperlink>
            <w:r w:rsidR="005E7A4F" w:rsidRPr="003C054C">
              <w:rPr>
                <w:rFonts w:ascii="Calibri Light" w:hAnsi="Calibri Light" w:cs="Calibri Light"/>
                <w:smallCaps/>
              </w:rPr>
              <w:t>d–pgs. 142-143</w:t>
            </w:r>
          </w:p>
          <w:p w14:paraId="1DC46B86" w14:textId="4D58D781" w:rsidR="005E7A4F" w:rsidRPr="003C054C" w:rsidRDefault="005E7A4F" w:rsidP="005E7A4F">
            <w:pPr>
              <w:spacing w:line="240" w:lineRule="auto"/>
              <w:rPr>
                <w:rFonts w:ascii="Calibri Light" w:hAnsi="Calibri Light" w:cs="Calibri Light"/>
                <w:sz w:val="24"/>
                <w:szCs w:val="24"/>
              </w:rPr>
            </w:pPr>
          </w:p>
        </w:tc>
      </w:tr>
      <w:tr w:rsidR="005E7A4F" w:rsidRPr="003C054C" w14:paraId="718FC51D" w14:textId="77777777" w:rsidTr="005E7A4F">
        <w:tc>
          <w:tcPr>
            <w:tcW w:w="10780" w:type="dxa"/>
          </w:tcPr>
          <w:p w14:paraId="63267E5E" w14:textId="6EBFC0EB" w:rsidR="005E7A4F" w:rsidRPr="003C054C" w:rsidRDefault="005E7A4F" w:rsidP="005E7A4F">
            <w:pPr>
              <w:pStyle w:val="ListParagraph"/>
              <w:widowControl w:val="0"/>
              <w:numPr>
                <w:ilvl w:val="0"/>
                <w:numId w:val="14"/>
              </w:numPr>
              <w:rPr>
                <w:rFonts w:ascii="Calibri Light" w:hAnsi="Calibri Light" w:cs="Calibri Light"/>
                <w:smallCaps/>
              </w:rPr>
            </w:pPr>
            <w:r w:rsidRPr="003C054C">
              <w:rPr>
                <w:rFonts w:ascii="Calibri Light" w:hAnsi="Calibri Light" w:cs="Calibri Light"/>
                <w:smallCaps/>
              </w:rPr>
              <w:t>What do we need to learn about our Emergent bilinguals?</w:t>
            </w:r>
          </w:p>
          <w:p w14:paraId="3C2CE022" w14:textId="55BEB733" w:rsidR="005E7A4F" w:rsidRPr="003C054C" w:rsidRDefault="005E7A4F" w:rsidP="005E7A4F">
            <w:pPr>
              <w:widowControl w:val="0"/>
              <w:rPr>
                <w:rFonts w:ascii="Calibri Light" w:hAnsi="Calibri Light" w:cs="Calibri Light"/>
                <w:smallCaps/>
              </w:rPr>
            </w:pPr>
            <w:r w:rsidRPr="003C054C">
              <w:rPr>
                <w:rFonts w:ascii="Calibri Light" w:hAnsi="Calibri Light" w:cs="Calibri Light"/>
                <w:smallCaps/>
              </w:rPr>
              <w:t>What should we learn about their families and cultures?</w:t>
            </w:r>
          </w:p>
          <w:p w14:paraId="176C5E27" w14:textId="53649BED" w:rsidR="005E7A4F" w:rsidRPr="003C054C" w:rsidRDefault="00000000" w:rsidP="005E7A4F">
            <w:pPr>
              <w:widowControl w:val="0"/>
              <w:rPr>
                <w:rFonts w:ascii="Calibri Light" w:hAnsi="Calibri Light" w:cs="Calibri Light"/>
                <w:smallCaps/>
                <w:color w:val="4A86E8"/>
                <w:u w:val="single"/>
              </w:rPr>
            </w:pPr>
            <w:hyperlink r:id="rId11">
              <w:r w:rsidR="005E7A4F" w:rsidRPr="003C054C">
                <w:rPr>
                  <w:rFonts w:ascii="Calibri Light" w:hAnsi="Calibri Light" w:cs="Calibri Light"/>
                  <w:smallCaps/>
                  <w:color w:val="4A86E8"/>
                  <w:u w:val="single"/>
                </w:rPr>
                <w:t>Getting their names right</w:t>
              </w:r>
            </w:hyperlink>
          </w:p>
          <w:p w14:paraId="3B83BBA5" w14:textId="302D42B3" w:rsidR="005E7A4F" w:rsidRPr="003C054C" w:rsidRDefault="00000000" w:rsidP="005E7A4F">
            <w:pPr>
              <w:widowControl w:val="0"/>
              <w:rPr>
                <w:rFonts w:ascii="Calibri Light" w:hAnsi="Calibri Light" w:cs="Calibri Light"/>
                <w:smallCaps/>
                <w:color w:val="4A86E8"/>
                <w:u w:val="single"/>
              </w:rPr>
            </w:pPr>
            <w:hyperlink r:id="rId12">
              <w:r w:rsidR="005E7A4F" w:rsidRPr="003C054C">
                <w:rPr>
                  <w:rFonts w:ascii="Calibri Light" w:hAnsi="Calibri Light" w:cs="Calibri Light"/>
                  <w:smallCaps/>
                  <w:color w:val="4A86E8"/>
                  <w:u w:val="single"/>
                </w:rPr>
                <w:t>Making students and families feel welcome</w:t>
              </w:r>
            </w:hyperlink>
          </w:p>
          <w:p w14:paraId="1AD67402" w14:textId="77777777" w:rsidR="005E7A4F" w:rsidRPr="003C054C" w:rsidRDefault="00000000" w:rsidP="005E7A4F">
            <w:pPr>
              <w:spacing w:line="240" w:lineRule="auto"/>
              <w:rPr>
                <w:rFonts w:ascii="Calibri Light" w:hAnsi="Calibri Light" w:cs="Calibri Light"/>
                <w:smallCaps/>
                <w:color w:val="4A86E8"/>
                <w:u w:val="single"/>
              </w:rPr>
            </w:pPr>
            <w:hyperlink r:id="rId13">
              <w:r w:rsidR="005E7A4F" w:rsidRPr="003C054C">
                <w:rPr>
                  <w:rFonts w:ascii="Calibri Light" w:hAnsi="Calibri Light" w:cs="Calibri Light"/>
                  <w:smallCaps/>
                  <w:color w:val="4A86E8"/>
                  <w:u w:val="single"/>
                </w:rPr>
                <w:t>Immersion video</w:t>
              </w:r>
            </w:hyperlink>
          </w:p>
          <w:p w14:paraId="5480F04E" w14:textId="537A6DE3" w:rsidR="005E7A4F" w:rsidRPr="003C054C" w:rsidRDefault="005E7A4F" w:rsidP="005E7A4F">
            <w:pPr>
              <w:spacing w:line="240" w:lineRule="auto"/>
              <w:rPr>
                <w:rFonts w:ascii="Calibri Light" w:hAnsi="Calibri Light" w:cs="Calibri Light"/>
                <w:sz w:val="24"/>
                <w:szCs w:val="24"/>
              </w:rPr>
            </w:pPr>
          </w:p>
        </w:tc>
      </w:tr>
      <w:tr w:rsidR="005E7A4F" w:rsidRPr="003C054C" w14:paraId="480BC415" w14:textId="77777777" w:rsidTr="005E7A4F">
        <w:tc>
          <w:tcPr>
            <w:tcW w:w="10780" w:type="dxa"/>
          </w:tcPr>
          <w:p w14:paraId="0BB2C93F" w14:textId="6FC8ABA0" w:rsidR="005E7A4F" w:rsidRPr="003C054C" w:rsidRDefault="005E7A4F" w:rsidP="005E7A4F">
            <w:pPr>
              <w:pStyle w:val="ListParagraph"/>
              <w:widowControl w:val="0"/>
              <w:numPr>
                <w:ilvl w:val="0"/>
                <w:numId w:val="14"/>
              </w:numPr>
              <w:rPr>
                <w:rFonts w:ascii="Calibri Light" w:hAnsi="Calibri Light" w:cs="Calibri Light"/>
                <w:smallCaps/>
              </w:rPr>
            </w:pPr>
            <w:r w:rsidRPr="003C054C">
              <w:rPr>
                <w:rFonts w:ascii="Calibri Light" w:hAnsi="Calibri Light" w:cs="Calibri Light"/>
                <w:smallCaps/>
              </w:rPr>
              <w:t>How can we use access proficiency scores to inform instructional planning?</w:t>
            </w:r>
          </w:p>
          <w:p w14:paraId="64DF2C0F" w14:textId="77777777" w:rsidR="005E7A4F" w:rsidRPr="003C054C" w:rsidRDefault="005E7A4F" w:rsidP="005E7A4F">
            <w:pPr>
              <w:widowControl w:val="0"/>
              <w:numPr>
                <w:ilvl w:val="0"/>
                <w:numId w:val="13"/>
              </w:numPr>
              <w:spacing w:line="240" w:lineRule="auto"/>
              <w:rPr>
                <w:rFonts w:ascii="Calibri Light" w:hAnsi="Calibri Light" w:cs="Calibri Light"/>
                <w:smallCaps/>
              </w:rPr>
            </w:pPr>
            <w:r w:rsidRPr="003C054C">
              <w:rPr>
                <w:rFonts w:ascii="Calibri Light" w:hAnsi="Calibri Light" w:cs="Calibri Light"/>
                <w:smallCaps/>
              </w:rPr>
              <w:t xml:space="preserve">A Deep dive into </w:t>
            </w:r>
            <w:hyperlink r:id="rId14">
              <w:r w:rsidRPr="003C054C">
                <w:rPr>
                  <w:rFonts w:ascii="Calibri Light" w:hAnsi="Calibri Light" w:cs="Calibri Light"/>
                  <w:smallCaps/>
                  <w:color w:val="1155CC"/>
                  <w:u w:val="single"/>
                </w:rPr>
                <w:t>WIDA standards</w:t>
              </w:r>
            </w:hyperlink>
            <w:r w:rsidRPr="003C054C">
              <w:rPr>
                <w:rFonts w:ascii="Calibri Light" w:hAnsi="Calibri Light" w:cs="Calibri Light"/>
                <w:smallCaps/>
              </w:rPr>
              <w:t xml:space="preserve"> and how to use them along with the </w:t>
            </w:r>
            <w:hyperlink r:id="rId15">
              <w:r w:rsidRPr="003C054C">
                <w:rPr>
                  <w:rFonts w:ascii="Calibri Light" w:hAnsi="Calibri Light" w:cs="Calibri Light"/>
                  <w:smallCaps/>
                  <w:color w:val="1155CC"/>
                  <w:u w:val="single"/>
                </w:rPr>
                <w:t>can do descriptors</w:t>
              </w:r>
            </w:hyperlink>
          </w:p>
          <w:p w14:paraId="60AA21CD" w14:textId="77777777" w:rsidR="005E7A4F" w:rsidRPr="003C054C" w:rsidRDefault="00000000" w:rsidP="005E7A4F">
            <w:pPr>
              <w:widowControl w:val="0"/>
              <w:numPr>
                <w:ilvl w:val="0"/>
                <w:numId w:val="13"/>
              </w:numPr>
              <w:spacing w:line="240" w:lineRule="auto"/>
              <w:rPr>
                <w:rFonts w:ascii="Calibri Light" w:hAnsi="Calibri Light" w:cs="Calibri Light"/>
                <w:smallCaps/>
              </w:rPr>
            </w:pPr>
            <w:hyperlink r:id="rId16">
              <w:r w:rsidR="005E7A4F" w:rsidRPr="003C054C">
                <w:rPr>
                  <w:rFonts w:ascii="Calibri Light" w:hAnsi="Calibri Light" w:cs="Calibri Light"/>
                  <w:smallCaps/>
                  <w:color w:val="1155CC"/>
                  <w:u w:val="single"/>
                </w:rPr>
                <w:t>MPI template</w:t>
              </w:r>
            </w:hyperlink>
          </w:p>
          <w:p w14:paraId="79DF93F4" w14:textId="77777777" w:rsidR="005E7A4F" w:rsidRPr="003C054C" w:rsidRDefault="00000000" w:rsidP="005E7A4F">
            <w:pPr>
              <w:widowControl w:val="0"/>
              <w:numPr>
                <w:ilvl w:val="0"/>
                <w:numId w:val="13"/>
              </w:numPr>
              <w:spacing w:line="240" w:lineRule="auto"/>
              <w:rPr>
                <w:rFonts w:ascii="Calibri Light" w:hAnsi="Calibri Light" w:cs="Calibri Light"/>
                <w:smallCaps/>
              </w:rPr>
            </w:pPr>
            <w:hyperlink r:id="rId17" w:anchor="statements">
              <w:r w:rsidR="005E7A4F" w:rsidRPr="003C054C">
                <w:rPr>
                  <w:rFonts w:ascii="Calibri Light" w:hAnsi="Calibri Light" w:cs="Calibri Light"/>
                  <w:smallCaps/>
                  <w:color w:val="1155CC"/>
                  <w:u w:val="single"/>
                </w:rPr>
                <w:t>ELD standards Framework</w:t>
              </w:r>
            </w:hyperlink>
          </w:p>
          <w:p w14:paraId="09DF382B" w14:textId="77777777" w:rsidR="005E7A4F" w:rsidRPr="003C054C" w:rsidRDefault="00000000" w:rsidP="005E7A4F">
            <w:pPr>
              <w:widowControl w:val="0"/>
              <w:numPr>
                <w:ilvl w:val="0"/>
                <w:numId w:val="13"/>
              </w:numPr>
              <w:spacing w:line="240" w:lineRule="auto"/>
              <w:rPr>
                <w:rFonts w:ascii="Calibri Light" w:hAnsi="Calibri Light" w:cs="Calibri Light"/>
                <w:smallCaps/>
              </w:rPr>
            </w:pPr>
            <w:hyperlink r:id="rId18">
              <w:r w:rsidR="005E7A4F" w:rsidRPr="003C054C">
                <w:rPr>
                  <w:rFonts w:ascii="Calibri Light" w:hAnsi="Calibri Light" w:cs="Calibri Light"/>
                  <w:smallCaps/>
                  <w:color w:val="1155CC"/>
                  <w:u w:val="single"/>
                </w:rPr>
                <w:t>Blueprint for multilingual learner success</w:t>
              </w:r>
            </w:hyperlink>
          </w:p>
          <w:p w14:paraId="48DC573E" w14:textId="114E74B0" w:rsidR="005E7A4F" w:rsidRPr="003C054C" w:rsidRDefault="005E7A4F" w:rsidP="005E7A4F">
            <w:pPr>
              <w:widowControl w:val="0"/>
              <w:numPr>
                <w:ilvl w:val="0"/>
                <w:numId w:val="13"/>
              </w:numPr>
              <w:spacing w:line="240" w:lineRule="auto"/>
              <w:rPr>
                <w:rFonts w:ascii="Calibri Light" w:hAnsi="Calibri Light" w:cs="Calibri Light"/>
                <w:smallCaps/>
              </w:rPr>
            </w:pPr>
          </w:p>
        </w:tc>
      </w:tr>
      <w:tr w:rsidR="005E7A4F" w:rsidRPr="003C054C" w14:paraId="51575D31" w14:textId="77777777" w:rsidTr="005E7A4F">
        <w:tc>
          <w:tcPr>
            <w:tcW w:w="10780" w:type="dxa"/>
          </w:tcPr>
          <w:p w14:paraId="44E7C7E8" w14:textId="385A8951" w:rsidR="005E7A4F" w:rsidRPr="003C054C" w:rsidRDefault="005E7A4F" w:rsidP="005E7A4F">
            <w:pPr>
              <w:pStyle w:val="ListParagraph"/>
              <w:widowControl w:val="0"/>
              <w:numPr>
                <w:ilvl w:val="0"/>
                <w:numId w:val="14"/>
              </w:numPr>
              <w:rPr>
                <w:rFonts w:ascii="Calibri Light" w:hAnsi="Calibri Light" w:cs="Calibri Light"/>
                <w:smallCaps/>
              </w:rPr>
            </w:pPr>
            <w:r w:rsidRPr="003C054C">
              <w:rPr>
                <w:rFonts w:ascii="Calibri Light" w:hAnsi="Calibri Light" w:cs="Calibri Light"/>
                <w:smallCaps/>
              </w:rPr>
              <w:t xml:space="preserve">What is </w:t>
            </w:r>
            <w:hyperlink r:id="rId19">
              <w:proofErr w:type="spellStart"/>
              <w:r w:rsidRPr="003C054C">
                <w:rPr>
                  <w:rFonts w:ascii="Calibri Light" w:hAnsi="Calibri Light" w:cs="Calibri Light"/>
                  <w:smallCaps/>
                  <w:color w:val="1155CC"/>
                  <w:u w:val="single"/>
                </w:rPr>
                <w:t>Translanguaging</w:t>
              </w:r>
              <w:proofErr w:type="spellEnd"/>
            </w:hyperlink>
            <w:r w:rsidRPr="003C054C">
              <w:rPr>
                <w:rFonts w:ascii="Calibri Light" w:hAnsi="Calibri Light" w:cs="Calibri Light"/>
                <w:smallCaps/>
              </w:rPr>
              <w:t>?</w:t>
            </w:r>
          </w:p>
          <w:p w14:paraId="0AECF4BD" w14:textId="77777777" w:rsidR="005E7A4F" w:rsidRPr="003C054C" w:rsidRDefault="005E7A4F" w:rsidP="005E7A4F">
            <w:pPr>
              <w:widowControl w:val="0"/>
              <w:rPr>
                <w:rFonts w:ascii="Calibri Light" w:hAnsi="Calibri Light" w:cs="Calibri Light"/>
                <w:smallCaps/>
              </w:rPr>
            </w:pPr>
            <w:proofErr w:type="spellStart"/>
            <w:r w:rsidRPr="003C054C">
              <w:rPr>
                <w:rFonts w:ascii="Calibri Light" w:hAnsi="Calibri Light" w:cs="Calibri Light"/>
                <w:smallCaps/>
              </w:rPr>
              <w:t>Translanguaging</w:t>
            </w:r>
            <w:proofErr w:type="spellEnd"/>
            <w:r w:rsidRPr="003C054C">
              <w:rPr>
                <w:rFonts w:ascii="Calibri Light" w:hAnsi="Calibri Light" w:cs="Calibri Light"/>
                <w:smallCaps/>
              </w:rPr>
              <w:t xml:space="preserve"> in the curriculum</w:t>
            </w:r>
          </w:p>
          <w:p w14:paraId="47CCA7CE" w14:textId="77777777" w:rsidR="005E7A4F" w:rsidRPr="003C054C" w:rsidRDefault="00000000" w:rsidP="005E7A4F">
            <w:pPr>
              <w:spacing w:line="240" w:lineRule="auto"/>
              <w:rPr>
                <w:rFonts w:ascii="Calibri Light" w:hAnsi="Calibri Light" w:cs="Calibri Light"/>
                <w:smallCaps/>
                <w:color w:val="1155CC"/>
                <w:u w:val="single"/>
              </w:rPr>
            </w:pPr>
            <w:hyperlink r:id="rId20">
              <w:proofErr w:type="spellStart"/>
              <w:r w:rsidR="005E7A4F" w:rsidRPr="003C054C">
                <w:rPr>
                  <w:rFonts w:ascii="Calibri Light" w:hAnsi="Calibri Light" w:cs="Calibri Light"/>
                  <w:smallCaps/>
                  <w:color w:val="1155CC"/>
                  <w:u w:val="single"/>
                </w:rPr>
                <w:t>Translanguaging</w:t>
              </w:r>
              <w:proofErr w:type="spellEnd"/>
              <w:r w:rsidR="005E7A4F" w:rsidRPr="003C054C">
                <w:rPr>
                  <w:rFonts w:ascii="Calibri Light" w:hAnsi="Calibri Light" w:cs="Calibri Light"/>
                  <w:smallCaps/>
                  <w:color w:val="1155CC"/>
                  <w:u w:val="single"/>
                </w:rPr>
                <w:t xml:space="preserve"> Guide–</w:t>
              </w:r>
              <w:proofErr w:type="spellStart"/>
              <w:r w:rsidR="005E7A4F" w:rsidRPr="003C054C">
                <w:rPr>
                  <w:rFonts w:ascii="Calibri Light" w:hAnsi="Calibri Light" w:cs="Calibri Light"/>
                  <w:smallCaps/>
                  <w:color w:val="1155CC"/>
                  <w:u w:val="single"/>
                </w:rPr>
                <w:t>Cuny-nysieb</w:t>
              </w:r>
              <w:proofErr w:type="spellEnd"/>
            </w:hyperlink>
          </w:p>
          <w:p w14:paraId="4E0C8501" w14:textId="2A81920C" w:rsidR="005E7A4F" w:rsidRPr="003C054C" w:rsidRDefault="005E7A4F" w:rsidP="005E7A4F">
            <w:pPr>
              <w:spacing w:line="240" w:lineRule="auto"/>
              <w:rPr>
                <w:rFonts w:ascii="Calibri Light" w:hAnsi="Calibri Light" w:cs="Calibri Light"/>
                <w:sz w:val="24"/>
                <w:szCs w:val="24"/>
              </w:rPr>
            </w:pPr>
          </w:p>
        </w:tc>
      </w:tr>
      <w:tr w:rsidR="005E7A4F" w:rsidRPr="003C054C" w14:paraId="11E09210" w14:textId="77777777" w:rsidTr="005E7A4F">
        <w:tc>
          <w:tcPr>
            <w:tcW w:w="10780" w:type="dxa"/>
          </w:tcPr>
          <w:p w14:paraId="1DDF0D34" w14:textId="60CB91A6" w:rsidR="005E7A4F" w:rsidRPr="003C054C" w:rsidRDefault="005E7A4F" w:rsidP="005E7A4F">
            <w:pPr>
              <w:pStyle w:val="ListParagraph"/>
              <w:widowControl w:val="0"/>
              <w:numPr>
                <w:ilvl w:val="0"/>
                <w:numId w:val="14"/>
              </w:numPr>
              <w:rPr>
                <w:rFonts w:ascii="Calibri Light" w:hAnsi="Calibri Light" w:cs="Calibri Light"/>
                <w:smallCaps/>
              </w:rPr>
            </w:pPr>
            <w:proofErr w:type="spellStart"/>
            <w:r w:rsidRPr="003C054C">
              <w:rPr>
                <w:rFonts w:ascii="Calibri Light" w:hAnsi="Calibri Light" w:cs="Calibri Light"/>
                <w:smallCaps/>
              </w:rPr>
              <w:t>Translanguaging</w:t>
            </w:r>
            <w:proofErr w:type="spellEnd"/>
            <w:r w:rsidRPr="003C054C">
              <w:rPr>
                <w:rFonts w:ascii="Calibri Light" w:hAnsi="Calibri Light" w:cs="Calibri Light"/>
                <w:smallCaps/>
              </w:rPr>
              <w:t xml:space="preserve"> and Literacy</w:t>
            </w:r>
          </w:p>
          <w:p w14:paraId="6B5B5966" w14:textId="77777777" w:rsidR="005E7A4F" w:rsidRPr="003C054C" w:rsidRDefault="00000000" w:rsidP="005E7A4F">
            <w:pPr>
              <w:widowControl w:val="0"/>
              <w:rPr>
                <w:rFonts w:ascii="Calibri Light" w:hAnsi="Calibri Light" w:cs="Calibri Light"/>
                <w:smallCaps/>
              </w:rPr>
            </w:pPr>
            <w:hyperlink r:id="rId21">
              <w:proofErr w:type="spellStart"/>
              <w:r w:rsidR="005E7A4F" w:rsidRPr="003C054C">
                <w:rPr>
                  <w:rFonts w:ascii="Calibri Light" w:hAnsi="Calibri Light" w:cs="Calibri Light"/>
                  <w:smallCaps/>
                  <w:color w:val="1155CC"/>
                  <w:u w:val="single"/>
                </w:rPr>
                <w:t>Cuny-nysiEb</w:t>
              </w:r>
              <w:proofErr w:type="spellEnd"/>
              <w:r w:rsidR="005E7A4F" w:rsidRPr="003C054C">
                <w:rPr>
                  <w:rFonts w:ascii="Calibri Light" w:hAnsi="Calibri Light" w:cs="Calibri Light"/>
                  <w:smallCaps/>
                  <w:color w:val="1155CC"/>
                  <w:u w:val="single"/>
                </w:rPr>
                <w:t xml:space="preserve"> </w:t>
              </w:r>
              <w:proofErr w:type="spellStart"/>
              <w:r w:rsidR="005E7A4F" w:rsidRPr="003C054C">
                <w:rPr>
                  <w:rFonts w:ascii="Calibri Light" w:hAnsi="Calibri Light" w:cs="Calibri Light"/>
                  <w:smallCaps/>
                  <w:color w:val="1155CC"/>
                  <w:u w:val="single"/>
                </w:rPr>
                <w:t>translanguaging</w:t>
              </w:r>
              <w:proofErr w:type="spellEnd"/>
              <w:r w:rsidR="005E7A4F" w:rsidRPr="003C054C">
                <w:rPr>
                  <w:rFonts w:ascii="Calibri Light" w:hAnsi="Calibri Light" w:cs="Calibri Light"/>
                  <w:smallCaps/>
                  <w:color w:val="1155CC"/>
                  <w:u w:val="single"/>
                </w:rPr>
                <w:t xml:space="preserve"> and writing. </w:t>
              </w:r>
            </w:hyperlink>
            <w:r w:rsidR="005E7A4F" w:rsidRPr="003C054C">
              <w:rPr>
                <w:rFonts w:ascii="Calibri Light" w:hAnsi="Calibri Light" w:cs="Calibri Light"/>
                <w:smallCaps/>
              </w:rPr>
              <w:t>(will also be referenced on 3/22)</w:t>
            </w:r>
          </w:p>
          <w:p w14:paraId="3024E136" w14:textId="01F69268" w:rsidR="005E7A4F" w:rsidRPr="003C054C" w:rsidRDefault="005E7A4F" w:rsidP="005E7A4F">
            <w:pPr>
              <w:widowControl w:val="0"/>
              <w:rPr>
                <w:rFonts w:ascii="Calibri Light" w:hAnsi="Calibri Light" w:cs="Calibri Light"/>
                <w:smallCaps/>
              </w:rPr>
            </w:pPr>
          </w:p>
        </w:tc>
      </w:tr>
      <w:tr w:rsidR="005E7A4F" w:rsidRPr="003C054C" w14:paraId="1C504F30" w14:textId="77777777" w:rsidTr="005E7A4F">
        <w:tc>
          <w:tcPr>
            <w:tcW w:w="10780" w:type="dxa"/>
          </w:tcPr>
          <w:p w14:paraId="64DCB41C" w14:textId="77777777" w:rsidR="005E7A4F" w:rsidRPr="003C054C" w:rsidRDefault="00000000" w:rsidP="005E7A4F">
            <w:pPr>
              <w:pStyle w:val="ListParagraph"/>
              <w:widowControl w:val="0"/>
              <w:numPr>
                <w:ilvl w:val="0"/>
                <w:numId w:val="14"/>
              </w:numPr>
              <w:rPr>
                <w:rFonts w:ascii="Calibri Light" w:hAnsi="Calibri Light" w:cs="Calibri Light"/>
                <w:smallCaps/>
              </w:rPr>
            </w:pPr>
            <w:hyperlink r:id="rId22">
              <w:r w:rsidR="005E7A4F" w:rsidRPr="003C054C">
                <w:rPr>
                  <w:rFonts w:ascii="Calibri Light" w:hAnsi="Calibri Light" w:cs="Calibri Light"/>
                  <w:smallCaps/>
                  <w:color w:val="1155CC"/>
                  <w:u w:val="single"/>
                </w:rPr>
                <w:t>Assessment for Emergent Bilinguals</w:t>
              </w:r>
            </w:hyperlink>
            <w:r w:rsidR="005E7A4F" w:rsidRPr="003C054C">
              <w:rPr>
                <w:rFonts w:ascii="Calibri Light" w:hAnsi="Calibri Light" w:cs="Calibri Light"/>
                <w:smallCaps/>
              </w:rPr>
              <w:t>–link for reading</w:t>
            </w:r>
          </w:p>
          <w:p w14:paraId="7016232C" w14:textId="4E0D0745" w:rsidR="005E7A4F" w:rsidRPr="003C054C" w:rsidRDefault="005E7A4F" w:rsidP="005E7A4F">
            <w:pPr>
              <w:pStyle w:val="ListParagraph"/>
              <w:widowControl w:val="0"/>
              <w:rPr>
                <w:rFonts w:ascii="Calibri Light" w:hAnsi="Calibri Light" w:cs="Calibri Light"/>
                <w:smallCaps/>
              </w:rPr>
            </w:pPr>
          </w:p>
        </w:tc>
      </w:tr>
      <w:tr w:rsidR="005E7A4F" w:rsidRPr="003C054C" w14:paraId="1472B16E" w14:textId="77777777" w:rsidTr="005E7A4F">
        <w:tc>
          <w:tcPr>
            <w:tcW w:w="10780" w:type="dxa"/>
          </w:tcPr>
          <w:p w14:paraId="2A2CAEB5" w14:textId="1A1306DF" w:rsidR="005E7A4F" w:rsidRPr="003C054C" w:rsidRDefault="005E7A4F" w:rsidP="005E7A4F">
            <w:pPr>
              <w:pStyle w:val="ListParagraph"/>
              <w:widowControl w:val="0"/>
              <w:numPr>
                <w:ilvl w:val="0"/>
                <w:numId w:val="14"/>
              </w:numPr>
              <w:rPr>
                <w:rFonts w:ascii="Calibri Light" w:hAnsi="Calibri Light" w:cs="Calibri Light"/>
                <w:smallCaps/>
              </w:rPr>
            </w:pPr>
            <w:r w:rsidRPr="003C054C">
              <w:rPr>
                <w:rFonts w:ascii="Calibri Light" w:hAnsi="Calibri Light" w:cs="Calibri Light"/>
                <w:smallCaps/>
              </w:rPr>
              <w:t xml:space="preserve">A deep dive into </w:t>
            </w:r>
            <w:hyperlink r:id="rId23" w:anchor="1">
              <w:r w:rsidRPr="003C054C">
                <w:rPr>
                  <w:rFonts w:ascii="Calibri Light" w:hAnsi="Calibri Light" w:cs="Calibri Light"/>
                  <w:smallCaps/>
                  <w:color w:val="1155CC"/>
                  <w:u w:val="single"/>
                </w:rPr>
                <w:t>differentiation</w:t>
              </w:r>
            </w:hyperlink>
          </w:p>
          <w:p w14:paraId="4E8F20EA" w14:textId="3DE324F1" w:rsidR="005E7A4F" w:rsidRPr="003C054C" w:rsidRDefault="005E7A4F" w:rsidP="005E7A4F">
            <w:pPr>
              <w:widowControl w:val="0"/>
              <w:rPr>
                <w:rFonts w:ascii="Calibri Light" w:hAnsi="Calibri Light" w:cs="Calibri Light"/>
                <w:smallCaps/>
              </w:rPr>
            </w:pPr>
            <w:r w:rsidRPr="003C054C">
              <w:rPr>
                <w:rFonts w:ascii="Calibri Light" w:hAnsi="Calibri Light" w:cs="Calibri Light"/>
                <w:smallCaps/>
              </w:rPr>
              <w:t>Lesson plan analysis-</w:t>
            </w:r>
          </w:p>
          <w:p w14:paraId="63EE8C0B" w14:textId="309E244B" w:rsidR="005E7A4F" w:rsidRPr="003C054C" w:rsidRDefault="005E7A4F" w:rsidP="005E7A4F">
            <w:pPr>
              <w:widowControl w:val="0"/>
              <w:rPr>
                <w:rFonts w:ascii="Calibri Light" w:hAnsi="Calibri Light" w:cs="Calibri Light"/>
              </w:rPr>
            </w:pPr>
            <w:r w:rsidRPr="003C054C">
              <w:rPr>
                <w:rFonts w:ascii="Calibri Light" w:hAnsi="Calibri Light" w:cs="Calibri Light"/>
                <w:smallCaps/>
              </w:rPr>
              <w:t xml:space="preserve">Jigsaw in class activity– Differentiated by grade level </w:t>
            </w:r>
          </w:p>
          <w:p w14:paraId="602C096E" w14:textId="77777777" w:rsidR="005E7A4F" w:rsidRPr="003C054C" w:rsidRDefault="005E7A4F" w:rsidP="005E7A4F">
            <w:pPr>
              <w:widowControl w:val="0"/>
              <w:rPr>
                <w:rFonts w:ascii="Calibri Light" w:hAnsi="Calibri Light" w:cs="Calibri Light"/>
                <w:sz w:val="24"/>
                <w:szCs w:val="24"/>
              </w:rPr>
            </w:pPr>
          </w:p>
        </w:tc>
      </w:tr>
      <w:tr w:rsidR="005E7A4F" w:rsidRPr="003C054C" w14:paraId="43C664E9" w14:textId="77777777" w:rsidTr="005E7A4F">
        <w:tc>
          <w:tcPr>
            <w:tcW w:w="10780" w:type="dxa"/>
          </w:tcPr>
          <w:p w14:paraId="0103559C" w14:textId="3283FD01" w:rsidR="005E7A4F" w:rsidRPr="003C054C" w:rsidRDefault="005E7A4F" w:rsidP="005E7A4F">
            <w:pPr>
              <w:pStyle w:val="ListParagraph"/>
              <w:widowControl w:val="0"/>
              <w:numPr>
                <w:ilvl w:val="0"/>
                <w:numId w:val="14"/>
              </w:numPr>
              <w:rPr>
                <w:rFonts w:ascii="Calibri Light" w:hAnsi="Calibri Light" w:cs="Calibri Light"/>
                <w:smallCaps/>
              </w:rPr>
            </w:pPr>
            <w:r w:rsidRPr="003C054C">
              <w:rPr>
                <w:rFonts w:ascii="Calibri Light" w:hAnsi="Calibri Light" w:cs="Calibri Light"/>
                <w:smallCaps/>
              </w:rPr>
              <w:t>Scaffolding writing</w:t>
            </w:r>
          </w:p>
          <w:p w14:paraId="221CBE89" w14:textId="77F7FF09" w:rsidR="005E7A4F" w:rsidRPr="003C054C" w:rsidRDefault="005E7A4F" w:rsidP="005E7A4F">
            <w:pPr>
              <w:spacing w:line="240" w:lineRule="auto"/>
              <w:rPr>
                <w:rFonts w:ascii="Calibri Light" w:hAnsi="Calibri Light" w:cs="Calibri Light"/>
                <w:sz w:val="24"/>
                <w:szCs w:val="24"/>
              </w:rPr>
            </w:pPr>
            <w:r w:rsidRPr="003C054C">
              <w:rPr>
                <w:rFonts w:ascii="Calibri Light" w:hAnsi="Calibri Light" w:cs="Calibri Light"/>
                <w:smallCaps/>
              </w:rPr>
              <w:t>Using artifacts as points of entry</w:t>
            </w:r>
          </w:p>
        </w:tc>
      </w:tr>
      <w:tr w:rsidR="005E7A4F" w:rsidRPr="003C054C" w14:paraId="68D7DA58" w14:textId="77777777" w:rsidTr="005E7A4F">
        <w:tc>
          <w:tcPr>
            <w:tcW w:w="10780" w:type="dxa"/>
          </w:tcPr>
          <w:p w14:paraId="7FFFF367" w14:textId="381BE071" w:rsidR="005E7A4F" w:rsidRPr="003C054C" w:rsidRDefault="005E7A4F" w:rsidP="005E7A4F">
            <w:pPr>
              <w:pStyle w:val="ListParagraph"/>
              <w:widowControl w:val="0"/>
              <w:numPr>
                <w:ilvl w:val="0"/>
                <w:numId w:val="14"/>
              </w:numPr>
              <w:rPr>
                <w:rFonts w:ascii="Calibri Light" w:hAnsi="Calibri Light" w:cs="Calibri Light"/>
                <w:smallCaps/>
              </w:rPr>
            </w:pPr>
            <w:r w:rsidRPr="003C054C">
              <w:rPr>
                <w:rFonts w:ascii="Calibri Light" w:hAnsi="Calibri Light" w:cs="Calibri Light"/>
                <w:smallCaps/>
              </w:rPr>
              <w:t>Teaching emergent bilinguals to write across content areas</w:t>
            </w:r>
          </w:p>
          <w:p w14:paraId="70F0BC43" w14:textId="3F4756D0" w:rsidR="005E7A4F" w:rsidRPr="003C054C" w:rsidRDefault="005E7A4F" w:rsidP="005E7A4F">
            <w:pPr>
              <w:widowControl w:val="0"/>
              <w:rPr>
                <w:rFonts w:ascii="Calibri Light" w:hAnsi="Calibri Light" w:cs="Calibri Light"/>
                <w:smallCaps/>
              </w:rPr>
            </w:pPr>
            <w:r w:rsidRPr="003C054C">
              <w:rPr>
                <w:rFonts w:ascii="Calibri Light" w:hAnsi="Calibri Light" w:cs="Calibri Light"/>
                <w:smallCaps/>
              </w:rPr>
              <w:t>Language instruction through writing</w:t>
            </w:r>
          </w:p>
          <w:p w14:paraId="0AAEFA1B" w14:textId="5677716D" w:rsidR="005E7A4F" w:rsidRPr="003C054C" w:rsidRDefault="00000000" w:rsidP="005E7A4F">
            <w:pPr>
              <w:widowControl w:val="0"/>
              <w:rPr>
                <w:rFonts w:ascii="Calibri Light" w:hAnsi="Calibri Light" w:cs="Calibri Light"/>
                <w:smallCaps/>
              </w:rPr>
            </w:pPr>
            <w:hyperlink r:id="rId24">
              <w:r w:rsidR="005E7A4F" w:rsidRPr="003C054C">
                <w:rPr>
                  <w:rFonts w:ascii="Calibri Light" w:hAnsi="Calibri Light" w:cs="Calibri Light"/>
                  <w:smallCaps/>
                  <w:color w:val="1155CC"/>
                  <w:u w:val="single"/>
                </w:rPr>
                <w:t>Ell supports for writing and discussion</w:t>
              </w:r>
            </w:hyperlink>
          </w:p>
          <w:p w14:paraId="678F955D" w14:textId="77777777" w:rsidR="005E7A4F" w:rsidRPr="003C054C" w:rsidRDefault="00000000" w:rsidP="005E7A4F">
            <w:pPr>
              <w:widowControl w:val="0"/>
              <w:rPr>
                <w:rFonts w:ascii="Calibri Light" w:hAnsi="Calibri Light" w:cs="Calibri Light"/>
                <w:smallCaps/>
                <w:color w:val="1155CC"/>
                <w:u w:val="single"/>
              </w:rPr>
            </w:pPr>
            <w:hyperlink r:id="rId25">
              <w:proofErr w:type="spellStart"/>
              <w:r w:rsidR="005E7A4F" w:rsidRPr="003C054C">
                <w:rPr>
                  <w:rFonts w:ascii="Calibri Light" w:hAnsi="Calibri Light" w:cs="Calibri Light"/>
                  <w:smallCaps/>
                  <w:color w:val="1155CC"/>
                  <w:u w:val="single"/>
                </w:rPr>
                <w:t>Cuny-nysieb</w:t>
              </w:r>
              <w:proofErr w:type="spellEnd"/>
              <w:r w:rsidR="005E7A4F" w:rsidRPr="003C054C">
                <w:rPr>
                  <w:rFonts w:ascii="Calibri Light" w:hAnsi="Calibri Light" w:cs="Calibri Light"/>
                  <w:smallCaps/>
                  <w:color w:val="1155CC"/>
                  <w:u w:val="single"/>
                </w:rPr>
                <w:t xml:space="preserve"> </w:t>
              </w:r>
              <w:proofErr w:type="spellStart"/>
              <w:r w:rsidR="005E7A4F" w:rsidRPr="003C054C">
                <w:rPr>
                  <w:rFonts w:ascii="Calibri Light" w:hAnsi="Calibri Light" w:cs="Calibri Light"/>
                  <w:smallCaps/>
                  <w:color w:val="1155CC"/>
                  <w:u w:val="single"/>
                </w:rPr>
                <w:t>translanguaging</w:t>
              </w:r>
              <w:proofErr w:type="spellEnd"/>
              <w:r w:rsidR="005E7A4F" w:rsidRPr="003C054C">
                <w:rPr>
                  <w:rFonts w:ascii="Calibri Light" w:hAnsi="Calibri Light" w:cs="Calibri Light"/>
                  <w:smallCaps/>
                  <w:color w:val="1155CC"/>
                  <w:u w:val="single"/>
                </w:rPr>
                <w:t xml:space="preserve"> and writing. </w:t>
              </w:r>
            </w:hyperlink>
          </w:p>
          <w:p w14:paraId="5E972E4B" w14:textId="2624A9B7" w:rsidR="00246217" w:rsidRPr="003C054C" w:rsidRDefault="00246217" w:rsidP="005E7A4F">
            <w:pPr>
              <w:widowControl w:val="0"/>
              <w:rPr>
                <w:rFonts w:ascii="Calibri Light" w:hAnsi="Calibri Light" w:cs="Calibri Light"/>
                <w:smallCaps/>
              </w:rPr>
            </w:pPr>
          </w:p>
        </w:tc>
      </w:tr>
      <w:tr w:rsidR="005E7A4F" w:rsidRPr="003C054C" w14:paraId="5382E0EB" w14:textId="77777777" w:rsidTr="005E7A4F">
        <w:tc>
          <w:tcPr>
            <w:tcW w:w="10780" w:type="dxa"/>
          </w:tcPr>
          <w:p w14:paraId="03B5181E" w14:textId="536D27C2" w:rsidR="005E7A4F" w:rsidRPr="003C054C" w:rsidRDefault="005E7A4F" w:rsidP="005E7A4F">
            <w:pPr>
              <w:pStyle w:val="ListParagraph"/>
              <w:widowControl w:val="0"/>
              <w:numPr>
                <w:ilvl w:val="0"/>
                <w:numId w:val="14"/>
              </w:numPr>
              <w:rPr>
                <w:rFonts w:ascii="Calibri Light" w:hAnsi="Calibri Light" w:cs="Calibri Light"/>
                <w:smallCaps/>
              </w:rPr>
            </w:pPr>
            <w:r w:rsidRPr="003C054C">
              <w:rPr>
                <w:rFonts w:ascii="Calibri Light" w:hAnsi="Calibri Light" w:cs="Calibri Light"/>
                <w:smallCaps/>
              </w:rPr>
              <w:lastRenderedPageBreak/>
              <w:t>Developing a Quality Unit plan</w:t>
            </w:r>
          </w:p>
          <w:p w14:paraId="03FE5BE9" w14:textId="6F35693A" w:rsidR="005E7A4F" w:rsidRPr="003C054C" w:rsidRDefault="00000000" w:rsidP="005E7A4F">
            <w:pPr>
              <w:widowControl w:val="0"/>
              <w:rPr>
                <w:rFonts w:ascii="Calibri Light" w:hAnsi="Calibri Light" w:cs="Calibri Light"/>
                <w:smallCaps/>
              </w:rPr>
            </w:pPr>
            <w:hyperlink r:id="rId26">
              <w:r w:rsidR="005E7A4F" w:rsidRPr="003C054C">
                <w:rPr>
                  <w:rFonts w:ascii="Calibri Light" w:hAnsi="Calibri Light" w:cs="Calibri Light"/>
                  <w:smallCaps/>
                  <w:color w:val="1155CC"/>
                  <w:u w:val="single"/>
                </w:rPr>
                <w:t>Content</w:t>
              </w:r>
            </w:hyperlink>
            <w:r w:rsidR="005E7A4F" w:rsidRPr="003C054C">
              <w:rPr>
                <w:rFonts w:ascii="Calibri Light" w:hAnsi="Calibri Light" w:cs="Calibri Light"/>
                <w:smallCaps/>
              </w:rPr>
              <w:t xml:space="preserve"> and </w:t>
            </w:r>
            <w:hyperlink r:id="rId27">
              <w:r w:rsidR="005E7A4F" w:rsidRPr="003C054C">
                <w:rPr>
                  <w:rFonts w:ascii="Calibri Light" w:hAnsi="Calibri Light" w:cs="Calibri Light"/>
                  <w:smallCaps/>
                  <w:color w:val="1155CC"/>
                  <w:u w:val="single"/>
                </w:rPr>
                <w:t>Language Objectives</w:t>
              </w:r>
            </w:hyperlink>
          </w:p>
          <w:p w14:paraId="5018A7BA" w14:textId="77777777" w:rsidR="005E7A4F" w:rsidRPr="003C054C" w:rsidRDefault="00000000" w:rsidP="005E7A4F">
            <w:pPr>
              <w:widowControl w:val="0"/>
              <w:rPr>
                <w:rFonts w:ascii="Calibri Light" w:hAnsi="Calibri Light" w:cs="Calibri Light"/>
                <w:smallCaps/>
              </w:rPr>
            </w:pPr>
            <w:hyperlink r:id="rId28">
              <w:r w:rsidR="005E7A4F" w:rsidRPr="003C054C">
                <w:rPr>
                  <w:rFonts w:ascii="Calibri Light" w:hAnsi="Calibri Light" w:cs="Calibri Light"/>
                  <w:smallCaps/>
                  <w:color w:val="1155CC"/>
                  <w:u w:val="single"/>
                </w:rPr>
                <w:t>Language Objectives</w:t>
              </w:r>
            </w:hyperlink>
          </w:p>
          <w:p w14:paraId="39F9259C" w14:textId="77777777" w:rsidR="005E7A4F" w:rsidRPr="003C054C" w:rsidRDefault="00000000" w:rsidP="005E7A4F">
            <w:pPr>
              <w:spacing w:line="240" w:lineRule="auto"/>
              <w:rPr>
                <w:rFonts w:ascii="Calibri Light" w:hAnsi="Calibri Light" w:cs="Calibri Light"/>
                <w:smallCaps/>
                <w:color w:val="1155CC"/>
                <w:u w:val="single"/>
              </w:rPr>
            </w:pPr>
            <w:hyperlink r:id="rId29">
              <w:r w:rsidR="005E7A4F" w:rsidRPr="003C054C">
                <w:rPr>
                  <w:rFonts w:ascii="Calibri Light" w:hAnsi="Calibri Light" w:cs="Calibri Light"/>
                  <w:smallCaps/>
                  <w:color w:val="1155CC"/>
                  <w:u w:val="single"/>
                </w:rPr>
                <w:t xml:space="preserve">Unit Plan- </w:t>
              </w:r>
              <w:proofErr w:type="spellStart"/>
              <w:r w:rsidR="005E7A4F" w:rsidRPr="003C054C">
                <w:rPr>
                  <w:rFonts w:ascii="Calibri Light" w:hAnsi="Calibri Light" w:cs="Calibri Light"/>
                  <w:smallCaps/>
                  <w:color w:val="1155CC"/>
                  <w:u w:val="single"/>
                </w:rPr>
                <w:t>cuny-nysieb</w:t>
              </w:r>
              <w:proofErr w:type="spellEnd"/>
            </w:hyperlink>
          </w:p>
          <w:p w14:paraId="29C707CC" w14:textId="734BB204" w:rsidR="00246217" w:rsidRPr="003C054C" w:rsidRDefault="00246217" w:rsidP="005E7A4F">
            <w:pPr>
              <w:spacing w:line="240" w:lineRule="auto"/>
              <w:rPr>
                <w:rFonts w:ascii="Calibri Light" w:hAnsi="Calibri Light" w:cs="Calibri Light"/>
                <w:sz w:val="24"/>
                <w:szCs w:val="24"/>
              </w:rPr>
            </w:pPr>
          </w:p>
        </w:tc>
      </w:tr>
      <w:tr w:rsidR="005E7A4F" w:rsidRPr="003C054C" w14:paraId="6D4ECABB" w14:textId="77777777" w:rsidTr="005E7A4F">
        <w:tc>
          <w:tcPr>
            <w:tcW w:w="10780" w:type="dxa"/>
          </w:tcPr>
          <w:p w14:paraId="32579516" w14:textId="127075A4" w:rsidR="005E7A4F" w:rsidRPr="003C054C" w:rsidRDefault="005E7A4F" w:rsidP="005E7A4F">
            <w:pPr>
              <w:pStyle w:val="ListParagraph"/>
              <w:widowControl w:val="0"/>
              <w:numPr>
                <w:ilvl w:val="0"/>
                <w:numId w:val="14"/>
              </w:numPr>
              <w:rPr>
                <w:rFonts w:ascii="Calibri Light" w:hAnsi="Calibri Light" w:cs="Calibri Light"/>
                <w:smallCaps/>
              </w:rPr>
            </w:pPr>
            <w:r w:rsidRPr="003C054C">
              <w:rPr>
                <w:rFonts w:ascii="Calibri Light" w:hAnsi="Calibri Light" w:cs="Calibri Light"/>
                <w:smallCaps/>
              </w:rPr>
              <w:t>Evaluating Books for Emergent Bilinguals</w:t>
            </w:r>
          </w:p>
          <w:p w14:paraId="64FF469B" w14:textId="77777777" w:rsidR="005E7A4F" w:rsidRPr="003C054C" w:rsidRDefault="005E7A4F" w:rsidP="005E7A4F">
            <w:pPr>
              <w:widowControl w:val="0"/>
              <w:rPr>
                <w:rFonts w:ascii="Calibri Light" w:hAnsi="Calibri Light" w:cs="Calibri Light"/>
                <w:smallCaps/>
              </w:rPr>
            </w:pPr>
            <w:r w:rsidRPr="003C054C">
              <w:rPr>
                <w:rFonts w:ascii="Calibri Light" w:hAnsi="Calibri Light" w:cs="Calibri Light"/>
                <w:smallCaps/>
              </w:rPr>
              <w:t>Successful selection of materials</w:t>
            </w:r>
          </w:p>
          <w:p w14:paraId="50A62D70" w14:textId="1C2D1277" w:rsidR="005E7A4F" w:rsidRPr="003C054C" w:rsidRDefault="005E7A4F" w:rsidP="005E7A4F">
            <w:pPr>
              <w:widowControl w:val="0"/>
              <w:rPr>
                <w:rFonts w:ascii="Calibri Light" w:hAnsi="Calibri Light" w:cs="Calibri Light"/>
                <w:smallCaps/>
              </w:rPr>
            </w:pPr>
            <w:r w:rsidRPr="003C054C">
              <w:rPr>
                <w:rFonts w:ascii="Calibri Light" w:hAnsi="Calibri Light" w:cs="Calibri Light"/>
                <w:smallCaps/>
              </w:rPr>
              <w:t>Culturally responsive Pedagogy/</w:t>
            </w:r>
            <w:hyperlink r:id="rId30">
              <w:r w:rsidRPr="003C054C">
                <w:rPr>
                  <w:rFonts w:ascii="Calibri Light" w:hAnsi="Calibri Light" w:cs="Calibri Light"/>
                  <w:smallCaps/>
                  <w:color w:val="1155CC"/>
                  <w:u w:val="single"/>
                </w:rPr>
                <w:t>Teaching</w:t>
              </w:r>
            </w:hyperlink>
          </w:p>
          <w:p w14:paraId="122A1528" w14:textId="77777777" w:rsidR="005E7A4F" w:rsidRPr="003C054C" w:rsidRDefault="00000000" w:rsidP="005E7A4F">
            <w:pPr>
              <w:widowControl w:val="0"/>
              <w:rPr>
                <w:rFonts w:ascii="Calibri Light" w:hAnsi="Calibri Light" w:cs="Calibri Light"/>
                <w:smallCaps/>
              </w:rPr>
            </w:pPr>
            <w:hyperlink r:id="rId31">
              <w:r w:rsidR="005E7A4F" w:rsidRPr="003C054C">
                <w:rPr>
                  <w:rFonts w:ascii="Calibri Light" w:hAnsi="Calibri Light" w:cs="Calibri Light"/>
                  <w:smallCaps/>
                  <w:color w:val="1155CC"/>
                  <w:u w:val="single"/>
                </w:rPr>
                <w:t xml:space="preserve">Intro to CRP:  </w:t>
              </w:r>
            </w:hyperlink>
          </w:p>
          <w:p w14:paraId="035BC971" w14:textId="77777777" w:rsidR="005E7A4F" w:rsidRPr="003C054C" w:rsidRDefault="00000000" w:rsidP="005E7A4F">
            <w:pPr>
              <w:spacing w:line="240" w:lineRule="auto"/>
              <w:rPr>
                <w:rFonts w:ascii="Calibri Light" w:hAnsi="Calibri Light" w:cs="Calibri Light"/>
                <w:smallCaps/>
                <w:color w:val="1155CC"/>
                <w:u w:val="single"/>
              </w:rPr>
            </w:pPr>
            <w:hyperlink r:id="rId32">
              <w:r w:rsidR="005E7A4F" w:rsidRPr="003C054C">
                <w:rPr>
                  <w:rFonts w:ascii="Calibri Light" w:hAnsi="Calibri Light" w:cs="Calibri Light"/>
                  <w:smallCaps/>
                  <w:color w:val="1155CC"/>
                  <w:u w:val="single"/>
                </w:rPr>
                <w:t>Storybook extensions–</w:t>
              </w:r>
              <w:proofErr w:type="spellStart"/>
              <w:r w:rsidR="005E7A4F" w:rsidRPr="003C054C">
                <w:rPr>
                  <w:rFonts w:ascii="Calibri Light" w:hAnsi="Calibri Light" w:cs="Calibri Light"/>
                  <w:smallCaps/>
                  <w:color w:val="1155CC"/>
                  <w:u w:val="single"/>
                </w:rPr>
                <w:t>Cuny-nysieb</w:t>
              </w:r>
              <w:proofErr w:type="spellEnd"/>
            </w:hyperlink>
          </w:p>
          <w:p w14:paraId="71693CCF" w14:textId="5CA6BADE" w:rsidR="00246217" w:rsidRPr="003C054C" w:rsidRDefault="00246217" w:rsidP="005E7A4F">
            <w:pPr>
              <w:spacing w:line="240" w:lineRule="auto"/>
              <w:rPr>
                <w:rFonts w:ascii="Calibri Light" w:hAnsi="Calibri Light" w:cs="Calibri Light"/>
                <w:sz w:val="24"/>
                <w:szCs w:val="24"/>
              </w:rPr>
            </w:pPr>
          </w:p>
        </w:tc>
      </w:tr>
      <w:tr w:rsidR="005E7A4F" w:rsidRPr="003C054C" w14:paraId="6696C0E0" w14:textId="77777777" w:rsidTr="005E7A4F">
        <w:tc>
          <w:tcPr>
            <w:tcW w:w="10780" w:type="dxa"/>
          </w:tcPr>
          <w:p w14:paraId="40724D75" w14:textId="77DBB20F" w:rsidR="005E7A4F" w:rsidRPr="003C054C" w:rsidRDefault="005E7A4F" w:rsidP="005E7A4F">
            <w:pPr>
              <w:pStyle w:val="ListParagraph"/>
              <w:widowControl w:val="0"/>
              <w:numPr>
                <w:ilvl w:val="0"/>
                <w:numId w:val="14"/>
              </w:numPr>
              <w:rPr>
                <w:rFonts w:ascii="Calibri Light" w:hAnsi="Calibri Light" w:cs="Calibri Light"/>
                <w:smallCaps/>
              </w:rPr>
            </w:pPr>
            <w:r w:rsidRPr="003C054C">
              <w:rPr>
                <w:rFonts w:ascii="Calibri Light" w:hAnsi="Calibri Light" w:cs="Calibri Light"/>
                <w:smallCaps/>
              </w:rPr>
              <w:t>Technology in the MLL classroom-</w:t>
            </w:r>
          </w:p>
          <w:p w14:paraId="101090FC" w14:textId="6BDC3E1F" w:rsidR="005E7A4F" w:rsidRPr="003C054C" w:rsidRDefault="005E7A4F" w:rsidP="005E7A4F">
            <w:pPr>
              <w:widowControl w:val="0"/>
              <w:rPr>
                <w:rFonts w:ascii="Calibri Light" w:hAnsi="Calibri Light" w:cs="Calibri Light"/>
                <w:smallCaps/>
              </w:rPr>
            </w:pPr>
            <w:r w:rsidRPr="003C054C">
              <w:rPr>
                <w:rFonts w:ascii="Calibri Light" w:hAnsi="Calibri Light" w:cs="Calibri Light"/>
                <w:smallCaps/>
              </w:rPr>
              <w:t>How can we use technology as a resource to support our emergent bilinguals?</w:t>
            </w:r>
          </w:p>
        </w:tc>
      </w:tr>
    </w:tbl>
    <w:p w14:paraId="62234A1C" w14:textId="77777777" w:rsidR="00F64260" w:rsidRPr="003C054C" w:rsidRDefault="00F64260">
      <w:pPr>
        <w:spacing w:line="240" w:lineRule="auto"/>
        <w:rPr>
          <w:rFonts w:ascii="Calibri Light" w:hAnsi="Calibri Light" w:cs="Calibri Light"/>
          <w:sz w:val="24"/>
          <w:szCs w:val="24"/>
        </w:rPr>
      </w:pPr>
    </w:p>
    <w:p w14:paraId="2480EEC2" w14:textId="40733A61" w:rsidR="00F64260" w:rsidRPr="003C054C" w:rsidRDefault="0038716E" w:rsidP="00D774C9">
      <w:pPr>
        <w:pStyle w:val="Heading2"/>
        <w:jc w:val="left"/>
        <w:rPr>
          <w:rFonts w:ascii="Calibri Light" w:hAnsi="Calibri Light" w:cs="Calibri Light"/>
        </w:rPr>
      </w:pPr>
      <w:r w:rsidRPr="003C054C">
        <w:rPr>
          <w:rFonts w:ascii="Calibri Light" w:hAnsi="Calibri Light" w:cs="Calibri Light"/>
          <w:color w:val="auto"/>
        </w:rPr>
        <w:br w:type="page"/>
      </w:r>
    </w:p>
    <w:p w14:paraId="01543C08" w14:textId="47800944" w:rsidR="00F64260" w:rsidRPr="003C054C" w:rsidRDefault="00F64260" w:rsidP="001A37FB">
      <w:pPr>
        <w:pStyle w:val="Heading2"/>
        <w:jc w:val="left"/>
        <w:rPr>
          <w:rFonts w:ascii="Calibri Light" w:hAnsi="Calibri Light" w:cs="Calibri Light"/>
          <w:color w:val="auto"/>
        </w:rPr>
      </w:pPr>
      <w:r w:rsidRPr="003C054C">
        <w:rPr>
          <w:rFonts w:ascii="Calibri Light" w:hAnsi="Calibri Light" w:cs="Calibri Light"/>
          <w:color w:val="auto"/>
        </w:rPr>
        <w:lastRenderedPageBreak/>
        <w:t>D. Signatures</w:t>
      </w:r>
    </w:p>
    <w:p w14:paraId="5AC85B62" w14:textId="71416EEC" w:rsidR="00ED0EE7" w:rsidRPr="003C054C" w:rsidRDefault="00ED0EE7" w:rsidP="00ED0EE7">
      <w:pPr>
        <w:pStyle w:val="Heading5"/>
        <w:rPr>
          <w:rFonts w:ascii="Calibri Light" w:hAnsi="Calibri Light" w:cs="Calibri Light"/>
          <w:caps w:val="0"/>
          <w:color w:val="auto"/>
          <w:sz w:val="24"/>
          <w:szCs w:val="24"/>
        </w:rPr>
      </w:pPr>
      <w:r w:rsidRPr="003C054C">
        <w:rPr>
          <w:rFonts w:ascii="Calibri Light" w:hAnsi="Calibri Light" w:cs="Calibri Light"/>
          <w:caps w:val="0"/>
          <w:color w:val="auto"/>
          <w:sz w:val="24"/>
          <w:szCs w:val="24"/>
        </w:rPr>
        <w:t xml:space="preserve">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52"/>
        <w:gridCol w:w="3246"/>
        <w:gridCol w:w="3219"/>
        <w:gridCol w:w="1163"/>
      </w:tblGrid>
      <w:tr w:rsidR="000F50E3" w:rsidRPr="003C054C" w14:paraId="30458EF5" w14:textId="77777777" w:rsidTr="000F50E3">
        <w:trPr>
          <w:cantSplit/>
          <w:tblHeader/>
        </w:trPr>
        <w:tc>
          <w:tcPr>
            <w:tcW w:w="3152" w:type="dxa"/>
            <w:vAlign w:val="center"/>
          </w:tcPr>
          <w:p w14:paraId="53669225" w14:textId="456D4AA7" w:rsidR="000F50E3" w:rsidRPr="003C054C" w:rsidRDefault="000F50E3" w:rsidP="000F50E3">
            <w:pPr>
              <w:pStyle w:val="Heading5"/>
              <w:jc w:val="center"/>
              <w:rPr>
                <w:rFonts w:ascii="Calibri Light" w:hAnsi="Calibri Light" w:cs="Calibri Light"/>
                <w:color w:val="auto"/>
                <w:sz w:val="24"/>
                <w:szCs w:val="24"/>
              </w:rPr>
            </w:pPr>
            <w:r w:rsidRPr="003C054C">
              <w:rPr>
                <w:rFonts w:ascii="Calibri Light" w:hAnsi="Calibri Light" w:cs="Calibri Light"/>
                <w:color w:val="auto"/>
                <w:sz w:val="24"/>
                <w:szCs w:val="24"/>
              </w:rPr>
              <w:t>Name</w:t>
            </w:r>
          </w:p>
        </w:tc>
        <w:tc>
          <w:tcPr>
            <w:tcW w:w="3246" w:type="dxa"/>
            <w:vAlign w:val="center"/>
          </w:tcPr>
          <w:p w14:paraId="21018397" w14:textId="7CD0A6B6" w:rsidR="000F50E3" w:rsidRPr="003C054C" w:rsidRDefault="000F50E3" w:rsidP="000F50E3">
            <w:pPr>
              <w:pStyle w:val="Heading5"/>
              <w:jc w:val="center"/>
              <w:rPr>
                <w:rFonts w:ascii="Calibri Light" w:hAnsi="Calibri Light" w:cs="Calibri Light"/>
                <w:color w:val="auto"/>
                <w:sz w:val="24"/>
                <w:szCs w:val="24"/>
              </w:rPr>
            </w:pPr>
            <w:r w:rsidRPr="003C054C">
              <w:rPr>
                <w:rFonts w:ascii="Calibri Light" w:hAnsi="Calibri Light" w:cs="Calibri Light"/>
                <w:color w:val="auto"/>
                <w:sz w:val="24"/>
                <w:szCs w:val="24"/>
              </w:rPr>
              <w:t>Position/affiliation</w:t>
            </w:r>
          </w:p>
        </w:tc>
        <w:bookmarkStart w:id="30" w:name="_Signature"/>
        <w:bookmarkEnd w:id="30"/>
        <w:tc>
          <w:tcPr>
            <w:tcW w:w="3219" w:type="dxa"/>
            <w:vAlign w:val="center"/>
          </w:tcPr>
          <w:p w14:paraId="5221EBC8" w14:textId="54208655" w:rsidR="000F50E3" w:rsidRPr="003C054C" w:rsidRDefault="000F50E3" w:rsidP="000F50E3">
            <w:pPr>
              <w:pStyle w:val="Heading5"/>
              <w:jc w:val="center"/>
              <w:rPr>
                <w:rFonts w:ascii="Calibri Light" w:hAnsi="Calibri Light" w:cs="Calibri Light"/>
                <w:color w:val="auto"/>
                <w:sz w:val="24"/>
                <w:szCs w:val="24"/>
              </w:rPr>
            </w:pPr>
            <w:r w:rsidRPr="003C054C">
              <w:rPr>
                <w:rFonts w:ascii="Calibri Light" w:hAnsi="Calibri Light" w:cs="Calibri Light"/>
                <w:color w:val="auto"/>
                <w:sz w:val="24"/>
                <w:szCs w:val="24"/>
              </w:rPr>
              <w:fldChar w:fldCharType="begin"/>
            </w:r>
            <w:r w:rsidRPr="003C054C">
              <w:rPr>
                <w:rFonts w:ascii="Calibri Light" w:hAnsi="Calibri Light" w:cs="Calibri Light"/>
                <w:color w:val="auto"/>
                <w:sz w:val="24"/>
                <w:szCs w:val="24"/>
              </w:rPr>
              <w:instrText xml:space="preserve"> HYPERLINK "file:///C:\\Users\\rache\\Dropbox\\TESL%20Admin%20credits\\GCC%202022\\2122_08%20CGS%20in%20TESOL%20Revision%20to%20Admissions%203.8.22.docx" \l "_Signature" \o "Insert electronic signature, if available, in this column" </w:instrText>
            </w:r>
            <w:r w:rsidRPr="003C054C">
              <w:rPr>
                <w:rFonts w:ascii="Calibri Light" w:hAnsi="Calibri Light" w:cs="Calibri Light"/>
                <w:color w:val="auto"/>
                <w:sz w:val="24"/>
                <w:szCs w:val="24"/>
              </w:rPr>
              <w:fldChar w:fldCharType="separate"/>
            </w:r>
            <w:r w:rsidRPr="003C054C">
              <w:rPr>
                <w:rStyle w:val="Hyperlink"/>
                <w:rFonts w:ascii="Calibri Light" w:hAnsi="Calibri Light" w:cs="Calibri Light"/>
                <w:color w:val="auto"/>
                <w:sz w:val="24"/>
                <w:szCs w:val="24"/>
              </w:rPr>
              <w:t>Signature</w:t>
            </w:r>
            <w:r w:rsidRPr="003C054C">
              <w:rPr>
                <w:rFonts w:ascii="Calibri Light" w:hAnsi="Calibri Light" w:cs="Calibri Light"/>
                <w:color w:val="auto"/>
                <w:sz w:val="24"/>
                <w:szCs w:val="24"/>
              </w:rPr>
              <w:fldChar w:fldCharType="end"/>
            </w:r>
          </w:p>
        </w:tc>
        <w:tc>
          <w:tcPr>
            <w:tcW w:w="1163" w:type="dxa"/>
            <w:vAlign w:val="center"/>
          </w:tcPr>
          <w:p w14:paraId="7A5F2CC6" w14:textId="4C797E22" w:rsidR="000F50E3" w:rsidRPr="003C054C" w:rsidRDefault="000F50E3" w:rsidP="000F50E3">
            <w:pPr>
              <w:pStyle w:val="Heading5"/>
              <w:jc w:val="center"/>
              <w:rPr>
                <w:rFonts w:ascii="Calibri Light" w:hAnsi="Calibri Light" w:cs="Calibri Light"/>
                <w:color w:val="auto"/>
                <w:sz w:val="24"/>
                <w:szCs w:val="24"/>
              </w:rPr>
            </w:pPr>
            <w:r w:rsidRPr="003C054C">
              <w:rPr>
                <w:rFonts w:ascii="Calibri Light" w:hAnsi="Calibri Light" w:cs="Calibri Light"/>
                <w:color w:val="auto"/>
                <w:sz w:val="24"/>
                <w:szCs w:val="24"/>
              </w:rPr>
              <w:t>Date</w:t>
            </w:r>
          </w:p>
        </w:tc>
      </w:tr>
      <w:tr w:rsidR="000F50E3" w:rsidRPr="003C054C" w14:paraId="7B636F37" w14:textId="77777777" w:rsidTr="000F50E3">
        <w:trPr>
          <w:cantSplit/>
          <w:trHeight w:val="489"/>
        </w:trPr>
        <w:tc>
          <w:tcPr>
            <w:tcW w:w="3152" w:type="dxa"/>
            <w:vAlign w:val="center"/>
          </w:tcPr>
          <w:p w14:paraId="778A1D8C" w14:textId="6BE8BB2F" w:rsidR="000F50E3" w:rsidRPr="003C054C" w:rsidRDefault="000F50E3" w:rsidP="000F50E3">
            <w:pPr>
              <w:spacing w:line="240" w:lineRule="auto"/>
              <w:rPr>
                <w:rFonts w:ascii="Calibri Light" w:hAnsi="Calibri Light" w:cs="Calibri Light"/>
                <w:sz w:val="24"/>
                <w:szCs w:val="24"/>
              </w:rPr>
            </w:pPr>
            <w:r w:rsidRPr="003C054C">
              <w:rPr>
                <w:rFonts w:ascii="Calibri Light" w:hAnsi="Calibri Light" w:cs="Calibri Light"/>
                <w:sz w:val="24"/>
                <w:szCs w:val="24"/>
              </w:rPr>
              <w:t xml:space="preserve">Sarah </w:t>
            </w:r>
            <w:proofErr w:type="spellStart"/>
            <w:r w:rsidRPr="003C054C">
              <w:rPr>
                <w:rFonts w:ascii="Calibri Light" w:hAnsi="Calibri Light" w:cs="Calibri Light"/>
                <w:sz w:val="24"/>
                <w:szCs w:val="24"/>
              </w:rPr>
              <w:t>Hesson</w:t>
            </w:r>
            <w:proofErr w:type="spellEnd"/>
          </w:p>
        </w:tc>
        <w:tc>
          <w:tcPr>
            <w:tcW w:w="3246" w:type="dxa"/>
            <w:vAlign w:val="center"/>
          </w:tcPr>
          <w:p w14:paraId="089C8E2E" w14:textId="7C18E41F" w:rsidR="000F50E3" w:rsidRPr="003C054C" w:rsidRDefault="000F50E3" w:rsidP="000F50E3">
            <w:pPr>
              <w:spacing w:line="240" w:lineRule="auto"/>
              <w:rPr>
                <w:rFonts w:ascii="Calibri Light" w:hAnsi="Calibri Light" w:cs="Calibri Light"/>
                <w:sz w:val="24"/>
                <w:szCs w:val="24"/>
              </w:rPr>
            </w:pPr>
            <w:r w:rsidRPr="003C054C">
              <w:rPr>
                <w:rFonts w:ascii="Calibri Light" w:hAnsi="Calibri Light" w:cs="Calibri Light"/>
                <w:sz w:val="24"/>
                <w:szCs w:val="24"/>
              </w:rPr>
              <w:t xml:space="preserve">Program Director of </w:t>
            </w:r>
          </w:p>
        </w:tc>
        <w:tc>
          <w:tcPr>
            <w:tcW w:w="3219" w:type="dxa"/>
            <w:vAlign w:val="center"/>
          </w:tcPr>
          <w:p w14:paraId="79073A2C" w14:textId="23F94AC6" w:rsidR="000F50E3" w:rsidRPr="003C054C" w:rsidRDefault="002A3120" w:rsidP="000F50E3">
            <w:pPr>
              <w:spacing w:line="240" w:lineRule="auto"/>
              <w:rPr>
                <w:rFonts w:ascii="Calibri Light" w:hAnsi="Calibri Light" w:cs="Calibri Light"/>
                <w:sz w:val="24"/>
                <w:szCs w:val="24"/>
              </w:rPr>
            </w:pPr>
            <w:r w:rsidRPr="002A3120">
              <w:rPr>
                <w:rFonts w:ascii="Calibri Light" w:hAnsi="Calibri Light" w:cs="Calibri Light"/>
                <w:noProof/>
                <w:sz w:val="24"/>
                <w:szCs w:val="24"/>
              </w:rPr>
              <w:pict w14:anchorId="77BCE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5pt;height:55.45pt;visibility:visible;mso-wrap-style:square;mso-width-percent:0;mso-height-percent:0;mso-width-percent:0;mso-height-percent:0">
                  <v:imagedata r:id="rId33" o:title=""/>
                </v:shape>
              </w:pict>
            </w:r>
          </w:p>
        </w:tc>
        <w:tc>
          <w:tcPr>
            <w:tcW w:w="1163" w:type="dxa"/>
            <w:vAlign w:val="center"/>
          </w:tcPr>
          <w:p w14:paraId="254FA46B" w14:textId="483C534F" w:rsidR="000F50E3" w:rsidRPr="003C054C" w:rsidRDefault="000F50E3" w:rsidP="000F50E3">
            <w:pPr>
              <w:spacing w:line="240" w:lineRule="auto"/>
              <w:rPr>
                <w:rFonts w:ascii="Calibri Light" w:hAnsi="Calibri Light" w:cs="Calibri Light"/>
                <w:sz w:val="24"/>
                <w:szCs w:val="24"/>
              </w:rPr>
            </w:pPr>
            <w:r w:rsidRPr="003C054C">
              <w:rPr>
                <w:rFonts w:ascii="Calibri Light" w:hAnsi="Calibri Light" w:cs="Calibri Light"/>
                <w:sz w:val="24"/>
                <w:szCs w:val="24"/>
              </w:rPr>
              <w:t>3/4/22</w:t>
            </w:r>
          </w:p>
        </w:tc>
      </w:tr>
      <w:tr w:rsidR="000F50E3" w:rsidRPr="003C054C" w14:paraId="47F90142" w14:textId="77777777" w:rsidTr="000F50E3">
        <w:trPr>
          <w:cantSplit/>
          <w:trHeight w:val="489"/>
        </w:trPr>
        <w:tc>
          <w:tcPr>
            <w:tcW w:w="3152" w:type="dxa"/>
            <w:vAlign w:val="center"/>
          </w:tcPr>
          <w:p w14:paraId="30AE82B9" w14:textId="4D54DDFB" w:rsidR="000F50E3" w:rsidRPr="003C054C" w:rsidRDefault="000F50E3" w:rsidP="000F50E3">
            <w:pPr>
              <w:spacing w:line="240" w:lineRule="auto"/>
              <w:rPr>
                <w:rFonts w:ascii="Calibri Light" w:hAnsi="Calibri Light" w:cs="Calibri Light"/>
                <w:sz w:val="24"/>
                <w:szCs w:val="24"/>
              </w:rPr>
            </w:pPr>
            <w:r w:rsidRPr="003C054C">
              <w:rPr>
                <w:rFonts w:ascii="Calibri Light" w:hAnsi="Calibri Light" w:cs="Calibri Light"/>
                <w:sz w:val="24"/>
                <w:szCs w:val="24"/>
              </w:rPr>
              <w:t xml:space="preserve">Lesley </w:t>
            </w:r>
            <w:proofErr w:type="spellStart"/>
            <w:r w:rsidRPr="003C054C">
              <w:rPr>
                <w:rFonts w:ascii="Calibri Light" w:hAnsi="Calibri Light" w:cs="Calibri Light"/>
                <w:sz w:val="24"/>
                <w:szCs w:val="24"/>
              </w:rPr>
              <w:t>Bogad</w:t>
            </w:r>
            <w:proofErr w:type="spellEnd"/>
          </w:p>
        </w:tc>
        <w:tc>
          <w:tcPr>
            <w:tcW w:w="3246" w:type="dxa"/>
            <w:vAlign w:val="center"/>
          </w:tcPr>
          <w:p w14:paraId="31D9C2DB" w14:textId="3E303CD3" w:rsidR="000F50E3" w:rsidRPr="003C054C" w:rsidRDefault="000F50E3" w:rsidP="000F50E3">
            <w:pPr>
              <w:spacing w:line="240" w:lineRule="auto"/>
              <w:rPr>
                <w:rFonts w:ascii="Calibri Light" w:hAnsi="Calibri Light" w:cs="Calibri Light"/>
                <w:sz w:val="24"/>
                <w:szCs w:val="24"/>
              </w:rPr>
            </w:pPr>
            <w:r w:rsidRPr="003C054C">
              <w:rPr>
                <w:rFonts w:ascii="Calibri Light" w:hAnsi="Calibri Light" w:cs="Calibri Light"/>
                <w:sz w:val="24"/>
                <w:szCs w:val="24"/>
              </w:rPr>
              <w:t>Chair of Educational Studies</w:t>
            </w:r>
          </w:p>
        </w:tc>
        <w:tc>
          <w:tcPr>
            <w:tcW w:w="3219" w:type="dxa"/>
            <w:vAlign w:val="center"/>
          </w:tcPr>
          <w:p w14:paraId="5B9A32BB" w14:textId="77777777" w:rsidR="000F50E3" w:rsidRPr="003C054C" w:rsidRDefault="000F50E3" w:rsidP="000F50E3">
            <w:pPr>
              <w:spacing w:line="240" w:lineRule="auto"/>
              <w:rPr>
                <w:rFonts w:ascii="Calibri Light" w:hAnsi="Calibri Light" w:cs="Calibri Light"/>
                <w:sz w:val="24"/>
                <w:szCs w:val="24"/>
              </w:rPr>
            </w:pPr>
            <w:r w:rsidRPr="003C054C">
              <w:rPr>
                <w:rFonts w:ascii="Calibri Light" w:hAnsi="Calibri Light" w:cs="Calibri Light"/>
                <w:sz w:val="24"/>
                <w:szCs w:val="24"/>
              </w:rPr>
              <w:t xml:space="preserve">Lesley </w:t>
            </w:r>
            <w:proofErr w:type="spellStart"/>
            <w:r w:rsidRPr="003C054C">
              <w:rPr>
                <w:rFonts w:ascii="Calibri Light" w:hAnsi="Calibri Light" w:cs="Calibri Light"/>
                <w:sz w:val="24"/>
                <w:szCs w:val="24"/>
              </w:rPr>
              <w:t>Bogad</w:t>
            </w:r>
            <w:proofErr w:type="spellEnd"/>
          </w:p>
          <w:p w14:paraId="0A1528A0" w14:textId="45992618" w:rsidR="000F50E3" w:rsidRPr="003C054C" w:rsidRDefault="000F50E3" w:rsidP="000F50E3">
            <w:pPr>
              <w:spacing w:line="240" w:lineRule="auto"/>
              <w:rPr>
                <w:rFonts w:ascii="Calibri Light" w:hAnsi="Calibri Light" w:cs="Calibri Light"/>
                <w:sz w:val="24"/>
                <w:szCs w:val="24"/>
              </w:rPr>
            </w:pPr>
            <w:r w:rsidRPr="003C054C">
              <w:rPr>
                <w:rFonts w:ascii="Calibri Light" w:hAnsi="Calibri Light" w:cs="Calibri Light"/>
                <w:sz w:val="24"/>
                <w:szCs w:val="24"/>
              </w:rPr>
              <w:t xml:space="preserve"> </w:t>
            </w:r>
            <w:r w:rsidRPr="003C054C">
              <w:rPr>
                <w:rFonts w:ascii="Calibri Light" w:hAnsi="Calibri Light" w:cs="Calibri Light"/>
                <w:sz w:val="18"/>
                <w:szCs w:val="18"/>
              </w:rPr>
              <w:t>(</w:t>
            </w:r>
            <w:proofErr w:type="gramStart"/>
            <w:r w:rsidRPr="003C054C">
              <w:rPr>
                <w:rFonts w:ascii="Calibri Light" w:hAnsi="Calibri Light" w:cs="Calibri Light"/>
                <w:sz w:val="18"/>
                <w:szCs w:val="18"/>
              </w:rPr>
              <w:t>signature</w:t>
            </w:r>
            <w:proofErr w:type="gramEnd"/>
            <w:r w:rsidRPr="003C054C">
              <w:rPr>
                <w:rFonts w:ascii="Calibri Light" w:hAnsi="Calibri Light" w:cs="Calibri Light"/>
                <w:sz w:val="18"/>
                <w:szCs w:val="18"/>
              </w:rPr>
              <w:t xml:space="preserve"> approval via email)</w:t>
            </w:r>
          </w:p>
        </w:tc>
        <w:tc>
          <w:tcPr>
            <w:tcW w:w="1163" w:type="dxa"/>
            <w:vAlign w:val="center"/>
          </w:tcPr>
          <w:p w14:paraId="68C4262A" w14:textId="1F5751B8" w:rsidR="000F50E3" w:rsidRPr="003C054C" w:rsidRDefault="000F50E3" w:rsidP="000F50E3">
            <w:pPr>
              <w:spacing w:line="240" w:lineRule="auto"/>
              <w:rPr>
                <w:rFonts w:ascii="Calibri Light" w:hAnsi="Calibri Light" w:cs="Calibri Light"/>
                <w:sz w:val="24"/>
                <w:szCs w:val="24"/>
              </w:rPr>
            </w:pPr>
            <w:r w:rsidRPr="003C054C">
              <w:rPr>
                <w:rFonts w:ascii="Calibri Light" w:hAnsi="Calibri Light" w:cs="Calibri Light"/>
                <w:sz w:val="24"/>
                <w:szCs w:val="24"/>
              </w:rPr>
              <w:t>3/23/22</w:t>
            </w:r>
          </w:p>
        </w:tc>
      </w:tr>
      <w:tr w:rsidR="000F50E3" w:rsidRPr="003C054C" w14:paraId="58D8C477" w14:textId="77777777" w:rsidTr="000F50E3">
        <w:trPr>
          <w:cantSplit/>
          <w:trHeight w:val="489"/>
        </w:trPr>
        <w:tc>
          <w:tcPr>
            <w:tcW w:w="3152" w:type="dxa"/>
            <w:vAlign w:val="center"/>
          </w:tcPr>
          <w:p w14:paraId="36B21F50" w14:textId="73E6C201" w:rsidR="000F50E3" w:rsidRPr="003C054C" w:rsidRDefault="000F50E3" w:rsidP="000F50E3">
            <w:pPr>
              <w:spacing w:line="240" w:lineRule="auto"/>
              <w:rPr>
                <w:rFonts w:ascii="Calibri Light" w:hAnsi="Calibri Light" w:cs="Calibri Light"/>
                <w:sz w:val="24"/>
                <w:szCs w:val="24"/>
              </w:rPr>
            </w:pPr>
            <w:r w:rsidRPr="003C054C">
              <w:rPr>
                <w:rFonts w:ascii="Calibri Light" w:hAnsi="Calibri Light" w:cs="Calibri Light"/>
                <w:sz w:val="24"/>
                <w:szCs w:val="24"/>
              </w:rPr>
              <w:t>Jeannine Dingus-Eason</w:t>
            </w:r>
          </w:p>
        </w:tc>
        <w:tc>
          <w:tcPr>
            <w:tcW w:w="3246" w:type="dxa"/>
            <w:vAlign w:val="center"/>
          </w:tcPr>
          <w:p w14:paraId="6A680DD6" w14:textId="7A71F4F9" w:rsidR="000F50E3" w:rsidRPr="003C054C" w:rsidRDefault="000F50E3" w:rsidP="000F50E3">
            <w:pPr>
              <w:spacing w:line="240" w:lineRule="auto"/>
              <w:rPr>
                <w:rFonts w:ascii="Calibri Light" w:hAnsi="Calibri Light" w:cs="Calibri Light"/>
                <w:sz w:val="24"/>
                <w:szCs w:val="24"/>
              </w:rPr>
            </w:pPr>
            <w:r w:rsidRPr="003C054C">
              <w:rPr>
                <w:rFonts w:ascii="Calibri Light" w:hAnsi="Calibri Light" w:cs="Calibri Light"/>
                <w:sz w:val="24"/>
                <w:szCs w:val="24"/>
              </w:rPr>
              <w:t>Dean of FSEHD</w:t>
            </w:r>
          </w:p>
        </w:tc>
        <w:tc>
          <w:tcPr>
            <w:tcW w:w="3219" w:type="dxa"/>
            <w:vAlign w:val="center"/>
          </w:tcPr>
          <w:p w14:paraId="34E7B96A" w14:textId="00CFF3C4" w:rsidR="000F50E3" w:rsidRPr="003C054C" w:rsidRDefault="000F50E3" w:rsidP="000F50E3">
            <w:pPr>
              <w:spacing w:line="240" w:lineRule="auto"/>
              <w:rPr>
                <w:rFonts w:ascii="Calibri Light" w:hAnsi="Calibri Light" w:cs="Calibri Light"/>
                <w:sz w:val="24"/>
                <w:szCs w:val="24"/>
              </w:rPr>
            </w:pPr>
            <w:r w:rsidRPr="003C054C">
              <w:rPr>
                <w:rFonts w:ascii="Calibri Light" w:hAnsi="Calibri Light" w:cs="Calibri Light"/>
                <w:sz w:val="24"/>
                <w:szCs w:val="24"/>
              </w:rPr>
              <w:t xml:space="preserve">Jeannine Dingus-Eason </w:t>
            </w:r>
            <w:r w:rsidRPr="003C054C">
              <w:rPr>
                <w:rFonts w:ascii="Calibri Light" w:hAnsi="Calibri Light" w:cs="Calibri Light"/>
                <w:sz w:val="18"/>
                <w:szCs w:val="18"/>
              </w:rPr>
              <w:t>(signature approval via email)</w:t>
            </w:r>
          </w:p>
        </w:tc>
        <w:tc>
          <w:tcPr>
            <w:tcW w:w="1163" w:type="dxa"/>
            <w:vAlign w:val="center"/>
          </w:tcPr>
          <w:p w14:paraId="38C0D5D9" w14:textId="44C74AB1" w:rsidR="000F50E3" w:rsidRPr="003C054C" w:rsidRDefault="000F50E3" w:rsidP="000F50E3">
            <w:pPr>
              <w:spacing w:line="240" w:lineRule="auto"/>
              <w:rPr>
                <w:rFonts w:ascii="Calibri Light" w:hAnsi="Calibri Light" w:cs="Calibri Light"/>
                <w:sz w:val="24"/>
                <w:szCs w:val="24"/>
              </w:rPr>
            </w:pPr>
            <w:r w:rsidRPr="003C054C">
              <w:rPr>
                <w:rFonts w:ascii="Calibri Light" w:hAnsi="Calibri Light" w:cs="Calibri Light"/>
                <w:sz w:val="24"/>
                <w:szCs w:val="24"/>
              </w:rPr>
              <w:t>3/23/22</w:t>
            </w:r>
          </w:p>
        </w:tc>
      </w:tr>
    </w:tbl>
    <w:p w14:paraId="0EF5F2E2" w14:textId="77777777" w:rsidR="00ED0EE7" w:rsidRPr="003C054C" w:rsidRDefault="00ED0EE7" w:rsidP="00ED0EE7">
      <w:pPr>
        <w:pStyle w:val="Heading5"/>
        <w:rPr>
          <w:rFonts w:ascii="Calibri Light" w:hAnsi="Calibri Light" w:cs="Calibri Light"/>
          <w:color w:val="auto"/>
          <w:sz w:val="24"/>
          <w:szCs w:val="24"/>
        </w:rPr>
      </w:pPr>
    </w:p>
    <w:p w14:paraId="0C737FED" w14:textId="77777777" w:rsidR="00ED0EE7" w:rsidRPr="003C054C" w:rsidRDefault="00ED0EE7" w:rsidP="00ED0EE7">
      <w:pPr>
        <w:pStyle w:val="Heading5"/>
        <w:rPr>
          <w:rFonts w:ascii="Calibri Light" w:hAnsi="Calibri Light" w:cs="Calibri Light"/>
          <w:color w:val="auto"/>
          <w:sz w:val="24"/>
          <w:szCs w:val="24"/>
          <w:u w:val="single"/>
        </w:rPr>
      </w:pPr>
      <w:r w:rsidRPr="003C054C">
        <w:rPr>
          <w:rFonts w:ascii="Calibri Light" w:hAnsi="Calibri Light" w:cs="Calibri Light"/>
          <w:color w:val="auto"/>
          <w:sz w:val="24"/>
          <w:szCs w:val="24"/>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3C054C">
          <w:rPr>
            <w:rFonts w:ascii="Calibri Light" w:hAnsi="Calibri Light" w:cs="Calibri Light"/>
            <w:color w:val="auto"/>
            <w:sz w:val="24"/>
            <w:szCs w:val="24"/>
            <w:u w:val="single"/>
          </w:rPr>
          <w:t>Acknowledgements</w:t>
        </w:r>
        <w:bookmarkStart w:id="31" w:name="acknowledge"/>
        <w:bookmarkEnd w:id="31"/>
      </w:hyperlink>
      <w:r w:rsidRPr="003C054C">
        <w:rPr>
          <w:rFonts w:ascii="Calibri Light" w:hAnsi="Calibri Light" w:cs="Calibri Light"/>
          <w:color w:val="auto"/>
          <w:sz w:val="24"/>
          <w:szCs w:val="24"/>
          <w:u w:val="single"/>
        </w:rPr>
        <w:t xml:space="preserve">: </w:t>
      </w:r>
    </w:p>
    <w:p w14:paraId="45FF66F0" w14:textId="77777777" w:rsidR="00ED0EE7" w:rsidRPr="003C054C" w:rsidRDefault="00ED0EE7" w:rsidP="00ED0EE7">
      <w:pPr>
        <w:pStyle w:val="Heading5"/>
        <w:rPr>
          <w:rFonts w:ascii="Calibri Light" w:hAnsi="Calibri Light" w:cs="Calibri Light"/>
          <w:caps w:val="0"/>
          <w:color w:val="auto"/>
          <w:sz w:val="24"/>
          <w:szCs w:val="24"/>
          <w:u w:val="single"/>
        </w:rPr>
      </w:pPr>
    </w:p>
    <w:p w14:paraId="721CD5BC" w14:textId="77777777" w:rsidR="00ED0EE7" w:rsidRPr="003C054C" w:rsidRDefault="00ED0EE7" w:rsidP="00ED0EE7">
      <w:pPr>
        <w:pStyle w:val="Heading5"/>
        <w:rPr>
          <w:rFonts w:ascii="Calibri Light" w:hAnsi="Calibri Light" w:cs="Calibri Light"/>
          <w:caps w:val="0"/>
          <w:color w:val="auto"/>
          <w:sz w:val="24"/>
          <w:szCs w:val="24"/>
        </w:rPr>
      </w:pPr>
      <w:r w:rsidRPr="003C054C">
        <w:rPr>
          <w:rFonts w:ascii="Calibri Light" w:hAnsi="Calibri Light" w:cs="Calibri Light"/>
          <w:caps w:val="0"/>
          <w:color w:val="auto"/>
          <w:sz w:val="24"/>
          <w:szCs w:val="24"/>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3C054C" w:rsidRDefault="00ED0EE7" w:rsidP="00ED0EE7">
      <w:pPr>
        <w:rPr>
          <w:rFonts w:ascii="Calibri Light" w:hAnsi="Calibri Light" w:cs="Calibri Light"/>
          <w:sz w:val="24"/>
          <w:szCs w:val="24"/>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0"/>
        <w:gridCol w:w="3198"/>
        <w:gridCol w:w="1160"/>
      </w:tblGrid>
      <w:tr w:rsidR="00ED0EE7" w:rsidRPr="003C054C" w14:paraId="27B21B84" w14:textId="77777777" w:rsidTr="00F965C9">
        <w:trPr>
          <w:cantSplit/>
          <w:tblHeader/>
        </w:trPr>
        <w:tc>
          <w:tcPr>
            <w:tcW w:w="3279" w:type="dxa"/>
            <w:vAlign w:val="center"/>
          </w:tcPr>
          <w:p w14:paraId="5E458A13" w14:textId="77777777" w:rsidR="00ED0EE7" w:rsidRPr="003C054C" w:rsidRDefault="00ED0EE7" w:rsidP="00F965C9">
            <w:pPr>
              <w:pStyle w:val="Heading5"/>
              <w:jc w:val="center"/>
              <w:rPr>
                <w:rFonts w:ascii="Calibri Light" w:hAnsi="Calibri Light" w:cs="Calibri Light"/>
                <w:color w:val="auto"/>
                <w:sz w:val="24"/>
                <w:szCs w:val="24"/>
              </w:rPr>
            </w:pPr>
            <w:r w:rsidRPr="003C054C">
              <w:rPr>
                <w:rFonts w:ascii="Calibri Light" w:hAnsi="Calibri Light" w:cs="Calibri Light"/>
                <w:color w:val="auto"/>
                <w:sz w:val="24"/>
                <w:szCs w:val="24"/>
              </w:rPr>
              <w:t>Name</w:t>
            </w:r>
          </w:p>
        </w:tc>
        <w:tc>
          <w:tcPr>
            <w:tcW w:w="3279" w:type="dxa"/>
            <w:vAlign w:val="center"/>
          </w:tcPr>
          <w:p w14:paraId="2CCEF556" w14:textId="77777777" w:rsidR="00ED0EE7" w:rsidRPr="003C054C" w:rsidRDefault="00ED0EE7" w:rsidP="00F965C9">
            <w:pPr>
              <w:pStyle w:val="Heading5"/>
              <w:jc w:val="center"/>
              <w:rPr>
                <w:rFonts w:ascii="Calibri Light" w:hAnsi="Calibri Light" w:cs="Calibri Light"/>
                <w:color w:val="auto"/>
                <w:sz w:val="24"/>
                <w:szCs w:val="24"/>
              </w:rPr>
            </w:pPr>
            <w:r w:rsidRPr="003C054C">
              <w:rPr>
                <w:rFonts w:ascii="Calibri Light" w:hAnsi="Calibri Light" w:cs="Calibri Light"/>
                <w:color w:val="auto"/>
                <w:sz w:val="24"/>
                <w:szCs w:val="24"/>
              </w:rPr>
              <w:t>Position/affiliation</w:t>
            </w:r>
          </w:p>
        </w:tc>
        <w:tc>
          <w:tcPr>
            <w:tcW w:w="3280" w:type="dxa"/>
            <w:vAlign w:val="center"/>
          </w:tcPr>
          <w:p w14:paraId="1AA6B671" w14:textId="77777777" w:rsidR="00ED0EE7" w:rsidRPr="003C054C" w:rsidRDefault="00000000" w:rsidP="00F965C9">
            <w:pPr>
              <w:pStyle w:val="Heading5"/>
              <w:jc w:val="center"/>
              <w:rPr>
                <w:rFonts w:ascii="Calibri Light" w:hAnsi="Calibri Light" w:cs="Calibri Light"/>
                <w:color w:val="auto"/>
                <w:sz w:val="24"/>
                <w:szCs w:val="24"/>
                <w:u w:val="single"/>
              </w:rPr>
            </w:pPr>
            <w:hyperlink w:anchor="Signature_2" w:tooltip="Insert electronic signature, if available, in this column" w:history="1">
              <w:r w:rsidR="00ED0EE7" w:rsidRPr="003C054C">
                <w:rPr>
                  <w:rFonts w:ascii="Calibri Light" w:hAnsi="Calibri Light" w:cs="Calibri Light"/>
                  <w:color w:val="auto"/>
                  <w:sz w:val="24"/>
                  <w:szCs w:val="24"/>
                  <w:u w:val="single"/>
                </w:rPr>
                <w:t>Signature</w:t>
              </w:r>
            </w:hyperlink>
            <w:bookmarkStart w:id="32" w:name="Signature_2"/>
            <w:bookmarkEnd w:id="32"/>
          </w:p>
        </w:tc>
        <w:tc>
          <w:tcPr>
            <w:tcW w:w="1178" w:type="dxa"/>
            <w:vAlign w:val="center"/>
          </w:tcPr>
          <w:p w14:paraId="08B1CA7F" w14:textId="77777777" w:rsidR="00ED0EE7" w:rsidRPr="003C054C" w:rsidRDefault="00ED0EE7" w:rsidP="00F965C9">
            <w:pPr>
              <w:pStyle w:val="Heading5"/>
              <w:jc w:val="center"/>
              <w:rPr>
                <w:rFonts w:ascii="Calibri Light" w:hAnsi="Calibri Light" w:cs="Calibri Light"/>
                <w:color w:val="auto"/>
                <w:sz w:val="24"/>
                <w:szCs w:val="24"/>
              </w:rPr>
            </w:pPr>
            <w:r w:rsidRPr="003C054C">
              <w:rPr>
                <w:rFonts w:ascii="Calibri Light" w:hAnsi="Calibri Light" w:cs="Calibri Light"/>
                <w:color w:val="auto"/>
                <w:sz w:val="24"/>
                <w:szCs w:val="24"/>
              </w:rPr>
              <w:t>Date</w:t>
            </w:r>
          </w:p>
        </w:tc>
      </w:tr>
      <w:tr w:rsidR="00ED0EE7" w:rsidRPr="003C054C" w14:paraId="6BCDC3DC" w14:textId="77777777" w:rsidTr="00F965C9">
        <w:trPr>
          <w:cantSplit/>
          <w:trHeight w:val="489"/>
        </w:trPr>
        <w:tc>
          <w:tcPr>
            <w:tcW w:w="3279" w:type="dxa"/>
            <w:vAlign w:val="center"/>
          </w:tcPr>
          <w:p w14:paraId="76D66553" w14:textId="77777777" w:rsidR="00ED0EE7" w:rsidRPr="003C054C" w:rsidRDefault="00ED0EE7" w:rsidP="00F965C9">
            <w:pPr>
              <w:spacing w:line="240" w:lineRule="auto"/>
              <w:rPr>
                <w:rFonts w:ascii="Calibri Light" w:hAnsi="Calibri Light" w:cs="Calibri Light"/>
                <w:sz w:val="24"/>
                <w:szCs w:val="24"/>
              </w:rPr>
            </w:pPr>
          </w:p>
        </w:tc>
        <w:tc>
          <w:tcPr>
            <w:tcW w:w="3279" w:type="dxa"/>
            <w:vAlign w:val="center"/>
          </w:tcPr>
          <w:p w14:paraId="19FA2135" w14:textId="77777777" w:rsidR="00ED0EE7" w:rsidRPr="003C054C" w:rsidRDefault="00ED0EE7" w:rsidP="00F965C9">
            <w:pPr>
              <w:spacing w:line="240" w:lineRule="auto"/>
              <w:rPr>
                <w:rFonts w:ascii="Calibri Light" w:hAnsi="Calibri Light" w:cs="Calibri Light"/>
                <w:sz w:val="24"/>
                <w:szCs w:val="24"/>
              </w:rPr>
            </w:pPr>
          </w:p>
        </w:tc>
        <w:tc>
          <w:tcPr>
            <w:tcW w:w="3280" w:type="dxa"/>
            <w:vAlign w:val="center"/>
          </w:tcPr>
          <w:p w14:paraId="2BD8B211" w14:textId="77777777" w:rsidR="00ED0EE7" w:rsidRPr="003C054C" w:rsidRDefault="00ED0EE7" w:rsidP="00F965C9">
            <w:pPr>
              <w:spacing w:line="240" w:lineRule="auto"/>
              <w:rPr>
                <w:rFonts w:ascii="Calibri Light" w:hAnsi="Calibri Light" w:cs="Calibri Light"/>
                <w:sz w:val="24"/>
                <w:szCs w:val="24"/>
              </w:rPr>
            </w:pPr>
          </w:p>
        </w:tc>
        <w:tc>
          <w:tcPr>
            <w:tcW w:w="1178" w:type="dxa"/>
            <w:vAlign w:val="center"/>
          </w:tcPr>
          <w:p w14:paraId="3333F86A" w14:textId="77777777" w:rsidR="00ED0EE7" w:rsidRPr="003C054C" w:rsidRDefault="00ED0EE7" w:rsidP="00F965C9">
            <w:pPr>
              <w:spacing w:line="240" w:lineRule="auto"/>
              <w:rPr>
                <w:rFonts w:ascii="Calibri Light" w:hAnsi="Calibri Light" w:cs="Calibri Light"/>
                <w:sz w:val="24"/>
                <w:szCs w:val="24"/>
              </w:rPr>
            </w:pPr>
          </w:p>
        </w:tc>
      </w:tr>
      <w:tr w:rsidR="00ED0EE7" w:rsidRPr="003C054C" w14:paraId="0F100864" w14:textId="77777777" w:rsidTr="00F965C9">
        <w:trPr>
          <w:cantSplit/>
          <w:trHeight w:val="489"/>
        </w:trPr>
        <w:tc>
          <w:tcPr>
            <w:tcW w:w="3279" w:type="dxa"/>
            <w:vAlign w:val="center"/>
          </w:tcPr>
          <w:p w14:paraId="4FDFC874" w14:textId="77777777" w:rsidR="00ED0EE7" w:rsidRPr="003C054C" w:rsidRDefault="00ED0EE7" w:rsidP="00F965C9">
            <w:pPr>
              <w:spacing w:line="240" w:lineRule="auto"/>
              <w:rPr>
                <w:rFonts w:ascii="Calibri Light" w:hAnsi="Calibri Light" w:cs="Calibri Light"/>
                <w:sz w:val="24"/>
                <w:szCs w:val="24"/>
              </w:rPr>
            </w:pPr>
          </w:p>
        </w:tc>
        <w:tc>
          <w:tcPr>
            <w:tcW w:w="3279" w:type="dxa"/>
            <w:vAlign w:val="center"/>
          </w:tcPr>
          <w:p w14:paraId="5719FBF5" w14:textId="77777777" w:rsidR="00ED0EE7" w:rsidRPr="003C054C" w:rsidRDefault="00ED0EE7" w:rsidP="00F965C9">
            <w:pPr>
              <w:spacing w:line="240" w:lineRule="auto"/>
              <w:rPr>
                <w:rFonts w:ascii="Calibri Light" w:hAnsi="Calibri Light" w:cs="Calibri Light"/>
                <w:sz w:val="24"/>
                <w:szCs w:val="24"/>
              </w:rPr>
            </w:pPr>
          </w:p>
        </w:tc>
        <w:tc>
          <w:tcPr>
            <w:tcW w:w="3280" w:type="dxa"/>
            <w:vAlign w:val="center"/>
          </w:tcPr>
          <w:p w14:paraId="1AE3BC79" w14:textId="77777777" w:rsidR="00ED0EE7" w:rsidRPr="003C054C" w:rsidRDefault="00ED0EE7" w:rsidP="00F965C9">
            <w:pPr>
              <w:spacing w:line="240" w:lineRule="auto"/>
              <w:rPr>
                <w:rFonts w:ascii="Calibri Light" w:hAnsi="Calibri Light" w:cs="Calibri Light"/>
                <w:sz w:val="24"/>
                <w:szCs w:val="24"/>
              </w:rPr>
            </w:pPr>
          </w:p>
        </w:tc>
        <w:tc>
          <w:tcPr>
            <w:tcW w:w="1178" w:type="dxa"/>
            <w:vAlign w:val="center"/>
          </w:tcPr>
          <w:p w14:paraId="2DC238F6" w14:textId="77777777" w:rsidR="00ED0EE7" w:rsidRPr="003C054C" w:rsidRDefault="00ED0EE7" w:rsidP="00F965C9">
            <w:pPr>
              <w:spacing w:line="240" w:lineRule="auto"/>
              <w:rPr>
                <w:rFonts w:ascii="Calibri Light" w:hAnsi="Calibri Light" w:cs="Calibri Light"/>
                <w:sz w:val="24"/>
                <w:szCs w:val="24"/>
              </w:rPr>
            </w:pPr>
          </w:p>
        </w:tc>
      </w:tr>
      <w:tr w:rsidR="00ED0EE7" w:rsidRPr="003C054C" w14:paraId="059E005F" w14:textId="77777777" w:rsidTr="00F965C9">
        <w:trPr>
          <w:cantSplit/>
          <w:trHeight w:val="489"/>
        </w:trPr>
        <w:tc>
          <w:tcPr>
            <w:tcW w:w="3279" w:type="dxa"/>
            <w:vAlign w:val="center"/>
          </w:tcPr>
          <w:p w14:paraId="751EA1B1" w14:textId="77777777" w:rsidR="00ED0EE7" w:rsidRPr="003C054C" w:rsidRDefault="00ED0EE7" w:rsidP="00F965C9">
            <w:pPr>
              <w:spacing w:line="240" w:lineRule="auto"/>
              <w:rPr>
                <w:rFonts w:ascii="Calibri Light" w:hAnsi="Calibri Light" w:cs="Calibri Light"/>
                <w:sz w:val="24"/>
                <w:szCs w:val="24"/>
              </w:rPr>
            </w:pPr>
          </w:p>
        </w:tc>
        <w:tc>
          <w:tcPr>
            <w:tcW w:w="3279" w:type="dxa"/>
            <w:vAlign w:val="center"/>
          </w:tcPr>
          <w:p w14:paraId="332DFA70" w14:textId="77777777" w:rsidR="00ED0EE7" w:rsidRPr="003C054C" w:rsidRDefault="00ED0EE7" w:rsidP="00F965C9">
            <w:pPr>
              <w:spacing w:line="240" w:lineRule="auto"/>
              <w:rPr>
                <w:rFonts w:ascii="Calibri Light" w:hAnsi="Calibri Light" w:cs="Calibri Light"/>
                <w:sz w:val="24"/>
                <w:szCs w:val="24"/>
              </w:rPr>
            </w:pPr>
          </w:p>
        </w:tc>
        <w:tc>
          <w:tcPr>
            <w:tcW w:w="3280" w:type="dxa"/>
            <w:vAlign w:val="center"/>
          </w:tcPr>
          <w:p w14:paraId="05ED6D56" w14:textId="77777777" w:rsidR="00ED0EE7" w:rsidRPr="003C054C" w:rsidRDefault="00ED0EE7" w:rsidP="00F965C9">
            <w:pPr>
              <w:spacing w:line="240" w:lineRule="auto"/>
              <w:rPr>
                <w:rFonts w:ascii="Calibri Light" w:hAnsi="Calibri Light" w:cs="Calibri Light"/>
                <w:sz w:val="24"/>
                <w:szCs w:val="24"/>
              </w:rPr>
            </w:pPr>
          </w:p>
        </w:tc>
        <w:tc>
          <w:tcPr>
            <w:tcW w:w="1178" w:type="dxa"/>
            <w:vAlign w:val="center"/>
          </w:tcPr>
          <w:p w14:paraId="00883D22" w14:textId="3CD71343" w:rsidR="00ED0EE7" w:rsidRPr="003C054C" w:rsidRDefault="00ED0EE7" w:rsidP="00F965C9">
            <w:pPr>
              <w:spacing w:line="240" w:lineRule="auto"/>
              <w:rPr>
                <w:rFonts w:ascii="Calibri Light" w:hAnsi="Calibri Light" w:cs="Calibri Light"/>
                <w:sz w:val="24"/>
                <w:szCs w:val="24"/>
              </w:rPr>
            </w:pPr>
          </w:p>
        </w:tc>
      </w:tr>
    </w:tbl>
    <w:p w14:paraId="1980E6C6" w14:textId="77777777" w:rsidR="00ED0EE7" w:rsidRPr="003C054C" w:rsidRDefault="00ED0EE7" w:rsidP="00ED0EE7">
      <w:pPr>
        <w:rPr>
          <w:rFonts w:ascii="Calibri Light" w:hAnsi="Calibri Light" w:cs="Calibri Light"/>
          <w:sz w:val="24"/>
          <w:szCs w:val="24"/>
        </w:rPr>
      </w:pPr>
    </w:p>
    <w:p w14:paraId="2186BF51" w14:textId="77777777" w:rsidR="00ED0EE7" w:rsidRPr="003C054C" w:rsidRDefault="00ED0EE7" w:rsidP="00ED0EE7">
      <w:pPr>
        <w:rPr>
          <w:rFonts w:ascii="Calibri Light" w:hAnsi="Calibri Light" w:cs="Calibri Light"/>
          <w:sz w:val="24"/>
          <w:szCs w:val="24"/>
        </w:rPr>
      </w:pPr>
    </w:p>
    <w:sectPr w:rsidR="00ED0EE7" w:rsidRPr="003C054C" w:rsidSect="00CD18DD">
      <w:headerReference w:type="even" r:id="rId34"/>
      <w:headerReference w:type="default" r:id="rId35"/>
      <w:footerReference w:type="even" r:id="rId36"/>
      <w:footerReference w:type="default" r:id="rId37"/>
      <w:headerReference w:type="first" r:id="rId38"/>
      <w:footerReference w:type="first" r:id="rId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6935" w14:textId="77777777" w:rsidR="002A3120" w:rsidRDefault="002A3120" w:rsidP="00FA78CA">
      <w:pPr>
        <w:spacing w:line="240" w:lineRule="auto"/>
      </w:pPr>
      <w:r>
        <w:separator/>
      </w:r>
    </w:p>
  </w:endnote>
  <w:endnote w:type="continuationSeparator" w:id="0">
    <w:p w14:paraId="7B39E3F5" w14:textId="77777777" w:rsidR="002A3120" w:rsidRDefault="002A312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CA83" w14:textId="77777777" w:rsidR="0061272B" w:rsidRDefault="00612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3315536C"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6F1650" w:rsidRPr="00E13DE0">
      <w:rPr>
        <w:sz w:val="16"/>
        <w:szCs w:val="16"/>
      </w:rPr>
      <w:t>0</w:t>
    </w:r>
    <w:r w:rsidR="002C2B3C">
      <w:rPr>
        <w:sz w:val="16"/>
        <w:szCs w:val="16"/>
      </w:rPr>
      <w:t>1</w:t>
    </w:r>
    <w:proofErr w:type="gramEnd"/>
    <w:r w:rsidR="004301A3" w:rsidRPr="00E13DE0">
      <w:rPr>
        <w:sz w:val="16"/>
        <w:szCs w:val="16"/>
      </w:rPr>
      <w:t>/</w:t>
    </w:r>
    <w:r w:rsidR="006F1650" w:rsidRPr="00E13DE0">
      <w:rPr>
        <w:sz w:val="16"/>
        <w:szCs w:val="16"/>
      </w:rPr>
      <w:t>1</w:t>
    </w:r>
    <w:r w:rsidR="002C2B3C">
      <w:rPr>
        <w:sz w:val="16"/>
        <w:szCs w:val="16"/>
      </w:rPr>
      <w:t>9</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486C" w14:textId="77777777" w:rsidR="0061272B" w:rsidRDefault="00612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DF85" w14:textId="77777777" w:rsidR="002A3120" w:rsidRDefault="002A3120" w:rsidP="00FA78CA">
      <w:pPr>
        <w:spacing w:line="240" w:lineRule="auto"/>
      </w:pPr>
      <w:r>
        <w:separator/>
      </w:r>
    </w:p>
  </w:footnote>
  <w:footnote w:type="continuationSeparator" w:id="0">
    <w:p w14:paraId="65C24295" w14:textId="77777777" w:rsidR="002A3120" w:rsidRDefault="002A312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AB67" w14:textId="77777777" w:rsidR="0061272B" w:rsidRDefault="00612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462E30F3" w:rsidR="005E752D" w:rsidRPr="0021435B" w:rsidRDefault="008E4BBD"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sidR="00957F24">
      <w:rPr>
        <w:rFonts w:asciiTheme="majorHAnsi" w:hAnsiTheme="majorHAnsi" w:cstheme="majorHAnsi"/>
        <w:noProof/>
        <w:color w:val="4F6228"/>
        <w:sz w:val="16"/>
        <w:szCs w:val="16"/>
      </w:rPr>
      <w:t>2223_07 TESL 548 Course Revision.docx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4F14" w14:textId="77777777" w:rsidR="0061272B" w:rsidRDefault="00612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1B7F2A"/>
    <w:multiLevelType w:val="hybridMultilevel"/>
    <w:tmpl w:val="1A467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6E1054"/>
    <w:multiLevelType w:val="multilevel"/>
    <w:tmpl w:val="2AD8E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35413661">
    <w:abstractNumId w:val="10"/>
  </w:num>
  <w:num w:numId="2" w16cid:durableId="1555195184">
    <w:abstractNumId w:val="4"/>
  </w:num>
  <w:num w:numId="3" w16cid:durableId="373778100">
    <w:abstractNumId w:val="8"/>
  </w:num>
  <w:num w:numId="4" w16cid:durableId="1247498124">
    <w:abstractNumId w:val="1"/>
  </w:num>
  <w:num w:numId="5" w16cid:durableId="1424304794">
    <w:abstractNumId w:val="6"/>
  </w:num>
  <w:num w:numId="6" w16cid:durableId="1069690989">
    <w:abstractNumId w:val="12"/>
  </w:num>
  <w:num w:numId="7" w16cid:durableId="691300984">
    <w:abstractNumId w:val="2"/>
  </w:num>
  <w:num w:numId="8" w16cid:durableId="1339693698">
    <w:abstractNumId w:val="7"/>
  </w:num>
  <w:num w:numId="9" w16cid:durableId="1842815651">
    <w:abstractNumId w:val="9"/>
  </w:num>
  <w:num w:numId="10" w16cid:durableId="278613580">
    <w:abstractNumId w:val="5"/>
  </w:num>
  <w:num w:numId="11" w16cid:durableId="542526970">
    <w:abstractNumId w:val="13"/>
  </w:num>
  <w:num w:numId="12" w16cid:durableId="2084796515">
    <w:abstractNumId w:val="0"/>
  </w:num>
  <w:num w:numId="13" w16cid:durableId="1579361190">
    <w:abstractNumId w:val="11"/>
  </w:num>
  <w:num w:numId="14" w16cid:durableId="466901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F370A"/>
    <w:rsid w:val="000F50E3"/>
    <w:rsid w:val="001010FA"/>
    <w:rsid w:val="00101BA4"/>
    <w:rsid w:val="00105FD7"/>
    <w:rsid w:val="0011690A"/>
    <w:rsid w:val="00120C12"/>
    <w:rsid w:val="001278A4"/>
    <w:rsid w:val="001304E5"/>
    <w:rsid w:val="0013176C"/>
    <w:rsid w:val="00131B87"/>
    <w:rsid w:val="001429AA"/>
    <w:rsid w:val="00155067"/>
    <w:rsid w:val="001660E6"/>
    <w:rsid w:val="001760F7"/>
    <w:rsid w:val="00176636"/>
    <w:rsid w:val="00176C55"/>
    <w:rsid w:val="00181A4B"/>
    <w:rsid w:val="00182C94"/>
    <w:rsid w:val="00192A8A"/>
    <w:rsid w:val="001A37FB"/>
    <w:rsid w:val="001A51ED"/>
    <w:rsid w:val="001B2E3A"/>
    <w:rsid w:val="001F351F"/>
    <w:rsid w:val="0020058E"/>
    <w:rsid w:val="0021435B"/>
    <w:rsid w:val="00225E79"/>
    <w:rsid w:val="00237355"/>
    <w:rsid w:val="00240259"/>
    <w:rsid w:val="00246217"/>
    <w:rsid w:val="00251182"/>
    <w:rsid w:val="0026461B"/>
    <w:rsid w:val="0027634D"/>
    <w:rsid w:val="00277A93"/>
    <w:rsid w:val="00284473"/>
    <w:rsid w:val="002850DD"/>
    <w:rsid w:val="00290E18"/>
    <w:rsid w:val="00292D43"/>
    <w:rsid w:val="00293639"/>
    <w:rsid w:val="00296BA1"/>
    <w:rsid w:val="0029768B"/>
    <w:rsid w:val="002A3120"/>
    <w:rsid w:val="002A3788"/>
    <w:rsid w:val="002B1EEA"/>
    <w:rsid w:val="002B1FF7"/>
    <w:rsid w:val="002B24F6"/>
    <w:rsid w:val="002B6233"/>
    <w:rsid w:val="002B7880"/>
    <w:rsid w:val="002C2B3C"/>
    <w:rsid w:val="002C3D63"/>
    <w:rsid w:val="002D02BC"/>
    <w:rsid w:val="002D17DA"/>
    <w:rsid w:val="002D4773"/>
    <w:rsid w:val="002E6AEB"/>
    <w:rsid w:val="002F5554"/>
    <w:rsid w:val="00310D95"/>
    <w:rsid w:val="00334441"/>
    <w:rsid w:val="00345149"/>
    <w:rsid w:val="003502BE"/>
    <w:rsid w:val="00374A64"/>
    <w:rsid w:val="00376A8B"/>
    <w:rsid w:val="0038575A"/>
    <w:rsid w:val="0038716E"/>
    <w:rsid w:val="003A45F6"/>
    <w:rsid w:val="003A6696"/>
    <w:rsid w:val="003B2F7F"/>
    <w:rsid w:val="003B4A52"/>
    <w:rsid w:val="003B5EB6"/>
    <w:rsid w:val="003C054C"/>
    <w:rsid w:val="003C1A54"/>
    <w:rsid w:val="003C3E00"/>
    <w:rsid w:val="003C511E"/>
    <w:rsid w:val="003D7372"/>
    <w:rsid w:val="003F099C"/>
    <w:rsid w:val="003F4E82"/>
    <w:rsid w:val="00402602"/>
    <w:rsid w:val="00414BE2"/>
    <w:rsid w:val="00415C22"/>
    <w:rsid w:val="00420D12"/>
    <w:rsid w:val="00421B48"/>
    <w:rsid w:val="004254A0"/>
    <w:rsid w:val="004301A3"/>
    <w:rsid w:val="004313E6"/>
    <w:rsid w:val="004403BD"/>
    <w:rsid w:val="00442EEA"/>
    <w:rsid w:val="004779B4"/>
    <w:rsid w:val="00482982"/>
    <w:rsid w:val="0048308F"/>
    <w:rsid w:val="004932BC"/>
    <w:rsid w:val="004A1A6B"/>
    <w:rsid w:val="004B1512"/>
    <w:rsid w:val="004E3E96"/>
    <w:rsid w:val="004E472D"/>
    <w:rsid w:val="004E57C5"/>
    <w:rsid w:val="004F142F"/>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E7A4F"/>
    <w:rsid w:val="005F2A05"/>
    <w:rsid w:val="0060382D"/>
    <w:rsid w:val="00603C68"/>
    <w:rsid w:val="0061272B"/>
    <w:rsid w:val="0064791E"/>
    <w:rsid w:val="0065607A"/>
    <w:rsid w:val="00661F09"/>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65612"/>
    <w:rsid w:val="00781686"/>
    <w:rsid w:val="00786121"/>
    <w:rsid w:val="00796AF7"/>
    <w:rsid w:val="007970C3"/>
    <w:rsid w:val="007A5702"/>
    <w:rsid w:val="007B10BE"/>
    <w:rsid w:val="007C2792"/>
    <w:rsid w:val="007C767B"/>
    <w:rsid w:val="007E44B1"/>
    <w:rsid w:val="007E7AD3"/>
    <w:rsid w:val="007F0DAA"/>
    <w:rsid w:val="007F29A0"/>
    <w:rsid w:val="008122C6"/>
    <w:rsid w:val="008134FC"/>
    <w:rsid w:val="00817CCA"/>
    <w:rsid w:val="00827C92"/>
    <w:rsid w:val="00832E4A"/>
    <w:rsid w:val="008355AF"/>
    <w:rsid w:val="0085229B"/>
    <w:rsid w:val="008555D8"/>
    <w:rsid w:val="008628B1"/>
    <w:rsid w:val="00865915"/>
    <w:rsid w:val="00872775"/>
    <w:rsid w:val="008745BA"/>
    <w:rsid w:val="00881949"/>
    <w:rsid w:val="008847FE"/>
    <w:rsid w:val="00890CFD"/>
    <w:rsid w:val="0089234B"/>
    <w:rsid w:val="008927AF"/>
    <w:rsid w:val="0089400B"/>
    <w:rsid w:val="00896897"/>
    <w:rsid w:val="008A5FCC"/>
    <w:rsid w:val="008B1F84"/>
    <w:rsid w:val="008B748A"/>
    <w:rsid w:val="008E0FCD"/>
    <w:rsid w:val="008E3EFA"/>
    <w:rsid w:val="008E48E4"/>
    <w:rsid w:val="008E4BBD"/>
    <w:rsid w:val="008F0AFB"/>
    <w:rsid w:val="00905E67"/>
    <w:rsid w:val="009262CD"/>
    <w:rsid w:val="00932B72"/>
    <w:rsid w:val="00936421"/>
    <w:rsid w:val="009367B9"/>
    <w:rsid w:val="009458D2"/>
    <w:rsid w:val="00945F52"/>
    <w:rsid w:val="00946B20"/>
    <w:rsid w:val="00951288"/>
    <w:rsid w:val="009545B6"/>
    <w:rsid w:val="009573C1"/>
    <w:rsid w:val="00957F24"/>
    <w:rsid w:val="00962121"/>
    <w:rsid w:val="0098046D"/>
    <w:rsid w:val="009948D7"/>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647F5"/>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164D"/>
    <w:rsid w:val="00B12BAB"/>
    <w:rsid w:val="00B138C5"/>
    <w:rsid w:val="00B20954"/>
    <w:rsid w:val="00B2320C"/>
    <w:rsid w:val="00B24AAC"/>
    <w:rsid w:val="00B26629"/>
    <w:rsid w:val="00B26F16"/>
    <w:rsid w:val="00B336A9"/>
    <w:rsid w:val="00B35315"/>
    <w:rsid w:val="00B35A52"/>
    <w:rsid w:val="00B4771F"/>
    <w:rsid w:val="00B4784B"/>
    <w:rsid w:val="00B51B79"/>
    <w:rsid w:val="00B605CE"/>
    <w:rsid w:val="00B649C4"/>
    <w:rsid w:val="00B82B64"/>
    <w:rsid w:val="00B862BF"/>
    <w:rsid w:val="00B87B39"/>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818E4"/>
    <w:rsid w:val="00C94576"/>
    <w:rsid w:val="00C969FA"/>
    <w:rsid w:val="00C97577"/>
    <w:rsid w:val="00CA71A8"/>
    <w:rsid w:val="00CB4CB9"/>
    <w:rsid w:val="00CC3E7A"/>
    <w:rsid w:val="00CD18DD"/>
    <w:rsid w:val="00CE12C9"/>
    <w:rsid w:val="00D0289C"/>
    <w:rsid w:val="00D33944"/>
    <w:rsid w:val="00D36CA9"/>
    <w:rsid w:val="00D50FE1"/>
    <w:rsid w:val="00D56C09"/>
    <w:rsid w:val="00D60807"/>
    <w:rsid w:val="00D64DF4"/>
    <w:rsid w:val="00D65A71"/>
    <w:rsid w:val="00D65F02"/>
    <w:rsid w:val="00D75FF8"/>
    <w:rsid w:val="00D774C9"/>
    <w:rsid w:val="00DA73A0"/>
    <w:rsid w:val="00DB23D4"/>
    <w:rsid w:val="00DB6226"/>
    <w:rsid w:val="00DB63D4"/>
    <w:rsid w:val="00DC0B2C"/>
    <w:rsid w:val="00DD69AE"/>
    <w:rsid w:val="00DE2B7A"/>
    <w:rsid w:val="00DF06F0"/>
    <w:rsid w:val="00DF4FCD"/>
    <w:rsid w:val="00DF535D"/>
    <w:rsid w:val="00DF7C07"/>
    <w:rsid w:val="00E13060"/>
    <w:rsid w:val="00E13DE0"/>
    <w:rsid w:val="00E16D2D"/>
    <w:rsid w:val="00E36AF7"/>
    <w:rsid w:val="00E42292"/>
    <w:rsid w:val="00E4755D"/>
    <w:rsid w:val="00E47897"/>
    <w:rsid w:val="00E521CF"/>
    <w:rsid w:val="00E641DE"/>
    <w:rsid w:val="00E805F2"/>
    <w:rsid w:val="00E93A54"/>
    <w:rsid w:val="00EB33FD"/>
    <w:rsid w:val="00EB385C"/>
    <w:rsid w:val="00EC63A4"/>
    <w:rsid w:val="00EC7B24"/>
    <w:rsid w:val="00ED0EE7"/>
    <w:rsid w:val="00ED10F6"/>
    <w:rsid w:val="00ED1712"/>
    <w:rsid w:val="00ED1BF0"/>
    <w:rsid w:val="00EF3B20"/>
    <w:rsid w:val="00F13AE3"/>
    <w:rsid w:val="00F15B95"/>
    <w:rsid w:val="00F32980"/>
    <w:rsid w:val="00F56CE6"/>
    <w:rsid w:val="00F64260"/>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132166490">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D6HUv2eFdLg" TargetMode="External"/><Relationship Id="rId18" Type="http://schemas.openxmlformats.org/officeDocument/2006/relationships/hyperlink" Target="https://www.ride.ri.gov/Portals/0/Uploads/Documents/OSCAS/English-Learner-Pages/Blueprint%20MLL/RIDE%20Blueprint%20for%20MLL%20Success_0621.pdf?ver=2021-09-24-100601-540" TargetMode="External"/><Relationship Id="rId26" Type="http://schemas.openxmlformats.org/officeDocument/2006/relationships/hyperlink" Target="http://achievethecore.org/peersandpedagogy/using-content-and-language-objectives-to-help-all-students-in-their-learning/" TargetMode="External"/><Relationship Id="rId39" Type="http://schemas.openxmlformats.org/officeDocument/2006/relationships/footer" Target="footer3.xml"/><Relationship Id="rId21" Type="http://schemas.openxmlformats.org/officeDocument/2006/relationships/hyperlink" Target="https://www.cuny-nysieb.org/wp-content/uploads/2016/05/TLG-Pedagogy-Writing-04-15-16.pdf" TargetMode="External"/><Relationship Id="rId34"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cs.google.com/document/d/1ayAepNbeepjRb2QoxMEh1NhdW5zU9IBl40TAlDjPmEw/edit" TargetMode="External"/><Relationship Id="rId20" Type="http://schemas.openxmlformats.org/officeDocument/2006/relationships/hyperlink" Target="https://www.cuny-nysieb.org/wp-content/uploads/2016/04/Translanguaging-Guide-March-2013.pdf" TargetMode="External"/><Relationship Id="rId29" Type="http://schemas.openxmlformats.org/officeDocument/2006/relationships/hyperlink" Target="https://www.cuny-nysieb.org/wp-content/uploads/2016/05/Translanguaging-Guide-Curr-Inst-Final-December-2014.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incolorado.org/teaching-ells/creating-welcoming-classroom/getting-students-names-right" TargetMode="External"/><Relationship Id="rId24" Type="http://schemas.openxmlformats.org/officeDocument/2006/relationships/hyperlink" Target="https://achievethecore.org/content/upload/ELL%20Supports%20for%20Writing%20and%20Discussion.pdf" TargetMode="External"/><Relationship Id="rId32" Type="http://schemas.openxmlformats.org/officeDocument/2006/relationships/hyperlink" Target="https://www.cuny-nysieb.org/fostering-bilingual-reading-identities-in-early-childhood-programs-storybook-extension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ida.wisc.edu/teach/can-do/descriptors" TargetMode="External"/><Relationship Id="rId23" Type="http://schemas.openxmlformats.org/officeDocument/2006/relationships/hyperlink" Target="https://app.emaze.com/@AOOLCZOWC/wida-training---differentiation-and-mpis" TargetMode="External"/><Relationship Id="rId28" Type="http://schemas.openxmlformats.org/officeDocument/2006/relationships/hyperlink" Target="https://www.dropbox.com/s/uilje8ojr3g2zz2/Celic%2C%20Language%20Structures%20Checklist%20and%20Lang%20Objectives%20REVISED%20Spr%202021.pdf?dl=0" TargetMode="External"/><Relationship Id="rId36" Type="http://schemas.openxmlformats.org/officeDocument/2006/relationships/footer" Target="footer1.xml"/><Relationship Id="rId10" Type="http://schemas.openxmlformats.org/officeDocument/2006/relationships/hyperlink" Target="https://www.rikidscount.org/Portals/0/Uploads/Documents/Factbook%202021/fm6781_Factbook2021web.pdf?ver=2021-05-14-103207-510" TargetMode="External"/><Relationship Id="rId19" Type="http://schemas.openxmlformats.org/officeDocument/2006/relationships/hyperlink" Target="https://wida.wisc.edu/sites/default/files/resource/Focus-Bulletin-Translanguaging.pdf" TargetMode="External"/><Relationship Id="rId31" Type="http://schemas.openxmlformats.org/officeDocument/2006/relationships/hyperlink" Target="https://www.youtube.com/watch?v=nGTVjJuRaZ8" TargetMode="External"/><Relationship Id="rId4" Type="http://schemas.openxmlformats.org/officeDocument/2006/relationships/webSettings" Target="webSettings.xml"/><Relationship Id="rId9" Type="http://schemas.openxmlformats.org/officeDocument/2006/relationships/hyperlink" Target="https://www.colorincolorado.org/article/language-acquisition-overview" TargetMode="External"/><Relationship Id="rId14" Type="http://schemas.openxmlformats.org/officeDocument/2006/relationships/hyperlink" Target="https://wida.wisc.edu/teach/standards/eld/2020" TargetMode="External"/><Relationship Id="rId22" Type="http://schemas.openxmlformats.org/officeDocument/2006/relationships/hyperlink" Target="https://www.dropbox.com/s/a5cyqvxrwrxl67u/Adelman%20Reyes%20and%20Kleyn%20Ch%207%20assessment.pdf?dl=0" TargetMode="External"/><Relationship Id="rId27" Type="http://schemas.openxmlformats.org/officeDocument/2006/relationships/hyperlink" Target="https://www.colorincolorado.org/article/language-objectives-key-effective-content-area-instruction-english-learners" TargetMode="External"/><Relationship Id="rId30" Type="http://schemas.openxmlformats.org/officeDocument/2006/relationships/hyperlink" Target="https://repository.usfca.edu/cgi/viewcontent.cgi?article=2117&amp;context=capstone" TargetMode="External"/><Relationship Id="rId35" Type="http://schemas.openxmlformats.org/officeDocument/2006/relationships/header" Target="header2.xml"/><Relationship Id="rId8" Type="http://schemas.openxmlformats.org/officeDocument/2006/relationships/hyperlink" Target="https://www.ric.edu/department-directory/feinstein-school-education-and-human-development/tesol-bilingual-education-program-pathways" TargetMode="External"/><Relationship Id="rId3" Type="http://schemas.openxmlformats.org/officeDocument/2006/relationships/settings" Target="settings.xml"/><Relationship Id="rId12" Type="http://schemas.openxmlformats.org/officeDocument/2006/relationships/hyperlink" Target="https://www.colorincolorado.org/immigration/guide/welcome" TargetMode="External"/><Relationship Id="rId17" Type="http://schemas.openxmlformats.org/officeDocument/2006/relationships/hyperlink" Target="https://wida.wisc.edu/teach/standards/eld" TargetMode="External"/><Relationship Id="rId25" Type="http://schemas.openxmlformats.org/officeDocument/2006/relationships/hyperlink" Target="https://www.cuny-nysieb.org/wp-content/uploads/2016/05/TLG-Pedagogy-Writing-04-15-16.pdf" TargetMode="External"/><Relationship Id="rId33" Type="http://schemas.openxmlformats.org/officeDocument/2006/relationships/image" Target="media/image2.png"/><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14</cp:revision>
  <cp:lastPrinted>2017-08-22T13:36:00Z</cp:lastPrinted>
  <dcterms:created xsi:type="dcterms:W3CDTF">2022-03-24T13:34:00Z</dcterms:created>
  <dcterms:modified xsi:type="dcterms:W3CDTF">2022-09-19T13:02:00Z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