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2814293B" w14:textId="27FCBB2F" w:rsidR="005D35EA" w:rsidRDefault="005D35EA" w:rsidP="005D35EA">
            <w:pPr>
              <w:pStyle w:val="Heading5"/>
              <w:rPr>
                <w:b/>
              </w:rPr>
            </w:pPr>
            <w:bookmarkStart w:id="0" w:name="Proposal"/>
            <w:bookmarkEnd w:id="0"/>
            <w:r>
              <w:rPr>
                <w:b/>
              </w:rPr>
              <w:t>Philosophy B.A. with concentration in ethics &amp; society</w:t>
            </w:r>
          </w:p>
          <w:p w14:paraId="154D0B79" w14:textId="293B6F49" w:rsidR="005D35EA" w:rsidRPr="005D35EA" w:rsidRDefault="005D35EA" w:rsidP="005D35EA">
            <w:pPr>
              <w:pStyle w:val="Heading5"/>
              <w:rPr>
                <w:b/>
              </w:rPr>
            </w:pPr>
            <w:r>
              <w:rPr>
                <w:b/>
              </w:rPr>
              <w:t xml:space="preserve">philosophy b.a. with concentration in </w:t>
            </w:r>
            <w:r w:rsidR="00896BA4">
              <w:rPr>
                <w:b/>
              </w:rPr>
              <w:t>HISTORY OF PHILOSOPH</w:t>
            </w:r>
            <w:r>
              <w:rPr>
                <w:b/>
              </w:rPr>
              <w:t>y</w:t>
            </w:r>
          </w:p>
          <w:p w14:paraId="3DD8DB7A" w14:textId="5E02C7EF" w:rsidR="005D35EA" w:rsidRPr="005D35EA" w:rsidRDefault="005D35EA" w:rsidP="005D35EA">
            <w:pPr>
              <w:pStyle w:val="Heading5"/>
              <w:rPr>
                <w:b/>
              </w:rPr>
            </w:pPr>
            <w:r>
              <w:rPr>
                <w:b/>
              </w:rPr>
              <w:t xml:space="preserve">PHILosophy B.A. with Concentration in </w:t>
            </w:r>
            <w:r w:rsidR="00896BA4">
              <w:rPr>
                <w:b/>
              </w:rPr>
              <w:t>KNOWLEDGE &amp; REALIT</w:t>
            </w:r>
            <w:r>
              <w:rPr>
                <w:b/>
              </w:rPr>
              <w:t>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C7E9ACF"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2B295573" w:rsidR="00F64260" w:rsidRPr="005F2A05" w:rsidRDefault="00F64260" w:rsidP="000A36CD">
            <w:pPr>
              <w:rPr>
                <w:b/>
              </w:rPr>
            </w:pPr>
            <w:bookmarkStart w:id="4" w:name="deletion"/>
            <w:bookmarkEnd w:id="4"/>
            <w:r w:rsidRPr="005F2A05">
              <w:rPr>
                <w:b/>
              </w:rPr>
              <w:t xml:space="preserve">Program: </w:t>
            </w:r>
            <w:bookmarkStart w:id="5" w:name="revision"/>
            <w:bookmarkEnd w:id="5"/>
            <w:r w:rsidR="005D35EA">
              <w:rPr>
                <w:b/>
              </w:rPr>
              <w:t xml:space="preserve"> </w:t>
            </w:r>
            <w:r w:rsidRPr="005F2A05">
              <w:rPr>
                <w:b/>
              </w:rPr>
              <w:t xml:space="preserve">deletion </w:t>
            </w:r>
            <w:r w:rsidR="005D35EA">
              <w:rPr>
                <w:b/>
              </w:rPr>
              <w:t>of three concentrations</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5CE539D" w:rsidR="00F64260" w:rsidRPr="00B605CE" w:rsidRDefault="005D35EA" w:rsidP="00B862BF">
            <w:pPr>
              <w:rPr>
                <w:b/>
              </w:rPr>
            </w:pPr>
            <w:bookmarkStart w:id="6" w:name="Originator"/>
            <w:bookmarkEnd w:id="6"/>
            <w:r>
              <w:rPr>
                <w:b/>
              </w:rPr>
              <w:t>Glenn Rawson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4196A52F" w:rsidR="00F64260" w:rsidRPr="00B605CE" w:rsidRDefault="005D35EA" w:rsidP="00B862BF">
            <w:pPr>
              <w:rPr>
                <w:b/>
              </w:rPr>
            </w:pPr>
            <w:bookmarkStart w:id="7" w:name="home_dept"/>
            <w:bookmarkEnd w:id="7"/>
            <w:r>
              <w:rPr>
                <w:b/>
              </w:rPr>
              <w:t>Philosophy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8CEC998" w14:textId="226CAFEE" w:rsidR="002238B3" w:rsidRDefault="0036361D" w:rsidP="0036361D">
            <w:bookmarkStart w:id="8" w:name="Rationale"/>
            <w:bookmarkEnd w:id="8"/>
            <w:r>
              <w:t xml:space="preserve">Just five years ago RIC Philosophy had the highest ratio of majors to full-time faculty of any college or university in the state, including Brown University with its prestigious graduate program, and Providence College where </w:t>
            </w:r>
            <w:r w:rsidRPr="00C320EB">
              <w:t>all</w:t>
            </w:r>
            <w:r>
              <w:t xml:space="preserve"> undergraduates take at least two Philosophy courses. </w:t>
            </w:r>
            <w:r w:rsidRPr="00C320EB">
              <w:t>Now</w:t>
            </w:r>
            <w:r>
              <w:t>, in times of reduced enrollments and completion rates at colleges like RIC across the country, we propose making our Philosophy B.A. both more streamlined and more flexible, by (a) deleting our three specialist Concentrations and (b) modifying some requirements in our general Philosophy B.A. The modifications to the general B.A. are presented in a separate</w:t>
            </w:r>
            <w:r w:rsidR="008746FB">
              <w:t>,</w:t>
            </w:r>
            <w:r>
              <w:t xml:space="preserve"> concurrent proposal, so that it's not delayed </w:t>
            </w:r>
            <w:r w:rsidR="007C7884">
              <w:t xml:space="preserve">in case </w:t>
            </w:r>
            <w:r>
              <w:t xml:space="preserve">OPC approval </w:t>
            </w:r>
            <w:r w:rsidR="007C7884">
              <w:t xml:space="preserve">is </w:t>
            </w:r>
            <w:r>
              <w:t>required for these program deletions.</w:t>
            </w:r>
          </w:p>
          <w:p w14:paraId="6B14F139" w14:textId="77777777" w:rsidR="002238B3" w:rsidRDefault="002238B3" w:rsidP="0036361D"/>
          <w:p w14:paraId="223E38F6" w14:textId="2C254E74" w:rsidR="0036361D" w:rsidRDefault="0036361D" w:rsidP="0036361D">
            <w:r>
              <w:t>The three Concentrations to be deleted</w:t>
            </w:r>
            <w:r w:rsidR="002238B3">
              <w:t xml:space="preserve"> are Ethics and Society</w:t>
            </w:r>
            <w:r w:rsidR="00227024">
              <w:t>;</w:t>
            </w:r>
            <w:r w:rsidR="002238B3">
              <w:t xml:space="preserve"> History of Philosophy</w:t>
            </w:r>
            <w:r w:rsidR="00227024">
              <w:t>;</w:t>
            </w:r>
            <w:r w:rsidR="002238B3">
              <w:t xml:space="preserve"> and Knowledge and Reality</w:t>
            </w:r>
            <w:r w:rsidR="00227024">
              <w:t>, as detailed in section C below</w:t>
            </w:r>
            <w:r w:rsidR="002238B3">
              <w:t>.</w:t>
            </w:r>
            <w:r>
              <w:t xml:space="preserve"> </w:t>
            </w:r>
            <w:r w:rsidR="002238B3">
              <w:t xml:space="preserve">They </w:t>
            </w:r>
            <w:r>
              <w:t xml:space="preserve">were instituted in fall 2020 and intended to attract more second majors </w:t>
            </w:r>
            <w:r w:rsidR="002238B3">
              <w:t>by supporting and combining more easily with a variety of other majors at RIC</w:t>
            </w:r>
            <w:r w:rsidR="008746FB">
              <w:t>, but t</w:t>
            </w:r>
            <w:r w:rsidR="00227024">
              <w:t xml:space="preserve">hey have not </w:t>
            </w:r>
            <w:r w:rsidR="008746FB">
              <w:t>yet</w:t>
            </w:r>
            <w:r w:rsidR="00227024">
              <w:t xml:space="preserve"> succeeded. </w:t>
            </w:r>
            <w:r w:rsidR="002238B3">
              <w:t xml:space="preserve">There was little opportunity to promote them during these pandemic years, and while in principle they could still serve that purpose, the modifications </w:t>
            </w:r>
            <w:r w:rsidR="007C7884">
              <w:t>concurrently</w:t>
            </w:r>
            <w:r w:rsidR="002238B3">
              <w:t xml:space="preserve"> proposed for our general Philosophy B.A. </w:t>
            </w:r>
            <w:r w:rsidR="00A739F2">
              <w:t>provide</w:t>
            </w:r>
            <w:r w:rsidR="00227024">
              <w:t xml:space="preserve"> a</w:t>
            </w:r>
            <w:r w:rsidR="00A739F2">
              <w:t xml:space="preserve"> new</w:t>
            </w:r>
            <w:r w:rsidR="00227024">
              <w:t xml:space="preserve"> flexibility that makes these </w:t>
            </w:r>
            <w:r w:rsidR="007C7884">
              <w:t xml:space="preserve">more specific </w:t>
            </w:r>
            <w:r w:rsidR="00227024">
              <w:t>Concentrations less useful.</w:t>
            </w:r>
            <w:r w:rsidR="008746FB">
              <w:t xml:space="preserve"> Th</w:t>
            </w:r>
            <w:r w:rsidR="00A739F2">
              <w:t>os</w:t>
            </w:r>
            <w:r w:rsidR="008746FB">
              <w:t xml:space="preserve">e modifications to the </w:t>
            </w:r>
            <w:r w:rsidR="007C7884">
              <w:t xml:space="preserve">general </w:t>
            </w:r>
            <w:r w:rsidR="008746FB">
              <w:t>Philosophy B.A. are more important for the current enrollment and retention landscape, as detailed in that concurrent proposal.</w:t>
            </w:r>
          </w:p>
          <w:p w14:paraId="2CAE390D" w14:textId="77777777" w:rsidR="00F64260" w:rsidRDefault="00F64260">
            <w:pPr>
              <w:spacing w:line="240" w:lineRule="auto"/>
              <w:rPr>
                <w:b/>
              </w:rPr>
            </w:pPr>
          </w:p>
          <w:p w14:paraId="27E0D044" w14:textId="5EC546ED" w:rsidR="00F64260" w:rsidRPr="00A75716" w:rsidRDefault="00AA55AF">
            <w:pPr>
              <w:spacing w:line="240" w:lineRule="auto"/>
              <w:rPr>
                <w:bCs/>
              </w:rPr>
            </w:pPr>
            <w:r w:rsidRPr="00A75716">
              <w:rPr>
                <w:bCs/>
              </w:rPr>
              <w:t>Currently,</w:t>
            </w:r>
            <w:r w:rsidR="007C7884" w:rsidRPr="00A75716">
              <w:rPr>
                <w:bCs/>
              </w:rPr>
              <w:t xml:space="preserve"> there </w:t>
            </w:r>
            <w:r w:rsidR="00E401D1" w:rsidRPr="00A75716">
              <w:rPr>
                <w:bCs/>
              </w:rPr>
              <w:t xml:space="preserve">is one student in the Ethics and Society Concentration, one student in the Knowledge and Reality Concentration, and no students in the History of Philosophy Concentration. Since no courses were </w:t>
            </w:r>
            <w:r w:rsidR="00153511" w:rsidRPr="00A75716">
              <w:rPr>
                <w:bCs/>
              </w:rPr>
              <w:t>designed to be specific to</w:t>
            </w:r>
            <w:r w:rsidR="00E401D1" w:rsidRPr="00A75716">
              <w:rPr>
                <w:bCs/>
              </w:rPr>
              <w:t xml:space="preserve"> any of the</w:t>
            </w:r>
            <w:r w:rsidR="00153511" w:rsidRPr="00A75716">
              <w:rPr>
                <w:bCs/>
              </w:rPr>
              <w:t>se c</w:t>
            </w:r>
            <w:r w:rsidR="00E401D1" w:rsidRPr="00A75716">
              <w:rPr>
                <w:bCs/>
              </w:rPr>
              <w:t xml:space="preserve">oncentrations, and so all courses in them will continue to be offered, those students should be able to complete their Concentrations as </w:t>
            </w:r>
            <w:r w:rsidR="00153511" w:rsidRPr="00A75716">
              <w:rPr>
                <w:bCs/>
              </w:rPr>
              <w:t>scheduled.</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9C686E6" w:rsidR="00517DB2" w:rsidRPr="00F333F3" w:rsidRDefault="00F333F3" w:rsidP="00517DB2">
            <w:pPr>
              <w:rPr>
                <w:bCs/>
              </w:rPr>
            </w:pPr>
            <w:bookmarkStart w:id="9" w:name="student_impact"/>
            <w:bookmarkEnd w:id="9"/>
            <w:r w:rsidRPr="00F333F3">
              <w:rPr>
                <w:bCs/>
              </w:rPr>
              <w:t>Since few students majored in any of these three concentrations, and the general Philosophy B.A. will still be available</w:t>
            </w:r>
            <w:r>
              <w:rPr>
                <w:bCs/>
              </w:rPr>
              <w:t xml:space="preserve"> </w:t>
            </w:r>
            <w:r w:rsidRPr="00F333F3">
              <w:rPr>
                <w:bCs/>
              </w:rPr>
              <w:t>(</w:t>
            </w:r>
            <w:r w:rsidR="00903F69">
              <w:rPr>
                <w:bCs/>
              </w:rPr>
              <w:t xml:space="preserve">and </w:t>
            </w:r>
            <w:r w:rsidRPr="00F333F3">
              <w:rPr>
                <w:bCs/>
              </w:rPr>
              <w:t xml:space="preserve">in a revised, more flexible version), there </w:t>
            </w:r>
            <w:r w:rsidR="00903F69">
              <w:rPr>
                <w:bCs/>
              </w:rPr>
              <w:t>is</w:t>
            </w:r>
            <w:r w:rsidRPr="00F333F3">
              <w:rPr>
                <w:bCs/>
              </w:rPr>
              <w:t xml:space="preserve"> little or no student impact</w:t>
            </w:r>
            <w:r>
              <w:rPr>
                <w:bCs/>
              </w:rPr>
              <w:t>.</w:t>
            </w:r>
            <w:r w:rsidR="00A75716">
              <w:rPr>
                <w:bCs/>
              </w:rPr>
              <w:t xml:space="preserve"> The new, more flexible major, with better transfer potential should also be more attractive to future students.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0CFD052" w:rsidR="00517DB2" w:rsidRPr="00BB69BA" w:rsidRDefault="00F333F3" w:rsidP="00517DB2">
            <w:pPr>
              <w:rPr>
                <w:b/>
              </w:rPr>
            </w:pPr>
            <w:bookmarkStart w:id="10" w:name="prog_impact"/>
            <w:bookmarkEnd w:id="10"/>
            <w:r w:rsidRPr="00BB69BA">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63B991BC" w:rsidR="008D52B7" w:rsidRPr="00C25F9D" w:rsidRDefault="005D35EA"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C1450ED" w:rsidR="008D52B7" w:rsidRPr="00C25F9D" w:rsidRDefault="005D35EA"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3F61C4A5" w:rsidR="008D52B7" w:rsidRPr="00C25F9D" w:rsidRDefault="005D35EA"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EE964EC" w:rsidR="008D52B7" w:rsidRPr="00C25F9D" w:rsidRDefault="005D35EA"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ACC00AC" w:rsidR="00F64260" w:rsidRPr="00B605CE" w:rsidRDefault="005D35EA"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w:t>
            </w:r>
            <w:r w:rsidR="00913143" w:rsidRPr="00227024">
              <w:rPr>
                <w:bCs/>
                <w:sz w:val="20"/>
                <w:szCs w:val="20"/>
              </w:rPr>
              <w:t xml:space="preserve"> ALL </w:t>
            </w:r>
            <w:r w:rsidR="00DC15D9" w:rsidRPr="00227024">
              <w:rPr>
                <w:bCs/>
                <w:sz w:val="20"/>
                <w:szCs w:val="20"/>
              </w:rPr>
              <w:t xml:space="preserve">the </w:t>
            </w:r>
            <w:r w:rsidR="00913143" w:rsidRPr="00227024">
              <w:rPr>
                <w:bCs/>
                <w:sz w:val="20"/>
                <w:szCs w:val="20"/>
              </w:rPr>
              <w:t>relevant pages from the college catalog</w:t>
            </w:r>
            <w:r w:rsidR="00DC15D9" w:rsidRPr="00227024">
              <w:rPr>
                <w:bCs/>
                <w:sz w:val="20"/>
                <w:szCs w:val="20"/>
              </w:rPr>
              <w:t xml:space="preserve"> that need to be changed.</w:t>
            </w:r>
            <w:r w:rsidR="00DC15D9">
              <w:rPr>
                <w:b/>
                <w:sz w:val="20"/>
                <w:szCs w:val="20"/>
              </w:rPr>
              <w:t xml:space="preserve">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79AACA17" w:rsidR="00CF0A1D" w:rsidRPr="00835CEE" w:rsidRDefault="00CF0A1D" w:rsidP="00CF0A1D">
            <w:pPr>
              <w:rPr>
                <w:b/>
                <w:bCs/>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835CEE">
              <w:rPr>
                <w:sz w:val="20"/>
                <w:szCs w:val="20"/>
              </w:rPr>
              <w:t xml:space="preserve">     </w:t>
            </w:r>
            <w:r w:rsidR="00835CEE">
              <w:rPr>
                <w:b/>
                <w:bCs/>
                <w:sz w:val="20"/>
                <w:szCs w:val="20"/>
              </w:rPr>
              <w:t>None</w:t>
            </w:r>
          </w:p>
        </w:tc>
      </w:tr>
      <w:tr w:rsidR="00E500F9" w:rsidRPr="006E3AF2" w14:paraId="07BC844E" w14:textId="77777777">
        <w:trPr>
          <w:cantSplit/>
        </w:trPr>
        <w:tc>
          <w:tcPr>
            <w:tcW w:w="5000" w:type="pct"/>
            <w:gridSpan w:val="6"/>
            <w:vAlign w:val="center"/>
          </w:tcPr>
          <w:p w14:paraId="79D9A426" w14:textId="77777777" w:rsidR="00E500F9" w:rsidRPr="00835CEE" w:rsidRDefault="00E500F9" w:rsidP="00CF0A1D">
            <w:pPr>
              <w:rPr>
                <w:bCs/>
                <w:sz w:val="20"/>
                <w:szCs w:val="20"/>
              </w:rPr>
            </w:pPr>
            <w:r>
              <w:rPr>
                <w:sz w:val="20"/>
                <w:szCs w:val="20"/>
              </w:rPr>
              <w:t xml:space="preserve">A. 12 </w:t>
            </w:r>
            <w:r w:rsidRPr="00835CEE">
              <w:rPr>
                <w:bCs/>
                <w:sz w:val="20"/>
                <w:szCs w:val="20"/>
              </w:rPr>
              <w:t xml:space="preserve">Check to see if your proposal will impact any of our </w:t>
            </w:r>
            <w:hyperlink r:id="rId8" w:tooltip="Check relevant JAAs, 2+2s, and if a course you are revising or deleting is one with a transfer agreement" w:history="1">
              <w:r w:rsidRPr="00835CEE">
                <w:rPr>
                  <w:rStyle w:val="Hyperlink"/>
                  <w:bCs/>
                  <w:sz w:val="20"/>
                  <w:szCs w:val="20"/>
                </w:rPr>
                <w:t>transfer agreements,</w:t>
              </w:r>
            </w:hyperlink>
            <w:r w:rsidRPr="00835CEE">
              <w:rPr>
                <w:bCs/>
                <w:sz w:val="20"/>
                <w:szCs w:val="20"/>
              </w:rPr>
              <w:t xml:space="preserve"> and if it does explain in what way</w:t>
            </w:r>
            <w:r w:rsidR="004E79A5" w:rsidRPr="00835CEE">
              <w:rPr>
                <w:bCs/>
                <w:sz w:val="20"/>
                <w:szCs w:val="20"/>
              </w:rPr>
              <w:t>. Please indicate clearly what will need to be updated.</w:t>
            </w:r>
          </w:p>
          <w:p w14:paraId="7B69FCFA" w14:textId="77777777" w:rsidR="00A75716" w:rsidRDefault="00A75716" w:rsidP="00CF0A1D">
            <w:pPr>
              <w:rPr>
                <w:b/>
                <w:bCs/>
                <w:sz w:val="20"/>
                <w:szCs w:val="20"/>
              </w:rPr>
            </w:pPr>
          </w:p>
          <w:p w14:paraId="6FC48C87" w14:textId="60320EAD" w:rsidR="005D35EA" w:rsidRPr="00835CEE" w:rsidRDefault="005D35EA" w:rsidP="00CF0A1D">
            <w:pPr>
              <w:rPr>
                <w:b/>
                <w:bCs/>
                <w:sz w:val="20"/>
                <w:szCs w:val="20"/>
              </w:rPr>
            </w:pPr>
            <w:r w:rsidRPr="00835CEE">
              <w:rPr>
                <w:b/>
                <w:bCs/>
                <w:sz w:val="20"/>
                <w:szCs w:val="20"/>
              </w:rPr>
              <w:t>RIC Philosophy's only transfer agreement is our JAA with CCRI</w:t>
            </w:r>
            <w:r w:rsidR="00835CEE" w:rsidRPr="00835CEE">
              <w:rPr>
                <w:b/>
                <w:bCs/>
                <w:sz w:val="20"/>
                <w:szCs w:val="20"/>
              </w:rPr>
              <w:t>. That agreement is not affected by this proposal</w:t>
            </w:r>
            <w:r w:rsidR="00903F69">
              <w:rPr>
                <w:b/>
                <w:bCs/>
                <w:sz w:val="20"/>
                <w:szCs w:val="20"/>
              </w:rPr>
              <w:t>. (B</w:t>
            </w:r>
            <w:r w:rsidR="00835CEE" w:rsidRPr="00835CEE">
              <w:rPr>
                <w:b/>
                <w:bCs/>
                <w:sz w:val="20"/>
                <w:szCs w:val="20"/>
              </w:rPr>
              <w:t>ut it is improved by our concurrent, separate proposal to revise the general Philosophy B.A.</w:t>
            </w:r>
            <w:r w:rsidR="00903F69">
              <w:rPr>
                <w:b/>
                <w:bCs/>
                <w:sz w:val="20"/>
                <w:szCs w:val="20"/>
              </w:rPr>
              <w:t>)</w:t>
            </w:r>
          </w:p>
          <w:p w14:paraId="7083B4D0" w14:textId="06330E9F" w:rsidR="005D35EA" w:rsidRDefault="005D35EA" w:rsidP="00CF0A1D">
            <w:pPr>
              <w:rPr>
                <w:sz w:val="20"/>
                <w:szCs w:val="20"/>
              </w:rPr>
            </w:pPr>
          </w:p>
        </w:tc>
      </w:tr>
      <w:tr w:rsidR="00590188" w:rsidRPr="006E3AF2" w14:paraId="595E0072" w14:textId="77777777">
        <w:trPr>
          <w:cantSplit/>
        </w:trPr>
        <w:tc>
          <w:tcPr>
            <w:tcW w:w="5000" w:type="pct"/>
            <w:gridSpan w:val="6"/>
            <w:vAlign w:val="center"/>
          </w:tcPr>
          <w:p w14:paraId="399E2F77" w14:textId="77777777"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p w14:paraId="17299FD7" w14:textId="77777777" w:rsidR="00835CEE" w:rsidRDefault="00835CEE" w:rsidP="00CF0A1D">
            <w:pPr>
              <w:rPr>
                <w:sz w:val="20"/>
                <w:szCs w:val="20"/>
              </w:rPr>
            </w:pPr>
          </w:p>
          <w:p w14:paraId="32E5AB6F" w14:textId="77777777" w:rsidR="00835CEE" w:rsidRPr="00322860" w:rsidRDefault="00835CEE" w:rsidP="00835CEE">
            <w:pPr>
              <w:rPr>
                <w:b/>
                <w:bCs/>
                <w:sz w:val="20"/>
                <w:szCs w:val="20"/>
              </w:rPr>
            </w:pPr>
            <w:r w:rsidRPr="00322860">
              <w:rPr>
                <w:b/>
                <w:bCs/>
                <w:sz w:val="20"/>
                <w:szCs w:val="20"/>
              </w:rPr>
              <w:t>This proposal does not involve any of the scenarios listed there.</w:t>
            </w:r>
          </w:p>
          <w:p w14:paraId="74D63938" w14:textId="048FAE98" w:rsidR="00835CEE" w:rsidRDefault="00835CEE" w:rsidP="00CF0A1D">
            <w:pPr>
              <w:rPr>
                <w:sz w:val="20"/>
                <w:szCs w:val="20"/>
              </w:rPr>
            </w:pPr>
          </w:p>
        </w:tc>
      </w:tr>
    </w:tbl>
    <w:p w14:paraId="1D0335AD" w14:textId="77777777" w:rsidR="00F64260" w:rsidRDefault="00F64260"/>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3" w:name="program_proposals"/>
        <w:bookmarkEnd w:id="13"/>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4" w:name="old_program"/>
              <w:bookmarkEnd w:id="14"/>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6D47DA6D" w14:textId="5E56331B" w:rsidR="00F64260" w:rsidRDefault="00FE46B4" w:rsidP="00120C12">
            <w:pPr>
              <w:spacing w:line="240" w:lineRule="auto"/>
              <w:rPr>
                <w:bCs/>
              </w:rPr>
            </w:pPr>
            <w:bookmarkStart w:id="15" w:name="enrollments"/>
            <w:bookmarkEnd w:id="15"/>
            <w:r w:rsidRPr="00FE46B4">
              <w:rPr>
                <w:bCs/>
              </w:rPr>
              <w:t>Concentration in Ethics and Society:</w:t>
            </w:r>
          </w:p>
          <w:p w14:paraId="2BF36E5F" w14:textId="2BDA945C" w:rsidR="00FE46B4" w:rsidRDefault="00862DAE" w:rsidP="00120C12">
            <w:pPr>
              <w:spacing w:line="240" w:lineRule="auto"/>
              <w:rPr>
                <w:bCs/>
              </w:rPr>
            </w:pPr>
            <w:r>
              <w:rPr>
                <w:bCs/>
              </w:rPr>
              <w:t>1</w:t>
            </w:r>
            <w:r w:rsidR="00FE46B4">
              <w:rPr>
                <w:bCs/>
              </w:rPr>
              <w:t xml:space="preserve"> in Fall 2020</w:t>
            </w:r>
          </w:p>
          <w:p w14:paraId="36641C19" w14:textId="4DFD382D" w:rsidR="00FE46B4" w:rsidRDefault="00620FA9" w:rsidP="00120C12">
            <w:pPr>
              <w:spacing w:line="240" w:lineRule="auto"/>
              <w:rPr>
                <w:bCs/>
              </w:rPr>
            </w:pPr>
            <w:r>
              <w:rPr>
                <w:bCs/>
              </w:rPr>
              <w:t>1</w:t>
            </w:r>
            <w:r w:rsidR="00FE46B4">
              <w:rPr>
                <w:bCs/>
              </w:rPr>
              <w:t xml:space="preserve"> in Fall 2021</w:t>
            </w:r>
          </w:p>
          <w:p w14:paraId="4EE963DF" w14:textId="1E1FE9DB" w:rsidR="00FE46B4" w:rsidRPr="00FE46B4" w:rsidRDefault="00620FA9" w:rsidP="00120C12">
            <w:pPr>
              <w:spacing w:line="240" w:lineRule="auto"/>
              <w:rPr>
                <w:bCs/>
              </w:rPr>
            </w:pPr>
            <w:r>
              <w:rPr>
                <w:bCs/>
              </w:rPr>
              <w:t>1</w:t>
            </w:r>
            <w:r w:rsidR="00FE46B4">
              <w:rPr>
                <w:bCs/>
              </w:rPr>
              <w:t xml:space="preserve"> in Fall 2022</w:t>
            </w:r>
          </w:p>
          <w:p w14:paraId="4F1571E9" w14:textId="77777777" w:rsidR="00FE46B4" w:rsidRPr="00FE46B4" w:rsidRDefault="00FE46B4" w:rsidP="00120C12">
            <w:pPr>
              <w:spacing w:line="240" w:lineRule="auto"/>
              <w:rPr>
                <w:bCs/>
              </w:rPr>
            </w:pPr>
          </w:p>
          <w:p w14:paraId="3DBD7D94" w14:textId="77777777" w:rsidR="00FE46B4" w:rsidRPr="00FE46B4" w:rsidRDefault="00FE46B4" w:rsidP="00120C12">
            <w:pPr>
              <w:spacing w:line="240" w:lineRule="auto"/>
              <w:rPr>
                <w:bCs/>
              </w:rPr>
            </w:pPr>
            <w:r w:rsidRPr="00FE46B4">
              <w:rPr>
                <w:bCs/>
              </w:rPr>
              <w:t>Concentration in History of Philosophy:</w:t>
            </w:r>
          </w:p>
          <w:p w14:paraId="7367B022" w14:textId="20E9B1BF" w:rsidR="00FE46B4" w:rsidRDefault="00862DAE" w:rsidP="00FE46B4">
            <w:pPr>
              <w:spacing w:line="240" w:lineRule="auto"/>
              <w:rPr>
                <w:bCs/>
              </w:rPr>
            </w:pPr>
            <w:r>
              <w:rPr>
                <w:bCs/>
              </w:rPr>
              <w:t>0</w:t>
            </w:r>
            <w:r w:rsidR="00FE46B4">
              <w:rPr>
                <w:bCs/>
              </w:rPr>
              <w:t xml:space="preserve"> in Fall 2020</w:t>
            </w:r>
          </w:p>
          <w:p w14:paraId="6BDCFD3D" w14:textId="50D6E881" w:rsidR="00FE46B4" w:rsidRDefault="00620FA9" w:rsidP="00FE46B4">
            <w:pPr>
              <w:spacing w:line="240" w:lineRule="auto"/>
              <w:rPr>
                <w:bCs/>
              </w:rPr>
            </w:pPr>
            <w:r>
              <w:rPr>
                <w:bCs/>
              </w:rPr>
              <w:t>0</w:t>
            </w:r>
            <w:r w:rsidR="00FE46B4">
              <w:rPr>
                <w:bCs/>
              </w:rPr>
              <w:t xml:space="preserve"> in Fall 2021</w:t>
            </w:r>
          </w:p>
          <w:p w14:paraId="17EBF4CA" w14:textId="77B91D29" w:rsidR="00FE46B4" w:rsidRPr="00FE46B4" w:rsidRDefault="00620FA9" w:rsidP="00FE46B4">
            <w:pPr>
              <w:spacing w:line="240" w:lineRule="auto"/>
              <w:rPr>
                <w:bCs/>
              </w:rPr>
            </w:pPr>
            <w:r>
              <w:rPr>
                <w:bCs/>
              </w:rPr>
              <w:t>0</w:t>
            </w:r>
            <w:r w:rsidR="00FE46B4">
              <w:rPr>
                <w:bCs/>
              </w:rPr>
              <w:t xml:space="preserve"> in Fall 2022</w:t>
            </w:r>
          </w:p>
          <w:p w14:paraId="4B2025AE" w14:textId="77777777" w:rsidR="00FE46B4" w:rsidRPr="00FE46B4" w:rsidRDefault="00FE46B4" w:rsidP="00120C12">
            <w:pPr>
              <w:spacing w:line="240" w:lineRule="auto"/>
              <w:rPr>
                <w:bCs/>
              </w:rPr>
            </w:pPr>
          </w:p>
          <w:p w14:paraId="6336E7A0" w14:textId="00A4231F" w:rsidR="00FE46B4" w:rsidRDefault="00FE46B4" w:rsidP="00120C12">
            <w:pPr>
              <w:spacing w:line="240" w:lineRule="auto"/>
              <w:rPr>
                <w:b/>
              </w:rPr>
            </w:pPr>
            <w:r w:rsidRPr="00FE46B4">
              <w:rPr>
                <w:bCs/>
              </w:rPr>
              <w:t xml:space="preserve">Concentration in Knowledge </w:t>
            </w:r>
            <w:r>
              <w:rPr>
                <w:bCs/>
              </w:rPr>
              <w:t>and</w:t>
            </w:r>
            <w:r w:rsidRPr="00FE46B4">
              <w:rPr>
                <w:bCs/>
              </w:rPr>
              <w:t xml:space="preserve"> Reality:</w:t>
            </w:r>
            <w:r>
              <w:rPr>
                <w:b/>
              </w:rPr>
              <w:t xml:space="preserve"> </w:t>
            </w:r>
          </w:p>
          <w:p w14:paraId="4C60CDCD" w14:textId="0EBB76F4" w:rsidR="00FE46B4" w:rsidRDefault="00862DAE" w:rsidP="00FE46B4">
            <w:pPr>
              <w:spacing w:line="240" w:lineRule="auto"/>
              <w:rPr>
                <w:bCs/>
              </w:rPr>
            </w:pPr>
            <w:r>
              <w:rPr>
                <w:bCs/>
              </w:rPr>
              <w:t>0</w:t>
            </w:r>
            <w:r w:rsidR="00FE46B4">
              <w:rPr>
                <w:bCs/>
              </w:rPr>
              <w:t xml:space="preserve"> in Fall 2020</w:t>
            </w:r>
          </w:p>
          <w:p w14:paraId="38C401CC" w14:textId="0B4E7EEF" w:rsidR="00FE46B4" w:rsidRDefault="00620FA9" w:rsidP="00FE46B4">
            <w:pPr>
              <w:spacing w:line="240" w:lineRule="auto"/>
              <w:rPr>
                <w:bCs/>
              </w:rPr>
            </w:pPr>
            <w:r>
              <w:rPr>
                <w:bCs/>
              </w:rPr>
              <w:t>1</w:t>
            </w:r>
            <w:r w:rsidR="00FE46B4">
              <w:rPr>
                <w:bCs/>
              </w:rPr>
              <w:t xml:space="preserve"> in Fall 2021</w:t>
            </w:r>
          </w:p>
          <w:p w14:paraId="5285BE28" w14:textId="16DEFFD9" w:rsidR="00FE46B4" w:rsidRPr="00FE46B4" w:rsidRDefault="00620FA9" w:rsidP="00FE46B4">
            <w:pPr>
              <w:spacing w:line="240" w:lineRule="auto"/>
              <w:rPr>
                <w:bCs/>
              </w:rPr>
            </w:pPr>
            <w:r>
              <w:rPr>
                <w:bCs/>
              </w:rPr>
              <w:t>1</w:t>
            </w:r>
            <w:r w:rsidR="00FE46B4">
              <w:rPr>
                <w:bCs/>
              </w:rPr>
              <w:t xml:space="preserve"> in Fall 2022</w:t>
            </w:r>
          </w:p>
          <w:p w14:paraId="057D225D" w14:textId="521AA4F3" w:rsidR="00FE46B4" w:rsidRPr="009F029C" w:rsidRDefault="00FE46B4" w:rsidP="00120C12">
            <w:pPr>
              <w:spacing w:line="240" w:lineRule="auto"/>
              <w:rPr>
                <w:b/>
              </w:rPr>
            </w:pPr>
          </w:p>
        </w:tc>
        <w:tc>
          <w:tcPr>
            <w:tcW w:w="3840" w:type="dxa"/>
            <w:noWrap/>
          </w:tcPr>
          <w:p w14:paraId="4DAE793F" w14:textId="77777777" w:rsidR="00FE46B4" w:rsidRDefault="00FE46B4" w:rsidP="00120C12">
            <w:pPr>
              <w:spacing w:line="240" w:lineRule="auto"/>
              <w:rPr>
                <w:b/>
              </w:rPr>
            </w:pPr>
          </w:p>
          <w:p w14:paraId="04E55D19" w14:textId="7D6FAE11" w:rsidR="00A75716" w:rsidRPr="00A75716" w:rsidRDefault="00A75716" w:rsidP="00A75716">
            <w:pPr>
              <w:spacing w:line="240" w:lineRule="auto"/>
              <w:rPr>
                <w:bCs/>
              </w:rPr>
            </w:pPr>
            <w:r>
              <w:rPr>
                <w:b/>
              </w:rPr>
              <w:t xml:space="preserve">Note: </w:t>
            </w:r>
            <w:r w:rsidRPr="00A75716">
              <w:rPr>
                <w:bCs/>
              </w:rPr>
              <w:t xml:space="preserve">Since no courses were designed to be specific to any of these concentrations, all courses in them will continue to be offered, </w:t>
            </w:r>
            <w:r>
              <w:rPr>
                <w:bCs/>
              </w:rPr>
              <w:t xml:space="preserve">so </w:t>
            </w:r>
            <w:r w:rsidRPr="00A75716">
              <w:rPr>
                <w:bCs/>
              </w:rPr>
              <w:t xml:space="preserve">those </w:t>
            </w:r>
            <w:r>
              <w:rPr>
                <w:bCs/>
              </w:rPr>
              <w:t>five students enrolled</w:t>
            </w:r>
            <w:r w:rsidRPr="00A75716">
              <w:rPr>
                <w:bCs/>
              </w:rPr>
              <w:t xml:space="preserve"> should be able to complete their Concentrations as scheduled.</w:t>
            </w:r>
          </w:p>
          <w:p w14:paraId="53A40A5B" w14:textId="6E314047" w:rsidR="00FE46B4" w:rsidRDefault="00FE46B4" w:rsidP="00120C12">
            <w:pPr>
              <w:spacing w:line="240" w:lineRule="auto"/>
              <w:rPr>
                <w:b/>
              </w:rPr>
            </w:pPr>
          </w:p>
          <w:p w14:paraId="21723790" w14:textId="77777777" w:rsidR="00FE46B4" w:rsidRDefault="00FE46B4" w:rsidP="00120C12">
            <w:pPr>
              <w:spacing w:line="240" w:lineRule="auto"/>
              <w:rPr>
                <w:b/>
              </w:rPr>
            </w:pPr>
          </w:p>
          <w:p w14:paraId="2D56DB33" w14:textId="77777777" w:rsidR="00FE46B4" w:rsidRDefault="00FE46B4" w:rsidP="00120C12">
            <w:pPr>
              <w:spacing w:line="240" w:lineRule="auto"/>
              <w:rPr>
                <w:b/>
              </w:rPr>
            </w:pPr>
          </w:p>
          <w:p w14:paraId="192D4BD1" w14:textId="77777777" w:rsidR="00FE46B4" w:rsidRDefault="00FE46B4" w:rsidP="00120C12">
            <w:pPr>
              <w:spacing w:line="240" w:lineRule="auto"/>
              <w:rPr>
                <w:b/>
              </w:rPr>
            </w:pPr>
          </w:p>
          <w:p w14:paraId="2D792D13" w14:textId="77777777" w:rsidR="00FE46B4" w:rsidRDefault="00FE46B4" w:rsidP="00120C12">
            <w:pPr>
              <w:spacing w:line="240" w:lineRule="auto"/>
              <w:rPr>
                <w:b/>
              </w:rPr>
            </w:pPr>
          </w:p>
          <w:p w14:paraId="7DC9762E" w14:textId="77777777" w:rsidR="00FE46B4" w:rsidRDefault="00FE46B4" w:rsidP="00120C12">
            <w:pPr>
              <w:spacing w:line="240" w:lineRule="auto"/>
              <w:rPr>
                <w:b/>
              </w:rPr>
            </w:pPr>
          </w:p>
          <w:p w14:paraId="2C9C0D13" w14:textId="4075C500" w:rsidR="00F64260" w:rsidRPr="009F029C" w:rsidRDefault="00F64260" w:rsidP="00120C12">
            <w:pPr>
              <w:spacing w:line="240" w:lineRule="auto"/>
              <w:rPr>
                <w:b/>
              </w:rPr>
            </w:pP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lastRenderedPageBreak/>
              <w:t xml:space="preserve">C. 2. </w:t>
            </w:r>
            <w:bookmarkStart w:id="16"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6"/>
            <w:r w:rsidR="0005769F">
              <w:fldChar w:fldCharType="end"/>
            </w:r>
          </w:p>
        </w:tc>
        <w:tc>
          <w:tcPr>
            <w:tcW w:w="3840" w:type="dxa"/>
            <w:noWrap/>
          </w:tcPr>
          <w:p w14:paraId="6B5D4547" w14:textId="62459D58" w:rsidR="00FF39EE" w:rsidRPr="00FF39EE" w:rsidRDefault="00FF39EE" w:rsidP="00FF39EE">
            <w:pPr>
              <w:spacing w:line="240" w:lineRule="auto"/>
              <w:rPr>
                <w:rFonts w:asciiTheme="minorHAnsi" w:hAnsiTheme="minorHAnsi"/>
                <w:b/>
              </w:rPr>
            </w:pPr>
            <w:r w:rsidRPr="00FF39EE">
              <w:rPr>
                <w:rFonts w:asciiTheme="minorHAnsi" w:hAnsiTheme="minorHAnsi"/>
                <w:b/>
              </w:rPr>
              <w:t>Concentration CIP codes:</w:t>
            </w:r>
          </w:p>
          <w:p w14:paraId="5ECD0975" w14:textId="23B22B03" w:rsidR="00AA5F73" w:rsidRPr="00FF39EE" w:rsidRDefault="00FF39EE" w:rsidP="00120C12">
            <w:pPr>
              <w:spacing w:line="240" w:lineRule="auto"/>
              <w:rPr>
                <w:rFonts w:asciiTheme="minorHAnsi" w:hAnsiTheme="minorHAnsi"/>
                <w:bCs/>
              </w:rPr>
            </w:pPr>
            <w:r w:rsidRPr="00FF39EE">
              <w:rPr>
                <w:rFonts w:asciiTheme="minorHAnsi" w:hAnsiTheme="minorHAnsi"/>
                <w:bCs/>
              </w:rPr>
              <w:t xml:space="preserve">Ethics </w:t>
            </w:r>
            <w:r w:rsidRPr="00FF39EE">
              <w:rPr>
                <w:rStyle w:val="markedcontent"/>
                <w:rFonts w:asciiTheme="minorHAnsi" w:hAnsiTheme="minorHAnsi" w:cs="Arial"/>
                <w:bCs/>
              </w:rPr>
              <w:t>38.0104</w:t>
            </w:r>
          </w:p>
          <w:p w14:paraId="3F4A9E6D" w14:textId="1036CB6C" w:rsidR="00FF39EE" w:rsidRPr="00FF39EE" w:rsidRDefault="00FF39EE" w:rsidP="00FF39EE">
            <w:pPr>
              <w:spacing w:line="240" w:lineRule="auto"/>
              <w:rPr>
                <w:rStyle w:val="markedcontent"/>
                <w:rFonts w:asciiTheme="minorHAnsi" w:hAnsiTheme="minorHAnsi" w:cs="Arial"/>
                <w:bCs/>
              </w:rPr>
            </w:pPr>
            <w:r w:rsidRPr="00FF39EE">
              <w:rPr>
                <w:rFonts w:asciiTheme="minorHAnsi" w:hAnsiTheme="minorHAnsi"/>
                <w:bCs/>
              </w:rPr>
              <w:t xml:space="preserve">History </w:t>
            </w:r>
            <w:r w:rsidRPr="00FF39EE">
              <w:rPr>
                <w:rStyle w:val="markedcontent"/>
                <w:rFonts w:asciiTheme="minorHAnsi" w:hAnsiTheme="minorHAnsi" w:cs="Arial"/>
                <w:bCs/>
              </w:rPr>
              <w:t>38.010</w:t>
            </w:r>
            <w:r w:rsidRPr="00FF39EE">
              <w:rPr>
                <w:rStyle w:val="markedcontent"/>
                <w:rFonts w:asciiTheme="minorHAnsi" w:hAnsiTheme="minorHAnsi" w:cs="Arial"/>
                <w:bCs/>
              </w:rPr>
              <w:t xml:space="preserve">1 (which is the same code as the Philosophy major </w:t>
            </w:r>
            <w:r>
              <w:rPr>
                <w:rStyle w:val="markedcontent"/>
                <w:rFonts w:asciiTheme="minorHAnsi" w:hAnsiTheme="minorHAnsi" w:cs="Arial"/>
                <w:bCs/>
              </w:rPr>
              <w:t xml:space="preserve">and minor </w:t>
            </w:r>
            <w:r w:rsidRPr="00FF39EE">
              <w:rPr>
                <w:rStyle w:val="markedcontent"/>
                <w:rFonts w:asciiTheme="minorHAnsi" w:hAnsiTheme="minorHAnsi" w:cs="Arial"/>
                <w:bCs/>
              </w:rPr>
              <w:t>that we are keeping)</w:t>
            </w:r>
          </w:p>
          <w:p w14:paraId="29A90B7F" w14:textId="5C38806C" w:rsidR="00FF39EE" w:rsidRPr="00FF39EE" w:rsidRDefault="00FF39EE" w:rsidP="00120C12">
            <w:pPr>
              <w:spacing w:line="240" w:lineRule="auto"/>
              <w:rPr>
                <w:rFonts w:asciiTheme="minorHAnsi" w:hAnsiTheme="minorHAnsi"/>
                <w:bCs/>
              </w:rPr>
            </w:pPr>
            <w:r w:rsidRPr="00FF39EE">
              <w:rPr>
                <w:rStyle w:val="markedcontent"/>
                <w:rFonts w:asciiTheme="minorHAnsi" w:hAnsiTheme="minorHAnsi" w:cs="Arial"/>
                <w:bCs/>
              </w:rPr>
              <w:t xml:space="preserve">Knowledge </w:t>
            </w:r>
            <w:r w:rsidRPr="00FF39EE">
              <w:rPr>
                <w:rStyle w:val="markedcontent"/>
                <w:rFonts w:asciiTheme="minorHAnsi" w:hAnsiTheme="minorHAnsi" w:cs="Arial"/>
                <w:bCs/>
              </w:rPr>
              <w:t>38.0199</w:t>
            </w:r>
          </w:p>
        </w:tc>
        <w:tc>
          <w:tcPr>
            <w:tcW w:w="3840" w:type="dxa"/>
            <w:noWrap/>
          </w:tcPr>
          <w:p w14:paraId="552AC39A" w14:textId="7F6FF432" w:rsidR="00AA5F73" w:rsidRPr="009F029C" w:rsidRDefault="00AA5F73" w:rsidP="00120C12">
            <w:pPr>
              <w:spacing w:line="240" w:lineRule="auto"/>
              <w:rPr>
                <w:b/>
              </w:rPr>
            </w:pP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15582251" w:rsidR="00F64260" w:rsidRPr="009F029C" w:rsidRDefault="001668D8" w:rsidP="00120C12">
            <w:pPr>
              <w:spacing w:line="240" w:lineRule="auto"/>
              <w:rPr>
                <w:b/>
              </w:rPr>
            </w:pPr>
            <w:bookmarkStart w:id="17" w:name="admissions"/>
            <w:bookmarkEnd w:id="17"/>
            <w:r w:rsidRPr="00012CE2">
              <w:rPr>
                <w:bCs/>
              </w:rPr>
              <w:t>none beyond the FAS requirements</w:t>
            </w:r>
          </w:p>
        </w:tc>
        <w:tc>
          <w:tcPr>
            <w:tcW w:w="3840" w:type="dxa"/>
            <w:noWrap/>
          </w:tcPr>
          <w:p w14:paraId="57058A41" w14:textId="7BB3FEDF" w:rsidR="00F64260" w:rsidRPr="001668D8" w:rsidRDefault="001668D8" w:rsidP="00120C12">
            <w:pPr>
              <w:spacing w:line="240" w:lineRule="auto"/>
              <w:rPr>
                <w:bCs/>
              </w:rPr>
            </w:pPr>
            <w:r>
              <w:rPr>
                <w:bCs/>
              </w:rPr>
              <w:t>n/a</w:t>
            </w: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34952694" w:rsidR="00F64260" w:rsidRPr="009F029C" w:rsidRDefault="001668D8" w:rsidP="00120C12">
            <w:pPr>
              <w:spacing w:line="240" w:lineRule="auto"/>
              <w:rPr>
                <w:b/>
              </w:rPr>
            </w:pPr>
            <w:bookmarkStart w:id="18" w:name="retention"/>
            <w:bookmarkEnd w:id="18"/>
            <w:r w:rsidRPr="00012CE2">
              <w:rPr>
                <w:bCs/>
              </w:rPr>
              <w:t>none beyond the FAS requirements</w:t>
            </w:r>
          </w:p>
        </w:tc>
        <w:tc>
          <w:tcPr>
            <w:tcW w:w="3840" w:type="dxa"/>
            <w:noWrap/>
          </w:tcPr>
          <w:p w14:paraId="57B1FAE7" w14:textId="44C5A689" w:rsidR="00F64260" w:rsidRPr="001668D8" w:rsidRDefault="001668D8" w:rsidP="00120C12">
            <w:pPr>
              <w:spacing w:line="240" w:lineRule="auto"/>
              <w:rPr>
                <w:bCs/>
              </w:rPr>
            </w:pPr>
            <w:r>
              <w:rPr>
                <w:bCs/>
              </w:rPr>
              <w:t>n/a</w:t>
            </w:r>
          </w:p>
        </w:tc>
      </w:tr>
      <w:tr w:rsidR="00F64260" w:rsidRPr="006E3AF2" w14:paraId="43B2AD3F" w14:textId="77777777" w:rsidTr="005E2D3D">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61DD1B23" w14:textId="2E38265E" w:rsidR="00F64260" w:rsidRPr="009418FB" w:rsidRDefault="00896BA4" w:rsidP="00120C12">
            <w:pPr>
              <w:spacing w:line="240" w:lineRule="auto"/>
              <w:rPr>
                <w:b/>
              </w:rPr>
            </w:pPr>
            <w:bookmarkStart w:id="19" w:name="course_reqs"/>
            <w:bookmarkEnd w:id="19"/>
            <w:r w:rsidRPr="009418FB">
              <w:rPr>
                <w:b/>
              </w:rPr>
              <w:t>CONCENTRATION IN ETHICS AND SOCIETY</w:t>
            </w:r>
          </w:p>
          <w:p w14:paraId="3B24ACD4" w14:textId="09072234" w:rsidR="00A739F2" w:rsidRDefault="00A739F2" w:rsidP="00120C12">
            <w:pPr>
              <w:spacing w:line="240" w:lineRule="auto"/>
              <w:rPr>
                <w:bCs/>
              </w:rPr>
            </w:pPr>
          </w:p>
          <w:p w14:paraId="0D95B4EA" w14:textId="77777777" w:rsidR="006471ED" w:rsidRDefault="006471ED" w:rsidP="006471ED">
            <w:pPr>
              <w:spacing w:line="240" w:lineRule="auto"/>
              <w:rPr>
                <w:bCs/>
              </w:rPr>
            </w:pPr>
            <w:r w:rsidRPr="008215E3">
              <w:rPr>
                <w:bCs/>
              </w:rPr>
              <w:t>Logic:</w:t>
            </w:r>
            <w:r>
              <w:rPr>
                <w:bCs/>
              </w:rPr>
              <w:t xml:space="preserve"> PHIL 205 or 305 (4cr)</w:t>
            </w:r>
          </w:p>
          <w:p w14:paraId="434A2A5B" w14:textId="77777777" w:rsidR="006471ED" w:rsidRPr="008215E3" w:rsidRDefault="006471ED" w:rsidP="006471ED">
            <w:pPr>
              <w:spacing w:line="240" w:lineRule="auto"/>
              <w:rPr>
                <w:bCs/>
              </w:rPr>
            </w:pPr>
          </w:p>
          <w:p w14:paraId="0F47CB7D" w14:textId="2F1B92D0" w:rsidR="006471ED" w:rsidRDefault="006471ED" w:rsidP="006471ED">
            <w:pPr>
              <w:spacing w:line="240" w:lineRule="auto"/>
              <w:rPr>
                <w:bCs/>
              </w:rPr>
            </w:pPr>
            <w:r w:rsidRPr="008215E3">
              <w:rPr>
                <w:bCs/>
              </w:rPr>
              <w:t>History:</w:t>
            </w:r>
            <w:r>
              <w:rPr>
                <w:bCs/>
              </w:rPr>
              <w:t xml:space="preserve"> </w:t>
            </w:r>
            <w:r w:rsidR="00E0053C">
              <w:rPr>
                <w:bCs/>
              </w:rPr>
              <w:t xml:space="preserve">two from </w:t>
            </w:r>
            <w:r>
              <w:rPr>
                <w:bCs/>
              </w:rPr>
              <w:t>PHIL 351</w:t>
            </w:r>
            <w:r w:rsidR="00E0053C">
              <w:rPr>
                <w:bCs/>
              </w:rPr>
              <w:t xml:space="preserve">, </w:t>
            </w:r>
            <w:r>
              <w:rPr>
                <w:bCs/>
              </w:rPr>
              <w:t>354</w:t>
            </w:r>
            <w:r w:rsidR="00E0053C">
              <w:rPr>
                <w:bCs/>
              </w:rPr>
              <w:t xml:space="preserve">, </w:t>
            </w:r>
            <w:r>
              <w:rPr>
                <w:bCs/>
              </w:rPr>
              <w:t>356 (</w:t>
            </w:r>
            <w:r w:rsidR="00E0053C">
              <w:rPr>
                <w:bCs/>
              </w:rPr>
              <w:t>8cr</w:t>
            </w:r>
            <w:r>
              <w:rPr>
                <w:bCs/>
              </w:rPr>
              <w:t>)</w:t>
            </w:r>
          </w:p>
          <w:p w14:paraId="50563980" w14:textId="77777777" w:rsidR="006471ED" w:rsidRPr="008215E3" w:rsidRDefault="006471ED" w:rsidP="006471ED">
            <w:pPr>
              <w:spacing w:line="240" w:lineRule="auto"/>
              <w:rPr>
                <w:bCs/>
              </w:rPr>
            </w:pPr>
          </w:p>
          <w:p w14:paraId="16E8BB18" w14:textId="00BEE9B2" w:rsidR="006471ED" w:rsidRDefault="006471ED" w:rsidP="006471ED">
            <w:pPr>
              <w:spacing w:line="240" w:lineRule="auto"/>
              <w:rPr>
                <w:bCs/>
              </w:rPr>
            </w:pPr>
            <w:r w:rsidRPr="008215E3">
              <w:rPr>
                <w:bCs/>
              </w:rPr>
              <w:t>Ethics:</w:t>
            </w:r>
            <w:r>
              <w:rPr>
                <w:bCs/>
              </w:rPr>
              <w:t xml:space="preserve"> PHIL 206 or 306 (3cr)</w:t>
            </w:r>
          </w:p>
          <w:p w14:paraId="795E4827" w14:textId="77777777" w:rsidR="006471ED" w:rsidRDefault="006471ED" w:rsidP="006471ED">
            <w:pPr>
              <w:spacing w:line="240" w:lineRule="auto"/>
              <w:rPr>
                <w:bCs/>
              </w:rPr>
            </w:pPr>
          </w:p>
          <w:p w14:paraId="31030877" w14:textId="3AAE6125" w:rsidR="006471ED" w:rsidRDefault="006471ED" w:rsidP="006471ED">
            <w:pPr>
              <w:spacing w:line="240" w:lineRule="auto"/>
              <w:rPr>
                <w:bCs/>
              </w:rPr>
            </w:pPr>
            <w:r>
              <w:rPr>
                <w:bCs/>
              </w:rPr>
              <w:t>Political/Legal: PHIL 321 or 322 (3cr)</w:t>
            </w:r>
          </w:p>
          <w:p w14:paraId="5C68804A" w14:textId="77777777" w:rsidR="006471ED" w:rsidRPr="008215E3" w:rsidRDefault="006471ED" w:rsidP="006471ED">
            <w:pPr>
              <w:spacing w:line="240" w:lineRule="auto"/>
              <w:rPr>
                <w:bCs/>
              </w:rPr>
            </w:pPr>
          </w:p>
          <w:p w14:paraId="4B75014F" w14:textId="35E61B5D" w:rsidR="006471ED" w:rsidRDefault="006471ED" w:rsidP="006471ED">
            <w:pPr>
              <w:spacing w:line="240" w:lineRule="auto"/>
              <w:rPr>
                <w:bCs/>
              </w:rPr>
            </w:pPr>
            <w:r>
              <w:rPr>
                <w:bCs/>
              </w:rPr>
              <w:t xml:space="preserve">Metaphysics and </w:t>
            </w:r>
            <w:r w:rsidRPr="008215E3">
              <w:rPr>
                <w:bCs/>
              </w:rPr>
              <w:t>Epistemology:</w:t>
            </w:r>
            <w:r>
              <w:rPr>
                <w:bCs/>
              </w:rPr>
              <w:t xml:space="preserve"> PHIL 311 or 320 or 330 or 333 (3cr)</w:t>
            </w:r>
          </w:p>
          <w:p w14:paraId="62C02237" w14:textId="77777777" w:rsidR="006471ED" w:rsidRPr="008215E3" w:rsidRDefault="006471ED" w:rsidP="006471ED">
            <w:pPr>
              <w:spacing w:line="240" w:lineRule="auto"/>
              <w:rPr>
                <w:bCs/>
              </w:rPr>
            </w:pPr>
          </w:p>
          <w:p w14:paraId="7FED951B" w14:textId="57B4A0B7" w:rsidR="006471ED" w:rsidRDefault="006471ED" w:rsidP="006471ED">
            <w:pPr>
              <w:spacing w:line="240" w:lineRule="auto"/>
              <w:rPr>
                <w:bCs/>
              </w:rPr>
            </w:pPr>
            <w:r w:rsidRPr="008215E3">
              <w:rPr>
                <w:bCs/>
              </w:rPr>
              <w:t>Seminar:</w:t>
            </w:r>
            <w:r>
              <w:rPr>
                <w:bCs/>
              </w:rPr>
              <w:t xml:space="preserve"> PHIL 460 (4cr)</w:t>
            </w:r>
          </w:p>
          <w:p w14:paraId="478675D4" w14:textId="0C632EB2" w:rsidR="006471ED" w:rsidRDefault="006471ED" w:rsidP="006471ED">
            <w:pPr>
              <w:spacing w:line="240" w:lineRule="auto"/>
              <w:rPr>
                <w:bCs/>
              </w:rPr>
            </w:pPr>
          </w:p>
          <w:p w14:paraId="54030C9F" w14:textId="0AFB1D56" w:rsidR="006471ED" w:rsidRDefault="006471ED" w:rsidP="006471ED">
            <w:pPr>
              <w:spacing w:line="240" w:lineRule="auto"/>
              <w:rPr>
                <w:bCs/>
              </w:rPr>
            </w:pPr>
            <w:r>
              <w:rPr>
                <w:bCs/>
              </w:rPr>
              <w:t xml:space="preserve">Additional Courses: two from </w:t>
            </w:r>
            <w:r w:rsidR="00E0053C">
              <w:rPr>
                <w:bCs/>
              </w:rPr>
              <w:t>PHIL 206, 306, 321, 322, 325, POL 204, 208 (6-8cr)</w:t>
            </w:r>
          </w:p>
          <w:p w14:paraId="5C0CBEE2" w14:textId="77777777" w:rsidR="00896BA4" w:rsidRPr="001668D8" w:rsidRDefault="00896BA4" w:rsidP="00120C12">
            <w:pPr>
              <w:spacing w:line="240" w:lineRule="auto"/>
              <w:rPr>
                <w:bCs/>
              </w:rPr>
            </w:pPr>
          </w:p>
          <w:p w14:paraId="26639811" w14:textId="357E2A6B" w:rsidR="00896BA4" w:rsidRPr="009418FB" w:rsidRDefault="00896BA4" w:rsidP="00120C12">
            <w:pPr>
              <w:spacing w:line="240" w:lineRule="auto"/>
              <w:rPr>
                <w:b/>
              </w:rPr>
            </w:pPr>
            <w:r w:rsidRPr="009418FB">
              <w:rPr>
                <w:b/>
              </w:rPr>
              <w:t>CONCENTRATION IN HISTORY OF PHILOSOPHY</w:t>
            </w:r>
          </w:p>
          <w:p w14:paraId="442E0A1C" w14:textId="3546B9B3" w:rsidR="009418FB" w:rsidRDefault="009418FB" w:rsidP="00120C12">
            <w:pPr>
              <w:spacing w:line="240" w:lineRule="auto"/>
              <w:rPr>
                <w:bCs/>
              </w:rPr>
            </w:pPr>
          </w:p>
          <w:p w14:paraId="6EF0EB2C" w14:textId="3ED300FA" w:rsidR="009418FB" w:rsidRDefault="009418FB" w:rsidP="009418FB">
            <w:pPr>
              <w:spacing w:line="240" w:lineRule="auto"/>
              <w:rPr>
                <w:bCs/>
              </w:rPr>
            </w:pPr>
            <w:r w:rsidRPr="008215E3">
              <w:rPr>
                <w:bCs/>
              </w:rPr>
              <w:t>Logic:</w:t>
            </w:r>
            <w:r>
              <w:rPr>
                <w:bCs/>
              </w:rPr>
              <w:t xml:space="preserve"> PHIL 205 or 305 (4cr)</w:t>
            </w:r>
          </w:p>
          <w:p w14:paraId="2B7AD95E" w14:textId="77777777" w:rsidR="009418FB" w:rsidRPr="008215E3" w:rsidRDefault="009418FB" w:rsidP="009418FB">
            <w:pPr>
              <w:spacing w:line="240" w:lineRule="auto"/>
              <w:rPr>
                <w:bCs/>
              </w:rPr>
            </w:pPr>
          </w:p>
          <w:p w14:paraId="22F1B1A8" w14:textId="0B017662" w:rsidR="009418FB" w:rsidRDefault="009418FB" w:rsidP="009418FB">
            <w:pPr>
              <w:spacing w:line="240" w:lineRule="auto"/>
              <w:rPr>
                <w:bCs/>
              </w:rPr>
            </w:pPr>
            <w:r w:rsidRPr="008215E3">
              <w:rPr>
                <w:bCs/>
              </w:rPr>
              <w:t>History:</w:t>
            </w:r>
            <w:r>
              <w:rPr>
                <w:bCs/>
              </w:rPr>
              <w:t xml:space="preserve"> PHIL 351 and 354 and 356 (12cr)</w:t>
            </w:r>
          </w:p>
          <w:p w14:paraId="2D3950F3" w14:textId="77777777" w:rsidR="009418FB" w:rsidRPr="008215E3" w:rsidRDefault="009418FB" w:rsidP="009418FB">
            <w:pPr>
              <w:spacing w:line="240" w:lineRule="auto"/>
              <w:rPr>
                <w:bCs/>
              </w:rPr>
            </w:pPr>
          </w:p>
          <w:p w14:paraId="15FEDF0D" w14:textId="53E169FA" w:rsidR="009418FB" w:rsidRDefault="009418FB" w:rsidP="00140DEC">
            <w:pPr>
              <w:spacing w:line="240" w:lineRule="auto"/>
              <w:rPr>
                <w:bCs/>
              </w:rPr>
            </w:pPr>
            <w:r w:rsidRPr="008215E3">
              <w:rPr>
                <w:bCs/>
              </w:rPr>
              <w:t>Ethics</w:t>
            </w:r>
            <w:r w:rsidR="00140DEC">
              <w:rPr>
                <w:bCs/>
              </w:rPr>
              <w:t>, Political and Legal</w:t>
            </w:r>
            <w:r>
              <w:rPr>
                <w:bCs/>
              </w:rPr>
              <w:t xml:space="preserve">: PHIL </w:t>
            </w:r>
            <w:r w:rsidR="00140DEC">
              <w:rPr>
                <w:bCs/>
              </w:rPr>
              <w:t xml:space="preserve">306 or </w:t>
            </w:r>
            <w:r>
              <w:rPr>
                <w:bCs/>
              </w:rPr>
              <w:t>321 or 322 (3cr)</w:t>
            </w:r>
          </w:p>
          <w:p w14:paraId="6DBFB15D" w14:textId="77777777" w:rsidR="009418FB" w:rsidRPr="008215E3" w:rsidRDefault="009418FB" w:rsidP="009418FB">
            <w:pPr>
              <w:spacing w:line="240" w:lineRule="auto"/>
              <w:rPr>
                <w:bCs/>
              </w:rPr>
            </w:pPr>
          </w:p>
          <w:p w14:paraId="15851B43" w14:textId="77777777" w:rsidR="00140DEC" w:rsidRDefault="00140DEC" w:rsidP="00140DEC">
            <w:pPr>
              <w:spacing w:line="240" w:lineRule="auto"/>
              <w:rPr>
                <w:bCs/>
              </w:rPr>
            </w:pPr>
            <w:r>
              <w:rPr>
                <w:bCs/>
              </w:rPr>
              <w:t xml:space="preserve">Metaphysics and </w:t>
            </w:r>
            <w:r w:rsidRPr="008215E3">
              <w:rPr>
                <w:bCs/>
              </w:rPr>
              <w:t>Epistemology:</w:t>
            </w:r>
            <w:r>
              <w:rPr>
                <w:bCs/>
              </w:rPr>
              <w:t xml:space="preserve"> PHIL 311 or 320 or 330 or 333 (3cr)</w:t>
            </w:r>
          </w:p>
          <w:p w14:paraId="1F85F352" w14:textId="77777777" w:rsidR="009418FB" w:rsidRPr="008215E3" w:rsidRDefault="009418FB" w:rsidP="009418FB">
            <w:pPr>
              <w:spacing w:line="240" w:lineRule="auto"/>
              <w:rPr>
                <w:bCs/>
              </w:rPr>
            </w:pPr>
          </w:p>
          <w:p w14:paraId="70D44443" w14:textId="77777777" w:rsidR="009418FB" w:rsidRDefault="009418FB" w:rsidP="009418FB">
            <w:pPr>
              <w:spacing w:line="240" w:lineRule="auto"/>
              <w:rPr>
                <w:bCs/>
              </w:rPr>
            </w:pPr>
            <w:r w:rsidRPr="008215E3">
              <w:rPr>
                <w:bCs/>
              </w:rPr>
              <w:t>Seminar:</w:t>
            </w:r>
            <w:r>
              <w:rPr>
                <w:bCs/>
              </w:rPr>
              <w:t xml:space="preserve"> PHIL 460 (4cr)</w:t>
            </w:r>
          </w:p>
          <w:p w14:paraId="753CD3CE" w14:textId="77777777" w:rsidR="00140DEC" w:rsidRDefault="00140DEC" w:rsidP="00140DEC">
            <w:pPr>
              <w:spacing w:line="240" w:lineRule="auto"/>
              <w:rPr>
                <w:bCs/>
              </w:rPr>
            </w:pPr>
          </w:p>
          <w:p w14:paraId="754EE695" w14:textId="0896C08D" w:rsidR="009418FB" w:rsidRPr="001668D8" w:rsidRDefault="00140DEC" w:rsidP="00120C12">
            <w:pPr>
              <w:spacing w:line="240" w:lineRule="auto"/>
              <w:rPr>
                <w:bCs/>
              </w:rPr>
            </w:pPr>
            <w:r>
              <w:rPr>
                <w:bCs/>
              </w:rPr>
              <w:t xml:space="preserve">Additional Courses: two from </w:t>
            </w:r>
            <w:proofErr w:type="gramStart"/>
            <w:r>
              <w:rPr>
                <w:bCs/>
              </w:rPr>
              <w:t>HIST ,</w:t>
            </w:r>
            <w:proofErr w:type="gramEnd"/>
            <w:r>
              <w:rPr>
                <w:bCs/>
              </w:rPr>
              <w:t xml:space="preserve"> 220, 221, 306, 307, 316, 340, PHIL 355, 357, 359</w:t>
            </w:r>
          </w:p>
          <w:p w14:paraId="4BBDF66D" w14:textId="77777777" w:rsidR="00896BA4" w:rsidRPr="001668D8" w:rsidRDefault="00896BA4" w:rsidP="00120C12">
            <w:pPr>
              <w:spacing w:line="240" w:lineRule="auto"/>
              <w:rPr>
                <w:bCs/>
              </w:rPr>
            </w:pPr>
          </w:p>
          <w:p w14:paraId="4908C60A" w14:textId="77777777" w:rsidR="00896BA4" w:rsidRPr="00140DEC" w:rsidRDefault="00896BA4" w:rsidP="00120C12">
            <w:pPr>
              <w:spacing w:line="240" w:lineRule="auto"/>
              <w:rPr>
                <w:b/>
              </w:rPr>
            </w:pPr>
            <w:r w:rsidRPr="00140DEC">
              <w:rPr>
                <w:b/>
              </w:rPr>
              <w:t>CONCENTRATION IN KNOWLEDGE AND REALITY</w:t>
            </w:r>
          </w:p>
          <w:p w14:paraId="1DC1F171" w14:textId="77777777" w:rsidR="00140DEC" w:rsidRDefault="00140DEC" w:rsidP="00120C12">
            <w:pPr>
              <w:spacing w:line="240" w:lineRule="auto"/>
              <w:rPr>
                <w:bCs/>
              </w:rPr>
            </w:pPr>
          </w:p>
          <w:p w14:paraId="134F17FF" w14:textId="0BE7CCD8" w:rsidR="00586DAE" w:rsidRDefault="00586DAE" w:rsidP="00586DAE">
            <w:pPr>
              <w:spacing w:line="240" w:lineRule="auto"/>
              <w:rPr>
                <w:bCs/>
              </w:rPr>
            </w:pPr>
            <w:r w:rsidRPr="008215E3">
              <w:rPr>
                <w:bCs/>
              </w:rPr>
              <w:t>Logic:</w:t>
            </w:r>
            <w:r>
              <w:rPr>
                <w:bCs/>
              </w:rPr>
              <w:t xml:space="preserve"> PHIL 205 or 220 or 305 (4cr)</w:t>
            </w:r>
          </w:p>
          <w:p w14:paraId="5C5840B1" w14:textId="77777777" w:rsidR="00586DAE" w:rsidRPr="008215E3" w:rsidRDefault="00586DAE" w:rsidP="00586DAE">
            <w:pPr>
              <w:spacing w:line="240" w:lineRule="auto"/>
              <w:rPr>
                <w:bCs/>
              </w:rPr>
            </w:pPr>
          </w:p>
          <w:p w14:paraId="40B6A2D6" w14:textId="1769C14B" w:rsidR="00586DAE" w:rsidRDefault="00586DAE" w:rsidP="00586DAE">
            <w:pPr>
              <w:spacing w:line="240" w:lineRule="auto"/>
              <w:rPr>
                <w:bCs/>
              </w:rPr>
            </w:pPr>
            <w:r w:rsidRPr="008215E3">
              <w:rPr>
                <w:bCs/>
              </w:rPr>
              <w:t>History:</w:t>
            </w:r>
            <w:r>
              <w:rPr>
                <w:bCs/>
              </w:rPr>
              <w:t xml:space="preserve"> two from PHIL 351, 354, 356 (8cr)</w:t>
            </w:r>
          </w:p>
          <w:p w14:paraId="3991D218" w14:textId="77777777" w:rsidR="00586DAE" w:rsidRPr="008215E3" w:rsidRDefault="00586DAE" w:rsidP="00586DAE">
            <w:pPr>
              <w:spacing w:line="240" w:lineRule="auto"/>
              <w:rPr>
                <w:bCs/>
              </w:rPr>
            </w:pPr>
          </w:p>
          <w:p w14:paraId="5A91ED7F" w14:textId="77777777" w:rsidR="00586DAE" w:rsidRDefault="00586DAE" w:rsidP="00586DAE">
            <w:pPr>
              <w:spacing w:line="240" w:lineRule="auto"/>
              <w:rPr>
                <w:bCs/>
              </w:rPr>
            </w:pPr>
            <w:r w:rsidRPr="008215E3">
              <w:rPr>
                <w:bCs/>
              </w:rPr>
              <w:t>Ethics</w:t>
            </w:r>
            <w:r>
              <w:rPr>
                <w:bCs/>
              </w:rPr>
              <w:t>, Political and Legal: PHIL 306 or 321 or 322 (3cr)</w:t>
            </w:r>
          </w:p>
          <w:p w14:paraId="2B50FB6D" w14:textId="77777777" w:rsidR="00586DAE" w:rsidRPr="008215E3" w:rsidRDefault="00586DAE" w:rsidP="00586DAE">
            <w:pPr>
              <w:spacing w:line="240" w:lineRule="auto"/>
              <w:rPr>
                <w:bCs/>
              </w:rPr>
            </w:pPr>
          </w:p>
          <w:p w14:paraId="00256F77" w14:textId="77777777" w:rsidR="00586DAE" w:rsidRDefault="00586DAE" w:rsidP="00586DAE">
            <w:pPr>
              <w:spacing w:line="240" w:lineRule="auto"/>
              <w:rPr>
                <w:bCs/>
              </w:rPr>
            </w:pPr>
            <w:r w:rsidRPr="008215E3">
              <w:rPr>
                <w:bCs/>
              </w:rPr>
              <w:t>Epistemology:</w:t>
            </w:r>
            <w:r>
              <w:rPr>
                <w:bCs/>
              </w:rPr>
              <w:t xml:space="preserve"> PHIL 311 or 320 (3cr)</w:t>
            </w:r>
          </w:p>
          <w:p w14:paraId="3731E66C" w14:textId="77777777" w:rsidR="00586DAE" w:rsidRPr="008215E3" w:rsidRDefault="00586DAE" w:rsidP="00586DAE">
            <w:pPr>
              <w:spacing w:line="240" w:lineRule="auto"/>
              <w:rPr>
                <w:bCs/>
              </w:rPr>
            </w:pPr>
          </w:p>
          <w:p w14:paraId="10618DF0" w14:textId="77777777" w:rsidR="00586DAE" w:rsidRDefault="00586DAE" w:rsidP="00586DAE">
            <w:pPr>
              <w:spacing w:line="240" w:lineRule="auto"/>
              <w:rPr>
                <w:bCs/>
              </w:rPr>
            </w:pPr>
            <w:r>
              <w:rPr>
                <w:bCs/>
              </w:rPr>
              <w:t>Metaphysics: PHIL 330 or 333 (3cr)</w:t>
            </w:r>
          </w:p>
          <w:p w14:paraId="098EE3BE" w14:textId="77777777" w:rsidR="00586DAE" w:rsidRPr="008215E3" w:rsidRDefault="00586DAE" w:rsidP="00586DAE">
            <w:pPr>
              <w:spacing w:line="240" w:lineRule="auto"/>
              <w:rPr>
                <w:bCs/>
              </w:rPr>
            </w:pPr>
          </w:p>
          <w:p w14:paraId="49C3A24D" w14:textId="77777777" w:rsidR="00586DAE" w:rsidRDefault="00586DAE" w:rsidP="00586DAE">
            <w:pPr>
              <w:spacing w:line="240" w:lineRule="auto"/>
              <w:rPr>
                <w:bCs/>
              </w:rPr>
            </w:pPr>
            <w:r w:rsidRPr="008215E3">
              <w:rPr>
                <w:bCs/>
              </w:rPr>
              <w:t>Seminar:</w:t>
            </w:r>
            <w:r>
              <w:rPr>
                <w:bCs/>
              </w:rPr>
              <w:t xml:space="preserve"> PHIL 460 (4cr)</w:t>
            </w:r>
          </w:p>
          <w:p w14:paraId="0670D704" w14:textId="77777777" w:rsidR="00586DAE" w:rsidRDefault="00586DAE" w:rsidP="00586DAE">
            <w:pPr>
              <w:spacing w:line="240" w:lineRule="auto"/>
              <w:rPr>
                <w:bCs/>
              </w:rPr>
            </w:pPr>
          </w:p>
          <w:p w14:paraId="31F577E4" w14:textId="4795DE2E" w:rsidR="00586DAE" w:rsidRPr="001668D8" w:rsidRDefault="00586DAE" w:rsidP="00586DAE">
            <w:pPr>
              <w:spacing w:line="240" w:lineRule="auto"/>
              <w:rPr>
                <w:bCs/>
              </w:rPr>
            </w:pPr>
            <w:r>
              <w:rPr>
                <w:bCs/>
              </w:rPr>
              <w:t xml:space="preserve">Additional Courses: two from </w:t>
            </w:r>
            <w:r w:rsidR="00D6359D">
              <w:rPr>
                <w:bCs/>
              </w:rPr>
              <w:t>BIOL 111, CHEM 103, 104, MATH 139, PHIL 311, 320, 330, 333, PHYS 101, 102, 110, PSYC 110, 341, 349, 354</w:t>
            </w:r>
          </w:p>
          <w:p w14:paraId="1B32FCFB" w14:textId="70A24F1D" w:rsidR="00140DEC" w:rsidRPr="009F029C" w:rsidRDefault="00140DEC" w:rsidP="00120C12">
            <w:pPr>
              <w:spacing w:line="240" w:lineRule="auto"/>
              <w:rPr>
                <w:b/>
              </w:rPr>
            </w:pPr>
          </w:p>
        </w:tc>
        <w:tc>
          <w:tcPr>
            <w:tcW w:w="3840" w:type="dxa"/>
            <w:noWrap/>
          </w:tcPr>
          <w:p w14:paraId="0E1FE9C6" w14:textId="21505640" w:rsidR="00F64260" w:rsidRPr="009418FB" w:rsidRDefault="00896BA4" w:rsidP="00120C12">
            <w:pPr>
              <w:spacing w:line="240" w:lineRule="auto"/>
              <w:rPr>
                <w:b/>
              </w:rPr>
            </w:pPr>
            <w:r w:rsidRPr="009418FB">
              <w:rPr>
                <w:b/>
              </w:rPr>
              <w:lastRenderedPageBreak/>
              <w:t>TO BE DELETED</w:t>
            </w:r>
          </w:p>
          <w:p w14:paraId="22099E88" w14:textId="6613939B" w:rsidR="00896BA4" w:rsidRPr="00FE46B4" w:rsidRDefault="00896BA4" w:rsidP="00120C12">
            <w:pPr>
              <w:spacing w:line="240" w:lineRule="auto"/>
              <w:rPr>
                <w:bCs/>
              </w:rPr>
            </w:pPr>
          </w:p>
          <w:p w14:paraId="2D3494EE" w14:textId="55422EF9" w:rsidR="00896BA4" w:rsidRPr="00FE46B4" w:rsidRDefault="00896BA4" w:rsidP="00120C12">
            <w:pPr>
              <w:spacing w:line="240" w:lineRule="auto"/>
              <w:rPr>
                <w:bCs/>
              </w:rPr>
            </w:pPr>
          </w:p>
          <w:p w14:paraId="6FAC8A3E" w14:textId="77777777" w:rsidR="009418FB" w:rsidRDefault="009418FB" w:rsidP="00120C12">
            <w:pPr>
              <w:spacing w:line="240" w:lineRule="auto"/>
              <w:rPr>
                <w:bCs/>
              </w:rPr>
            </w:pPr>
          </w:p>
          <w:p w14:paraId="474A50BC" w14:textId="77777777" w:rsidR="009418FB" w:rsidRDefault="009418FB" w:rsidP="00120C12">
            <w:pPr>
              <w:spacing w:line="240" w:lineRule="auto"/>
              <w:rPr>
                <w:bCs/>
              </w:rPr>
            </w:pPr>
          </w:p>
          <w:p w14:paraId="15A235C3" w14:textId="77777777" w:rsidR="009418FB" w:rsidRDefault="009418FB" w:rsidP="00120C12">
            <w:pPr>
              <w:spacing w:line="240" w:lineRule="auto"/>
              <w:rPr>
                <w:bCs/>
              </w:rPr>
            </w:pPr>
          </w:p>
          <w:p w14:paraId="7B7C26B9" w14:textId="77777777" w:rsidR="009418FB" w:rsidRDefault="009418FB" w:rsidP="00120C12">
            <w:pPr>
              <w:spacing w:line="240" w:lineRule="auto"/>
              <w:rPr>
                <w:bCs/>
              </w:rPr>
            </w:pPr>
          </w:p>
          <w:p w14:paraId="7A1F41E3" w14:textId="77777777" w:rsidR="009418FB" w:rsidRDefault="009418FB" w:rsidP="00120C12">
            <w:pPr>
              <w:spacing w:line="240" w:lineRule="auto"/>
              <w:rPr>
                <w:bCs/>
              </w:rPr>
            </w:pPr>
          </w:p>
          <w:p w14:paraId="68FE1E97" w14:textId="77777777" w:rsidR="009418FB" w:rsidRDefault="009418FB" w:rsidP="00120C12">
            <w:pPr>
              <w:spacing w:line="240" w:lineRule="auto"/>
              <w:rPr>
                <w:bCs/>
              </w:rPr>
            </w:pPr>
          </w:p>
          <w:p w14:paraId="2AD4E730" w14:textId="77777777" w:rsidR="009418FB" w:rsidRDefault="009418FB" w:rsidP="00120C12">
            <w:pPr>
              <w:spacing w:line="240" w:lineRule="auto"/>
              <w:rPr>
                <w:bCs/>
              </w:rPr>
            </w:pPr>
          </w:p>
          <w:p w14:paraId="1257233F" w14:textId="77777777" w:rsidR="009418FB" w:rsidRDefault="009418FB" w:rsidP="00120C12">
            <w:pPr>
              <w:spacing w:line="240" w:lineRule="auto"/>
              <w:rPr>
                <w:bCs/>
              </w:rPr>
            </w:pPr>
          </w:p>
          <w:p w14:paraId="14494A41" w14:textId="77777777" w:rsidR="009418FB" w:rsidRDefault="009418FB" w:rsidP="00120C12">
            <w:pPr>
              <w:spacing w:line="240" w:lineRule="auto"/>
              <w:rPr>
                <w:bCs/>
              </w:rPr>
            </w:pPr>
          </w:p>
          <w:p w14:paraId="05333627" w14:textId="77777777" w:rsidR="009418FB" w:rsidRDefault="009418FB" w:rsidP="00120C12">
            <w:pPr>
              <w:spacing w:line="240" w:lineRule="auto"/>
              <w:rPr>
                <w:bCs/>
              </w:rPr>
            </w:pPr>
          </w:p>
          <w:p w14:paraId="60E4E19C" w14:textId="77777777" w:rsidR="009418FB" w:rsidRDefault="009418FB" w:rsidP="00120C12">
            <w:pPr>
              <w:spacing w:line="240" w:lineRule="auto"/>
              <w:rPr>
                <w:bCs/>
              </w:rPr>
            </w:pPr>
          </w:p>
          <w:p w14:paraId="47BF4B58" w14:textId="77777777" w:rsidR="009418FB" w:rsidRDefault="009418FB" w:rsidP="00120C12">
            <w:pPr>
              <w:spacing w:line="240" w:lineRule="auto"/>
              <w:rPr>
                <w:bCs/>
              </w:rPr>
            </w:pPr>
          </w:p>
          <w:p w14:paraId="5570FFE8" w14:textId="77777777" w:rsidR="009418FB" w:rsidRDefault="009418FB" w:rsidP="00120C12">
            <w:pPr>
              <w:spacing w:line="240" w:lineRule="auto"/>
              <w:rPr>
                <w:bCs/>
              </w:rPr>
            </w:pPr>
          </w:p>
          <w:p w14:paraId="4EECDE05" w14:textId="77777777" w:rsidR="009418FB" w:rsidRDefault="009418FB" w:rsidP="00120C12">
            <w:pPr>
              <w:spacing w:line="240" w:lineRule="auto"/>
              <w:rPr>
                <w:bCs/>
              </w:rPr>
            </w:pPr>
          </w:p>
          <w:p w14:paraId="6FC94963" w14:textId="77777777" w:rsidR="009418FB" w:rsidRDefault="009418FB" w:rsidP="00120C12">
            <w:pPr>
              <w:spacing w:line="240" w:lineRule="auto"/>
              <w:rPr>
                <w:bCs/>
              </w:rPr>
            </w:pPr>
          </w:p>
          <w:p w14:paraId="6BB85FD1" w14:textId="77777777" w:rsidR="009418FB" w:rsidRDefault="009418FB" w:rsidP="00120C12">
            <w:pPr>
              <w:spacing w:line="240" w:lineRule="auto"/>
              <w:rPr>
                <w:bCs/>
              </w:rPr>
            </w:pPr>
          </w:p>
          <w:p w14:paraId="1D747065" w14:textId="77777777" w:rsidR="009418FB" w:rsidRDefault="009418FB" w:rsidP="00120C12">
            <w:pPr>
              <w:spacing w:line="240" w:lineRule="auto"/>
              <w:rPr>
                <w:bCs/>
              </w:rPr>
            </w:pPr>
          </w:p>
          <w:p w14:paraId="403D6CB2" w14:textId="77777777" w:rsidR="009418FB" w:rsidRDefault="009418FB" w:rsidP="00120C12">
            <w:pPr>
              <w:spacing w:line="240" w:lineRule="auto"/>
              <w:rPr>
                <w:bCs/>
              </w:rPr>
            </w:pPr>
          </w:p>
          <w:p w14:paraId="6710EF5B" w14:textId="17089B60" w:rsidR="00896BA4" w:rsidRPr="009418FB" w:rsidRDefault="00896BA4" w:rsidP="00120C12">
            <w:pPr>
              <w:spacing w:line="240" w:lineRule="auto"/>
              <w:rPr>
                <w:b/>
              </w:rPr>
            </w:pPr>
            <w:r w:rsidRPr="009418FB">
              <w:rPr>
                <w:b/>
              </w:rPr>
              <w:t>TO BE DELETED</w:t>
            </w:r>
          </w:p>
          <w:p w14:paraId="79581A6E" w14:textId="77777777" w:rsidR="00F64260" w:rsidRPr="00FE46B4" w:rsidRDefault="00F64260" w:rsidP="00120C12">
            <w:pPr>
              <w:spacing w:line="240" w:lineRule="auto"/>
              <w:rPr>
                <w:bCs/>
              </w:rPr>
            </w:pPr>
          </w:p>
          <w:p w14:paraId="12152FC7" w14:textId="77777777" w:rsidR="00F64260" w:rsidRPr="00FE46B4" w:rsidRDefault="00F64260" w:rsidP="00120C12">
            <w:pPr>
              <w:spacing w:line="240" w:lineRule="auto"/>
              <w:rPr>
                <w:bCs/>
              </w:rPr>
            </w:pPr>
          </w:p>
          <w:p w14:paraId="36521DA6" w14:textId="77777777" w:rsidR="00140DEC" w:rsidRDefault="00140DEC" w:rsidP="00120C12">
            <w:pPr>
              <w:spacing w:line="240" w:lineRule="auto"/>
              <w:rPr>
                <w:bCs/>
              </w:rPr>
            </w:pPr>
          </w:p>
          <w:p w14:paraId="7611A47A" w14:textId="77777777" w:rsidR="00140DEC" w:rsidRDefault="00140DEC" w:rsidP="00120C12">
            <w:pPr>
              <w:spacing w:line="240" w:lineRule="auto"/>
              <w:rPr>
                <w:bCs/>
              </w:rPr>
            </w:pPr>
          </w:p>
          <w:p w14:paraId="310D4790" w14:textId="77777777" w:rsidR="00140DEC" w:rsidRDefault="00140DEC" w:rsidP="00120C12">
            <w:pPr>
              <w:spacing w:line="240" w:lineRule="auto"/>
              <w:rPr>
                <w:bCs/>
              </w:rPr>
            </w:pPr>
          </w:p>
          <w:p w14:paraId="5D97F524" w14:textId="77777777" w:rsidR="00140DEC" w:rsidRDefault="00140DEC" w:rsidP="00120C12">
            <w:pPr>
              <w:spacing w:line="240" w:lineRule="auto"/>
              <w:rPr>
                <w:bCs/>
              </w:rPr>
            </w:pPr>
          </w:p>
          <w:p w14:paraId="1CD05092" w14:textId="77777777" w:rsidR="00140DEC" w:rsidRDefault="00140DEC" w:rsidP="00120C12">
            <w:pPr>
              <w:spacing w:line="240" w:lineRule="auto"/>
              <w:rPr>
                <w:bCs/>
              </w:rPr>
            </w:pPr>
          </w:p>
          <w:p w14:paraId="37941C18" w14:textId="77777777" w:rsidR="00140DEC" w:rsidRDefault="00140DEC" w:rsidP="00120C12">
            <w:pPr>
              <w:spacing w:line="240" w:lineRule="auto"/>
              <w:rPr>
                <w:bCs/>
              </w:rPr>
            </w:pPr>
          </w:p>
          <w:p w14:paraId="401D6FB5" w14:textId="77777777" w:rsidR="00140DEC" w:rsidRDefault="00140DEC" w:rsidP="00120C12">
            <w:pPr>
              <w:spacing w:line="240" w:lineRule="auto"/>
              <w:rPr>
                <w:bCs/>
              </w:rPr>
            </w:pPr>
          </w:p>
          <w:p w14:paraId="4CCA9C94" w14:textId="77777777" w:rsidR="00140DEC" w:rsidRDefault="00140DEC" w:rsidP="00120C12">
            <w:pPr>
              <w:spacing w:line="240" w:lineRule="auto"/>
              <w:rPr>
                <w:bCs/>
              </w:rPr>
            </w:pPr>
          </w:p>
          <w:p w14:paraId="6CF760B0" w14:textId="77777777" w:rsidR="00140DEC" w:rsidRDefault="00140DEC" w:rsidP="00120C12">
            <w:pPr>
              <w:spacing w:line="240" w:lineRule="auto"/>
              <w:rPr>
                <w:bCs/>
              </w:rPr>
            </w:pPr>
          </w:p>
          <w:p w14:paraId="1D22A036" w14:textId="77777777" w:rsidR="00140DEC" w:rsidRDefault="00140DEC" w:rsidP="00120C12">
            <w:pPr>
              <w:spacing w:line="240" w:lineRule="auto"/>
              <w:rPr>
                <w:bCs/>
              </w:rPr>
            </w:pPr>
          </w:p>
          <w:p w14:paraId="5B31C54F" w14:textId="77777777" w:rsidR="00140DEC" w:rsidRDefault="00140DEC" w:rsidP="00120C12">
            <w:pPr>
              <w:spacing w:line="240" w:lineRule="auto"/>
              <w:rPr>
                <w:bCs/>
              </w:rPr>
            </w:pPr>
          </w:p>
          <w:p w14:paraId="70D7FBA3" w14:textId="77777777" w:rsidR="00140DEC" w:rsidRDefault="00140DEC" w:rsidP="00120C12">
            <w:pPr>
              <w:spacing w:line="240" w:lineRule="auto"/>
              <w:rPr>
                <w:bCs/>
              </w:rPr>
            </w:pPr>
          </w:p>
          <w:p w14:paraId="58E62545" w14:textId="77777777" w:rsidR="00140DEC" w:rsidRDefault="00140DEC" w:rsidP="00120C12">
            <w:pPr>
              <w:spacing w:line="240" w:lineRule="auto"/>
              <w:rPr>
                <w:bCs/>
              </w:rPr>
            </w:pPr>
          </w:p>
          <w:p w14:paraId="35BA27B4" w14:textId="77777777" w:rsidR="00140DEC" w:rsidRDefault="00140DEC" w:rsidP="00120C12">
            <w:pPr>
              <w:spacing w:line="240" w:lineRule="auto"/>
              <w:rPr>
                <w:bCs/>
              </w:rPr>
            </w:pPr>
          </w:p>
          <w:p w14:paraId="16C4E6C6" w14:textId="77777777" w:rsidR="00140DEC" w:rsidRDefault="00140DEC" w:rsidP="00120C12">
            <w:pPr>
              <w:spacing w:line="240" w:lineRule="auto"/>
              <w:rPr>
                <w:bCs/>
              </w:rPr>
            </w:pPr>
          </w:p>
          <w:p w14:paraId="1FB8F5A6" w14:textId="77777777" w:rsidR="00140DEC" w:rsidRDefault="00140DEC" w:rsidP="00120C12">
            <w:pPr>
              <w:spacing w:line="240" w:lineRule="auto"/>
              <w:rPr>
                <w:bCs/>
              </w:rPr>
            </w:pPr>
          </w:p>
          <w:p w14:paraId="4E37D1BF" w14:textId="77777777" w:rsidR="00140DEC" w:rsidRDefault="00140DEC" w:rsidP="00120C12">
            <w:pPr>
              <w:spacing w:line="240" w:lineRule="auto"/>
              <w:rPr>
                <w:bCs/>
              </w:rPr>
            </w:pPr>
          </w:p>
          <w:p w14:paraId="0DA66663" w14:textId="15B4A558" w:rsidR="00896BA4" w:rsidRPr="00140DEC" w:rsidRDefault="00896BA4" w:rsidP="00120C12">
            <w:pPr>
              <w:spacing w:line="240" w:lineRule="auto"/>
              <w:rPr>
                <w:b/>
              </w:rPr>
            </w:pPr>
            <w:r w:rsidRPr="00140DEC">
              <w:rPr>
                <w:b/>
              </w:rPr>
              <w:t>TO BE DELETED</w:t>
            </w:r>
          </w:p>
        </w:tc>
      </w:tr>
      <w:tr w:rsidR="00F64260" w:rsidRPr="006E3AF2" w14:paraId="07853955" w14:textId="77777777" w:rsidTr="005E2D3D">
        <w:tc>
          <w:tcPr>
            <w:tcW w:w="310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6A571A00" w14:textId="47A93BF6" w:rsidR="00F64260" w:rsidRPr="00000BB4" w:rsidRDefault="00E0053C" w:rsidP="00120C12">
            <w:pPr>
              <w:spacing w:line="240" w:lineRule="auto"/>
              <w:rPr>
                <w:bCs/>
              </w:rPr>
            </w:pPr>
            <w:bookmarkStart w:id="20" w:name="credit_count"/>
            <w:bookmarkEnd w:id="20"/>
            <w:r w:rsidRPr="00000BB4">
              <w:rPr>
                <w:bCs/>
              </w:rPr>
              <w:t>Ethics and Society 31-33</w:t>
            </w:r>
            <w:r w:rsidR="00000BB4">
              <w:rPr>
                <w:bCs/>
              </w:rPr>
              <w:t xml:space="preserve"> credits</w:t>
            </w:r>
          </w:p>
          <w:p w14:paraId="3E4E67D2" w14:textId="4B3590B0" w:rsidR="00E0053C" w:rsidRPr="00000BB4" w:rsidRDefault="00E0053C" w:rsidP="00120C12">
            <w:pPr>
              <w:spacing w:line="240" w:lineRule="auto"/>
              <w:rPr>
                <w:bCs/>
              </w:rPr>
            </w:pPr>
            <w:r w:rsidRPr="00000BB4">
              <w:rPr>
                <w:bCs/>
              </w:rPr>
              <w:t xml:space="preserve">History of Philosophy </w:t>
            </w:r>
            <w:r w:rsidR="00140DEC">
              <w:rPr>
                <w:bCs/>
              </w:rPr>
              <w:t>32-34</w:t>
            </w:r>
            <w:r w:rsidR="00000BB4">
              <w:rPr>
                <w:bCs/>
              </w:rPr>
              <w:t xml:space="preserve"> credits</w:t>
            </w:r>
          </w:p>
          <w:p w14:paraId="63353FC7" w14:textId="37507122" w:rsidR="00E0053C" w:rsidRPr="009F029C" w:rsidRDefault="00E0053C" w:rsidP="00120C12">
            <w:pPr>
              <w:spacing w:line="240" w:lineRule="auto"/>
              <w:rPr>
                <w:b/>
              </w:rPr>
            </w:pPr>
            <w:r w:rsidRPr="00000BB4">
              <w:rPr>
                <w:bCs/>
              </w:rPr>
              <w:t xml:space="preserve">Knowledge and Reality </w:t>
            </w:r>
            <w:r w:rsidR="00586DAE">
              <w:rPr>
                <w:bCs/>
              </w:rPr>
              <w:t>31-33</w:t>
            </w:r>
            <w:r w:rsidR="00000BB4">
              <w:rPr>
                <w:bCs/>
              </w:rPr>
              <w:t xml:space="preserve"> credits</w:t>
            </w:r>
          </w:p>
        </w:tc>
        <w:tc>
          <w:tcPr>
            <w:tcW w:w="3840" w:type="dxa"/>
            <w:noWrap/>
          </w:tcPr>
          <w:p w14:paraId="0CDCA3D1" w14:textId="5492A493" w:rsidR="00F64260" w:rsidRPr="009F029C" w:rsidRDefault="001668D8" w:rsidP="00120C12">
            <w:pPr>
              <w:spacing w:line="240" w:lineRule="auto"/>
              <w:rPr>
                <w:b/>
              </w:rPr>
            </w:pPr>
            <w:r>
              <w:rPr>
                <w:b/>
              </w:rPr>
              <w:t>n/a</w:t>
            </w:r>
          </w:p>
        </w:tc>
      </w:tr>
      <w:tr w:rsidR="005E2D3D" w:rsidRPr="006E3AF2" w14:paraId="56A03B42" w14:textId="77777777" w:rsidTr="005E2D3D">
        <w:tc>
          <w:tcPr>
            <w:tcW w:w="31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6BCE0306" w:rsidR="005E2D3D" w:rsidRPr="009F029C" w:rsidRDefault="001668D8" w:rsidP="000E4E94">
            <w:pPr>
              <w:spacing w:line="240" w:lineRule="auto"/>
              <w:rPr>
                <w:b/>
              </w:rPr>
            </w:pPr>
            <w:r>
              <w:rPr>
                <w:b/>
              </w:rPr>
              <w:t>n/a</w:t>
            </w:r>
          </w:p>
        </w:tc>
        <w:tc>
          <w:tcPr>
            <w:tcW w:w="3840" w:type="dxa"/>
            <w:noWrap/>
          </w:tcPr>
          <w:p w14:paraId="48AE026F" w14:textId="1C88A175" w:rsidR="005E2D3D" w:rsidRPr="009F029C" w:rsidRDefault="001668D8" w:rsidP="000E4E94">
            <w:pPr>
              <w:spacing w:line="240" w:lineRule="auto"/>
              <w:rPr>
                <w:b/>
              </w:rPr>
            </w:pPr>
            <w:r>
              <w:rPr>
                <w:b/>
              </w:rPr>
              <w:t>n/a</w:t>
            </w:r>
          </w:p>
        </w:tc>
      </w:tr>
      <w:tr w:rsidR="00454E79" w:rsidRPr="006E3AF2" w14:paraId="20D2CCB0" w14:textId="77777777" w:rsidTr="005E2D3D">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r w:rsidR="000801BC">
              <w:t>*</w:t>
            </w:r>
          </w:p>
        </w:tc>
        <w:tc>
          <w:tcPr>
            <w:tcW w:w="3840" w:type="dxa"/>
            <w:noWrap/>
          </w:tcPr>
          <w:p w14:paraId="6083E444" w14:textId="2F68B1A9" w:rsidR="00454E79" w:rsidRPr="009F029C" w:rsidRDefault="00454E79" w:rsidP="000E4E94">
            <w:pPr>
              <w:spacing w:line="240" w:lineRule="auto"/>
              <w:rPr>
                <w:b/>
              </w:rPr>
            </w:pPr>
            <w:r>
              <w:rPr>
                <w:b/>
              </w:rPr>
              <w:t>NO</w:t>
            </w:r>
          </w:p>
        </w:tc>
        <w:tc>
          <w:tcPr>
            <w:tcW w:w="3840" w:type="dxa"/>
            <w:noWrap/>
          </w:tcPr>
          <w:p w14:paraId="3ED8DE3E" w14:textId="28B16907" w:rsidR="00454E79" w:rsidRPr="009F029C" w:rsidRDefault="001668D8" w:rsidP="000E4E94">
            <w:pPr>
              <w:spacing w:line="240" w:lineRule="auto"/>
              <w:rPr>
                <w:b/>
              </w:rPr>
            </w:pPr>
            <w:r>
              <w:rPr>
                <w:b/>
              </w:rPr>
              <w:t>n/a</w:t>
            </w:r>
          </w:p>
        </w:tc>
      </w:tr>
      <w:tr w:rsidR="00454E79" w:rsidRPr="006E3AF2" w14:paraId="63BE75DC" w14:textId="77777777" w:rsidTr="005E2D3D">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r w:rsidR="000801BC">
              <w:t>Cente</w:t>
            </w:r>
            <w:r w:rsidR="008E07D4">
              <w:t>r</w:t>
            </w:r>
            <w:r w:rsidR="000801BC">
              <w:t>?*</w:t>
            </w:r>
          </w:p>
        </w:tc>
        <w:tc>
          <w:tcPr>
            <w:tcW w:w="3840" w:type="dxa"/>
            <w:noWrap/>
          </w:tcPr>
          <w:p w14:paraId="236DE90C" w14:textId="310F5D52" w:rsidR="00454E79" w:rsidRPr="009F029C" w:rsidRDefault="000801BC" w:rsidP="00120C12">
            <w:pPr>
              <w:spacing w:line="240" w:lineRule="auto"/>
              <w:rPr>
                <w:b/>
              </w:rPr>
            </w:pPr>
            <w:r>
              <w:rPr>
                <w:b/>
              </w:rPr>
              <w:t>NO</w:t>
            </w:r>
          </w:p>
        </w:tc>
        <w:tc>
          <w:tcPr>
            <w:tcW w:w="3840" w:type="dxa"/>
            <w:noWrap/>
          </w:tcPr>
          <w:p w14:paraId="4A9225BC" w14:textId="1EAE8068" w:rsidR="00454E79" w:rsidRPr="009F029C" w:rsidRDefault="001668D8" w:rsidP="00120C12">
            <w:pPr>
              <w:spacing w:line="240" w:lineRule="auto"/>
              <w:rPr>
                <w:b/>
              </w:rPr>
            </w:pPr>
            <w:r>
              <w:rPr>
                <w:b/>
              </w:rPr>
              <w:t>n/a</w:t>
            </w:r>
          </w:p>
        </w:tc>
      </w:tr>
      <w:tr w:rsidR="00934884" w:rsidRPr="006E3AF2" w14:paraId="0F4516EB" w14:textId="77777777" w:rsidTr="005E2D3D">
        <w:tc>
          <w:tcPr>
            <w:tcW w:w="3100" w:type="dxa"/>
            <w:noWrap/>
            <w:vAlign w:val="center"/>
          </w:tcPr>
          <w:p w14:paraId="5FFE67FA" w14:textId="301B9581"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3DE7C5B3" w14:textId="3F622ECF" w:rsidR="00934884" w:rsidRDefault="00934884" w:rsidP="00120C12">
            <w:pPr>
              <w:spacing w:line="240" w:lineRule="auto"/>
              <w:rPr>
                <w:b/>
              </w:rPr>
            </w:pPr>
          </w:p>
        </w:tc>
        <w:tc>
          <w:tcPr>
            <w:tcW w:w="3840" w:type="dxa"/>
            <w:noWrap/>
          </w:tcPr>
          <w:p w14:paraId="7F9842BC" w14:textId="3A0E9A30" w:rsidR="00934884" w:rsidRDefault="008E07D4" w:rsidP="00120C12">
            <w:pPr>
              <w:spacing w:line="240" w:lineRule="auto"/>
              <w:rPr>
                <w:b/>
              </w:rPr>
            </w:pPr>
            <w:r>
              <w:rPr>
                <w:b/>
              </w:rPr>
              <w:t>YES</w:t>
            </w:r>
            <w:r w:rsidR="00835CEE">
              <w:rPr>
                <w:b/>
              </w:rPr>
              <w:t xml:space="preserve"> (</w:t>
            </w:r>
            <w:r w:rsidR="00896BA4">
              <w:rPr>
                <w:b/>
              </w:rPr>
              <w:t xml:space="preserve">these Concentrations are being </w:t>
            </w:r>
            <w:r w:rsidR="00A75716">
              <w:rPr>
                <w:b/>
              </w:rPr>
              <w:t xml:space="preserve">completely </w:t>
            </w:r>
            <w:r w:rsidR="00896BA4">
              <w:rPr>
                <w:b/>
              </w:rPr>
              <w:t>deleted)</w:t>
            </w:r>
          </w:p>
        </w:tc>
      </w:tr>
      <w:tr w:rsidR="00F3256C" w:rsidRPr="006E3AF2" w14:paraId="68C8592C" w14:textId="77777777" w:rsidTr="005E2D3D">
        <w:tc>
          <w:tcPr>
            <w:tcW w:w="3100" w:type="dxa"/>
            <w:noWrap/>
            <w:vAlign w:val="center"/>
          </w:tcPr>
          <w:p w14:paraId="20B54EE3" w14:textId="33DD293A"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77777777" w:rsidR="00F3256C" w:rsidRPr="009F029C" w:rsidRDefault="00F3256C" w:rsidP="00120C12">
            <w:pPr>
              <w:spacing w:line="240" w:lineRule="auto"/>
              <w:rPr>
                <w:b/>
              </w:rPr>
            </w:pPr>
          </w:p>
        </w:tc>
        <w:tc>
          <w:tcPr>
            <w:tcW w:w="3840" w:type="dxa"/>
            <w:noWrap/>
          </w:tcPr>
          <w:p w14:paraId="4C25FF84" w14:textId="2D9AC135" w:rsidR="00F3256C" w:rsidRPr="009F029C" w:rsidRDefault="001668D8" w:rsidP="00120C12">
            <w:pPr>
              <w:spacing w:line="240" w:lineRule="auto"/>
              <w:rPr>
                <w:b/>
              </w:rPr>
            </w:pPr>
            <w:r>
              <w:rPr>
                <w:b/>
              </w:rPr>
              <w:t>n/a</w:t>
            </w:r>
          </w:p>
        </w:tc>
      </w:tr>
      <w:tr w:rsidR="00454E79" w:rsidRPr="006E3AF2" w14:paraId="7DF5BEDD" w14:textId="77777777" w:rsidTr="006B70BA">
        <w:tc>
          <w:tcPr>
            <w:tcW w:w="310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3840" w:type="dxa"/>
            <w:noWrap/>
          </w:tcPr>
          <w:p w14:paraId="564B030C" w14:textId="77777777" w:rsidR="00454E79" w:rsidRPr="009F029C" w:rsidRDefault="00454E79" w:rsidP="006B70BA">
            <w:pPr>
              <w:spacing w:line="240" w:lineRule="auto"/>
              <w:rPr>
                <w:b/>
              </w:rPr>
            </w:pPr>
          </w:p>
        </w:tc>
        <w:tc>
          <w:tcPr>
            <w:tcW w:w="3840" w:type="dxa"/>
            <w:noWrap/>
          </w:tcPr>
          <w:p w14:paraId="16C0CFEF" w14:textId="77777777" w:rsidR="00454E79" w:rsidRPr="009F029C" w:rsidRDefault="00454E79" w:rsidP="006B70BA">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3"/>
        <w:gridCol w:w="3252"/>
        <w:gridCol w:w="3188"/>
        <w:gridCol w:w="1177"/>
      </w:tblGrid>
      <w:tr w:rsidR="00115A68" w:rsidRPr="00402602" w14:paraId="67436BB2" w14:textId="77777777" w:rsidTr="0015571B">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21" w:name="_Signature"/>
        <w:bookmarkEnd w:id="21"/>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15571B">
        <w:trPr>
          <w:cantSplit/>
          <w:trHeight w:val="489"/>
        </w:trPr>
        <w:tc>
          <w:tcPr>
            <w:tcW w:w="3279" w:type="dxa"/>
            <w:vAlign w:val="center"/>
          </w:tcPr>
          <w:p w14:paraId="20877218" w14:textId="5C1A8771" w:rsidR="00115A68" w:rsidRDefault="00FE46B4" w:rsidP="0015571B">
            <w:pPr>
              <w:spacing w:line="240" w:lineRule="auto"/>
            </w:pPr>
            <w:r>
              <w:t>Glenn Rawson</w:t>
            </w:r>
          </w:p>
        </w:tc>
        <w:tc>
          <w:tcPr>
            <w:tcW w:w="3279" w:type="dxa"/>
            <w:vAlign w:val="center"/>
          </w:tcPr>
          <w:p w14:paraId="0730C1D0" w14:textId="01B8CA01" w:rsidR="00115A68" w:rsidRDefault="00FE46B4" w:rsidP="0015571B">
            <w:pPr>
              <w:spacing w:line="240" w:lineRule="auto"/>
            </w:pPr>
            <w:r>
              <w:t>Chair of Philosophy</w:t>
            </w:r>
          </w:p>
        </w:tc>
        <w:tc>
          <w:tcPr>
            <w:tcW w:w="3280" w:type="dxa"/>
            <w:vAlign w:val="center"/>
          </w:tcPr>
          <w:p w14:paraId="7487F9CA" w14:textId="3CCCD2B2" w:rsidR="00115A68" w:rsidRPr="009973F9" w:rsidRDefault="009973F9" w:rsidP="0015571B">
            <w:pPr>
              <w:spacing w:line="240" w:lineRule="auto"/>
              <w:rPr>
                <w:rFonts w:ascii="Mistral" w:hAnsi="Mistral"/>
                <w:sz w:val="32"/>
                <w:szCs w:val="32"/>
              </w:rPr>
            </w:pPr>
            <w:r>
              <w:rPr>
                <w:rFonts w:ascii="Mistral" w:hAnsi="Mistral"/>
                <w:sz w:val="32"/>
                <w:szCs w:val="32"/>
              </w:rPr>
              <w:t>Glenn Rawson</w:t>
            </w:r>
          </w:p>
        </w:tc>
        <w:tc>
          <w:tcPr>
            <w:tcW w:w="1178" w:type="dxa"/>
            <w:vAlign w:val="center"/>
          </w:tcPr>
          <w:p w14:paraId="1F86A130" w14:textId="6EF9F421" w:rsidR="00115A68" w:rsidRDefault="009973F9" w:rsidP="0015571B">
            <w:pPr>
              <w:spacing w:line="240" w:lineRule="auto"/>
            </w:pPr>
            <w:r>
              <w:t>9/26/22</w:t>
            </w:r>
          </w:p>
        </w:tc>
      </w:tr>
      <w:tr w:rsidR="00115A68" w14:paraId="3308AC9C" w14:textId="77777777" w:rsidTr="0015571B">
        <w:trPr>
          <w:cantSplit/>
          <w:trHeight w:val="489"/>
        </w:trPr>
        <w:tc>
          <w:tcPr>
            <w:tcW w:w="3279" w:type="dxa"/>
            <w:vAlign w:val="center"/>
          </w:tcPr>
          <w:p w14:paraId="2B0991B7" w14:textId="38F768A9" w:rsidR="00115A68" w:rsidRDefault="00FE46B4" w:rsidP="0015571B">
            <w:pPr>
              <w:spacing w:line="240" w:lineRule="auto"/>
            </w:pPr>
            <w:r>
              <w:t>Earl Simson</w:t>
            </w:r>
          </w:p>
        </w:tc>
        <w:tc>
          <w:tcPr>
            <w:tcW w:w="3279" w:type="dxa"/>
            <w:vAlign w:val="center"/>
          </w:tcPr>
          <w:p w14:paraId="2927DBCB" w14:textId="3536162B" w:rsidR="00115A68" w:rsidRDefault="00FE46B4" w:rsidP="0015571B">
            <w:pPr>
              <w:spacing w:line="240" w:lineRule="auto"/>
            </w:pPr>
            <w:r>
              <w:t>Dean of Arts and Sciences</w:t>
            </w:r>
          </w:p>
        </w:tc>
        <w:tc>
          <w:tcPr>
            <w:tcW w:w="3280" w:type="dxa"/>
            <w:vAlign w:val="center"/>
          </w:tcPr>
          <w:p w14:paraId="7927CB11" w14:textId="08543994" w:rsidR="00115A68" w:rsidRPr="009B49EC" w:rsidRDefault="009B49EC" w:rsidP="0015571B">
            <w:pPr>
              <w:spacing w:line="240" w:lineRule="auto"/>
              <w:rPr>
                <w:rFonts w:ascii="Brush Script Std" w:hAnsi="Brush Script Std"/>
              </w:rPr>
            </w:pPr>
            <w:r>
              <w:rPr>
                <w:rFonts w:ascii="Brush Script Std" w:hAnsi="Brush Script Std"/>
              </w:rPr>
              <w:t>Earl Simson</w:t>
            </w:r>
          </w:p>
        </w:tc>
        <w:tc>
          <w:tcPr>
            <w:tcW w:w="1178" w:type="dxa"/>
            <w:vAlign w:val="center"/>
          </w:tcPr>
          <w:p w14:paraId="06A64098" w14:textId="4729058F" w:rsidR="00115A68" w:rsidRDefault="009B49EC" w:rsidP="0015571B">
            <w:pPr>
              <w:spacing w:line="240" w:lineRule="auto"/>
            </w:pPr>
            <w:r>
              <w:t>09/27/22</w:t>
            </w:r>
          </w:p>
        </w:tc>
      </w:tr>
      <w:tr w:rsidR="00115A68" w14:paraId="5FB4CB46" w14:textId="77777777" w:rsidTr="0015571B">
        <w:trPr>
          <w:cantSplit/>
          <w:trHeight w:val="489"/>
        </w:trPr>
        <w:tc>
          <w:tcPr>
            <w:tcW w:w="3279" w:type="dxa"/>
            <w:vAlign w:val="center"/>
          </w:tcPr>
          <w:p w14:paraId="6ED2A8A6" w14:textId="77777777" w:rsidR="00115A68" w:rsidRDefault="00115A68" w:rsidP="0015571B">
            <w:pPr>
              <w:spacing w:line="240" w:lineRule="auto"/>
            </w:pPr>
          </w:p>
        </w:tc>
        <w:tc>
          <w:tcPr>
            <w:tcW w:w="3279" w:type="dxa"/>
            <w:vAlign w:val="center"/>
          </w:tcPr>
          <w:p w14:paraId="229CC930" w14:textId="32C4C015" w:rsidR="00115A68" w:rsidRDefault="00115A68" w:rsidP="0015571B">
            <w:pPr>
              <w:spacing w:line="240" w:lineRule="auto"/>
            </w:pPr>
          </w:p>
        </w:tc>
        <w:tc>
          <w:tcPr>
            <w:tcW w:w="3280" w:type="dxa"/>
            <w:vAlign w:val="center"/>
          </w:tcPr>
          <w:p w14:paraId="73DF0B07" w14:textId="77777777" w:rsidR="00115A68" w:rsidRDefault="00115A68" w:rsidP="0015571B">
            <w:pPr>
              <w:spacing w:line="240" w:lineRule="auto"/>
            </w:pPr>
          </w:p>
        </w:tc>
        <w:tc>
          <w:tcPr>
            <w:tcW w:w="1178" w:type="dxa"/>
            <w:vAlign w:val="center"/>
          </w:tcPr>
          <w:p w14:paraId="4EB70E84" w14:textId="77777777" w:rsidR="00115A68" w:rsidRDefault="00115A68" w:rsidP="0015571B">
            <w:pPr>
              <w:spacing w:line="240" w:lineRule="auto"/>
            </w:pPr>
            <w:r>
              <w:t>Tab to add rows</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2" w:name="acknowledge"/>
        <w:bookmarkEnd w:id="22"/>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F333F3">
        <w:trPr>
          <w:cantSplit/>
          <w:tblHeader/>
        </w:trPr>
        <w:tc>
          <w:tcPr>
            <w:tcW w:w="3168"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3" w:name="Signature_2"/>
            <w:bookmarkEnd w:id="23"/>
          </w:p>
        </w:tc>
        <w:tc>
          <w:tcPr>
            <w:tcW w:w="1161"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F333F3">
        <w:trPr>
          <w:cantSplit/>
          <w:trHeight w:val="489"/>
        </w:trPr>
        <w:tc>
          <w:tcPr>
            <w:tcW w:w="3168" w:type="dxa"/>
            <w:vAlign w:val="center"/>
          </w:tcPr>
          <w:p w14:paraId="52B20687" w14:textId="77777777" w:rsidR="00115A68" w:rsidRDefault="00115A68" w:rsidP="0015571B">
            <w:pPr>
              <w:spacing w:line="240" w:lineRule="auto"/>
            </w:pPr>
          </w:p>
        </w:tc>
        <w:tc>
          <w:tcPr>
            <w:tcW w:w="3254" w:type="dxa"/>
            <w:vAlign w:val="center"/>
          </w:tcPr>
          <w:p w14:paraId="12B14668" w14:textId="77777777" w:rsidR="00115A68" w:rsidRDefault="00115A68" w:rsidP="0015571B">
            <w:pPr>
              <w:spacing w:line="240" w:lineRule="auto"/>
            </w:pPr>
          </w:p>
        </w:tc>
        <w:tc>
          <w:tcPr>
            <w:tcW w:w="3197" w:type="dxa"/>
            <w:vAlign w:val="center"/>
          </w:tcPr>
          <w:p w14:paraId="35E6C3B2" w14:textId="77777777" w:rsidR="00115A68" w:rsidRDefault="00115A68" w:rsidP="0015571B">
            <w:pPr>
              <w:spacing w:line="240" w:lineRule="auto"/>
            </w:pPr>
          </w:p>
        </w:tc>
        <w:tc>
          <w:tcPr>
            <w:tcW w:w="1161" w:type="dxa"/>
            <w:vAlign w:val="center"/>
          </w:tcPr>
          <w:p w14:paraId="70EE5B2D" w14:textId="77777777" w:rsidR="00115A68" w:rsidRDefault="00115A68" w:rsidP="0015571B">
            <w:pPr>
              <w:spacing w:line="240" w:lineRule="auto"/>
            </w:pPr>
          </w:p>
        </w:tc>
      </w:tr>
      <w:tr w:rsidR="00115A68" w14:paraId="6F8C6D2D" w14:textId="77777777" w:rsidTr="00F333F3">
        <w:trPr>
          <w:cantSplit/>
          <w:trHeight w:val="489"/>
        </w:trPr>
        <w:tc>
          <w:tcPr>
            <w:tcW w:w="3168" w:type="dxa"/>
            <w:vAlign w:val="center"/>
          </w:tcPr>
          <w:p w14:paraId="3BDD2887" w14:textId="77777777" w:rsidR="00115A68" w:rsidRDefault="00115A68" w:rsidP="0015571B">
            <w:pPr>
              <w:spacing w:line="240" w:lineRule="auto"/>
            </w:pPr>
          </w:p>
        </w:tc>
        <w:tc>
          <w:tcPr>
            <w:tcW w:w="3254" w:type="dxa"/>
            <w:vAlign w:val="center"/>
          </w:tcPr>
          <w:p w14:paraId="2E689D42" w14:textId="77777777" w:rsidR="00115A68" w:rsidRDefault="00115A68" w:rsidP="0015571B">
            <w:pPr>
              <w:spacing w:line="240" w:lineRule="auto"/>
            </w:pPr>
          </w:p>
        </w:tc>
        <w:tc>
          <w:tcPr>
            <w:tcW w:w="3197" w:type="dxa"/>
            <w:vAlign w:val="center"/>
          </w:tcPr>
          <w:p w14:paraId="7E65BB20" w14:textId="77777777" w:rsidR="00115A68" w:rsidRDefault="00115A68" w:rsidP="0015571B">
            <w:pPr>
              <w:spacing w:line="240" w:lineRule="auto"/>
            </w:pPr>
          </w:p>
        </w:tc>
        <w:tc>
          <w:tcPr>
            <w:tcW w:w="1161"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3F7D" w14:textId="77777777" w:rsidR="00BC74BF" w:rsidRDefault="00BC74BF" w:rsidP="00FA78CA">
      <w:pPr>
        <w:spacing w:line="240" w:lineRule="auto"/>
      </w:pPr>
      <w:r>
        <w:separator/>
      </w:r>
    </w:p>
  </w:endnote>
  <w:endnote w:type="continuationSeparator" w:id="0">
    <w:p w14:paraId="0E9ED9AF" w14:textId="77777777" w:rsidR="00BC74BF" w:rsidRDefault="00BC74B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6B943E6"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9B49EC">
      <w:rPr>
        <w:b/>
        <w:bCs/>
        <w:noProof/>
        <w:sz w:val="20"/>
      </w:rPr>
      <w:t>5</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9B49EC">
      <w:rPr>
        <w:b/>
        <w:bCs/>
        <w:noProof/>
        <w:sz w:val="20"/>
      </w:rPr>
      <w:t>5</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ABB6" w14:textId="77777777" w:rsidR="00BC74BF" w:rsidRDefault="00BC74BF" w:rsidP="00FA78CA">
      <w:pPr>
        <w:spacing w:line="240" w:lineRule="auto"/>
      </w:pPr>
      <w:r>
        <w:separator/>
      </w:r>
    </w:p>
  </w:footnote>
  <w:footnote w:type="continuationSeparator" w:id="0">
    <w:p w14:paraId="3123CB34" w14:textId="77777777" w:rsidR="00BC74BF" w:rsidRDefault="00BC74B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828008B"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A75716">
      <w:rPr>
        <w:color w:val="4F6228"/>
      </w:rPr>
      <w:t>22-23-002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A75716">
      <w:rPr>
        <w:color w:val="4F6228"/>
      </w:rPr>
      <w:t>9/27/2022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623998187">
    <w:abstractNumId w:val="11"/>
  </w:num>
  <w:num w:numId="2" w16cid:durableId="1498112623">
    <w:abstractNumId w:val="3"/>
  </w:num>
  <w:num w:numId="3" w16cid:durableId="1044408173">
    <w:abstractNumId w:val="9"/>
  </w:num>
  <w:num w:numId="4" w16cid:durableId="490947647">
    <w:abstractNumId w:val="1"/>
  </w:num>
  <w:num w:numId="5" w16cid:durableId="1536501941">
    <w:abstractNumId w:val="5"/>
  </w:num>
  <w:num w:numId="6" w16cid:durableId="2145006862">
    <w:abstractNumId w:val="12"/>
  </w:num>
  <w:num w:numId="7" w16cid:durableId="155540591">
    <w:abstractNumId w:val="2"/>
  </w:num>
  <w:num w:numId="8" w16cid:durableId="2137870140">
    <w:abstractNumId w:val="8"/>
  </w:num>
  <w:num w:numId="9" w16cid:durableId="1666393738">
    <w:abstractNumId w:val="10"/>
  </w:num>
  <w:num w:numId="10" w16cid:durableId="1362899529">
    <w:abstractNumId w:val="4"/>
  </w:num>
  <w:num w:numId="11" w16cid:durableId="993484126">
    <w:abstractNumId w:val="13"/>
  </w:num>
  <w:num w:numId="12" w16cid:durableId="1312175494">
    <w:abstractNumId w:val="7"/>
  </w:num>
  <w:num w:numId="13" w16cid:durableId="597953752">
    <w:abstractNumId w:val="0"/>
  </w:num>
  <w:num w:numId="14" w16cid:durableId="1426685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0BB4"/>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0DEC"/>
    <w:rsid w:val="001429AA"/>
    <w:rsid w:val="00153511"/>
    <w:rsid w:val="00155826"/>
    <w:rsid w:val="001622D2"/>
    <w:rsid w:val="001668D8"/>
    <w:rsid w:val="00175D3F"/>
    <w:rsid w:val="00176C55"/>
    <w:rsid w:val="00181A4B"/>
    <w:rsid w:val="00191F3C"/>
    <w:rsid w:val="001A1D27"/>
    <w:rsid w:val="001A37FB"/>
    <w:rsid w:val="001A51ED"/>
    <w:rsid w:val="001B2E3A"/>
    <w:rsid w:val="001C3A09"/>
    <w:rsid w:val="001D6E18"/>
    <w:rsid w:val="0020058E"/>
    <w:rsid w:val="002238B3"/>
    <w:rsid w:val="00227024"/>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6361D"/>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51AF"/>
    <w:rsid w:val="00586DAE"/>
    <w:rsid w:val="005873E3"/>
    <w:rsid w:val="00590188"/>
    <w:rsid w:val="0059448E"/>
    <w:rsid w:val="005B1049"/>
    <w:rsid w:val="005C23BD"/>
    <w:rsid w:val="005C3F83"/>
    <w:rsid w:val="005D35EA"/>
    <w:rsid w:val="005D389E"/>
    <w:rsid w:val="005E2D3D"/>
    <w:rsid w:val="005F2A05"/>
    <w:rsid w:val="00606E23"/>
    <w:rsid w:val="0061535B"/>
    <w:rsid w:val="00620FA9"/>
    <w:rsid w:val="006471ED"/>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C7884"/>
    <w:rsid w:val="007F4255"/>
    <w:rsid w:val="008122C6"/>
    <w:rsid w:val="00820D9A"/>
    <w:rsid w:val="00835CEE"/>
    <w:rsid w:val="00836281"/>
    <w:rsid w:val="00837253"/>
    <w:rsid w:val="0085229B"/>
    <w:rsid w:val="008555D8"/>
    <w:rsid w:val="008628B1"/>
    <w:rsid w:val="00862DAE"/>
    <w:rsid w:val="00865915"/>
    <w:rsid w:val="00872775"/>
    <w:rsid w:val="008745BA"/>
    <w:rsid w:val="008746FB"/>
    <w:rsid w:val="00880392"/>
    <w:rsid w:val="008836DF"/>
    <w:rsid w:val="00883C55"/>
    <w:rsid w:val="008847FE"/>
    <w:rsid w:val="0089234B"/>
    <w:rsid w:val="008927AF"/>
    <w:rsid w:val="0089400B"/>
    <w:rsid w:val="00896BA4"/>
    <w:rsid w:val="008B1F84"/>
    <w:rsid w:val="008D52B7"/>
    <w:rsid w:val="008E07D4"/>
    <w:rsid w:val="008E0FCD"/>
    <w:rsid w:val="008E3EFA"/>
    <w:rsid w:val="008F175C"/>
    <w:rsid w:val="00903F69"/>
    <w:rsid w:val="00905E67"/>
    <w:rsid w:val="00913143"/>
    <w:rsid w:val="00934884"/>
    <w:rsid w:val="00936421"/>
    <w:rsid w:val="00941342"/>
    <w:rsid w:val="009418FB"/>
    <w:rsid w:val="009458D2"/>
    <w:rsid w:val="00946B20"/>
    <w:rsid w:val="0098046D"/>
    <w:rsid w:val="00984B36"/>
    <w:rsid w:val="009973F9"/>
    <w:rsid w:val="009A4E6F"/>
    <w:rsid w:val="009A58C1"/>
    <w:rsid w:val="009B49EC"/>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39F2"/>
    <w:rsid w:val="00A75716"/>
    <w:rsid w:val="00A76B76"/>
    <w:rsid w:val="00A83A6C"/>
    <w:rsid w:val="00A85BAB"/>
    <w:rsid w:val="00A87611"/>
    <w:rsid w:val="00A94B5A"/>
    <w:rsid w:val="00A960DC"/>
    <w:rsid w:val="00AA55AF"/>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A5E3A"/>
    <w:rsid w:val="00BB11B9"/>
    <w:rsid w:val="00BB69BA"/>
    <w:rsid w:val="00BC2A73"/>
    <w:rsid w:val="00BC42B6"/>
    <w:rsid w:val="00BC74BF"/>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359D"/>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0053C"/>
    <w:rsid w:val="00E36899"/>
    <w:rsid w:val="00E36AF7"/>
    <w:rsid w:val="00E401D1"/>
    <w:rsid w:val="00E4755D"/>
    <w:rsid w:val="00E500F9"/>
    <w:rsid w:val="00E60627"/>
    <w:rsid w:val="00E641DE"/>
    <w:rsid w:val="00E95018"/>
    <w:rsid w:val="00EB33FD"/>
    <w:rsid w:val="00EC194E"/>
    <w:rsid w:val="00EC38F4"/>
    <w:rsid w:val="00EC63A4"/>
    <w:rsid w:val="00EC7B24"/>
    <w:rsid w:val="00ED0D58"/>
    <w:rsid w:val="00ED1712"/>
    <w:rsid w:val="00EF7912"/>
    <w:rsid w:val="00F15B95"/>
    <w:rsid w:val="00F3256C"/>
    <w:rsid w:val="00F32980"/>
    <w:rsid w:val="00F333F3"/>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46B4"/>
    <w:rsid w:val="00FE6A1D"/>
    <w:rsid w:val="00FF39EE"/>
    <w:rsid w:val="00FF4F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customStyle="1" w:styleId="markedcontent">
    <w:name w:val="markedcontent"/>
    <w:basedOn w:val="DefaultParagraphFont"/>
    <w:rsid w:val="00FF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6252">
      <w:bodyDiv w:val="1"/>
      <w:marLeft w:val="0"/>
      <w:marRight w:val="0"/>
      <w:marTop w:val="0"/>
      <w:marBottom w:val="0"/>
      <w:divBdr>
        <w:top w:val="none" w:sz="0" w:space="0" w:color="auto"/>
        <w:left w:val="none" w:sz="0" w:space="0" w:color="auto"/>
        <w:bottom w:val="none" w:sz="0" w:space="0" w:color="auto"/>
        <w:right w:val="none" w:sz="0" w:space="0" w:color="auto"/>
      </w:divBdr>
    </w:div>
    <w:div w:id="892078641">
      <w:bodyDiv w:val="1"/>
      <w:marLeft w:val="0"/>
      <w:marRight w:val="0"/>
      <w:marTop w:val="0"/>
      <w:marBottom w:val="0"/>
      <w:divBdr>
        <w:top w:val="none" w:sz="0" w:space="0" w:color="auto"/>
        <w:left w:val="none" w:sz="0" w:space="0" w:color="auto"/>
        <w:bottom w:val="none" w:sz="0" w:space="0" w:color="auto"/>
        <w:right w:val="none" w:sz="0" w:space="0" w:color="auto"/>
      </w:divBdr>
    </w:div>
    <w:div w:id="15403118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2735</Words>
  <Characters>14250</Characters>
  <Application>Microsoft Office Word</Application>
  <DocSecurity>0</DocSecurity>
  <Lines>303</Lines>
  <Paragraphs>75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35</cp:revision>
  <cp:lastPrinted>2015-10-02T15:20:00Z</cp:lastPrinted>
  <dcterms:created xsi:type="dcterms:W3CDTF">2021-12-12T20:39:00Z</dcterms:created>
  <dcterms:modified xsi:type="dcterms:W3CDTF">2022-10-11T14:20:00Z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