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97E26" w14:textId="00AE2D7C" w:rsidR="00A34844" w:rsidRDefault="00A34844">
      <w:pPr>
        <w:rPr>
          <w:rFonts w:ascii="Garamond" w:hAnsi="Garamond"/>
        </w:rPr>
      </w:pPr>
      <w:r>
        <w:rPr>
          <w:rFonts w:ascii="Garamond" w:hAnsi="Garamond"/>
        </w:rPr>
        <w:t>Report to UCC 2/18/22</w:t>
      </w:r>
    </w:p>
    <w:p w14:paraId="3513AD70" w14:textId="77777777" w:rsidR="00A34844" w:rsidRDefault="00A34844">
      <w:pPr>
        <w:rPr>
          <w:rFonts w:ascii="Garamond" w:hAnsi="Garamond"/>
        </w:rPr>
      </w:pPr>
    </w:p>
    <w:p w14:paraId="50F7A331" w14:textId="1296B89A" w:rsidR="00946D7A" w:rsidRPr="00B561D7" w:rsidRDefault="00CA11A7">
      <w:pPr>
        <w:rPr>
          <w:rFonts w:ascii="Garamond" w:hAnsi="Garamond"/>
        </w:rPr>
      </w:pPr>
      <w:r>
        <w:rPr>
          <w:rFonts w:ascii="Garamond" w:hAnsi="Garamond"/>
        </w:rPr>
        <w:t>COGE updates to UCC:</w:t>
      </w:r>
    </w:p>
    <w:p w14:paraId="12DDD7EB" w14:textId="63B10F23" w:rsidR="00946D7A" w:rsidRPr="00B561D7" w:rsidRDefault="00946D7A">
      <w:pPr>
        <w:rPr>
          <w:rFonts w:ascii="Garamond" w:hAnsi="Garamond"/>
        </w:rPr>
      </w:pPr>
    </w:p>
    <w:p w14:paraId="1A9E9778" w14:textId="77E3E696" w:rsidR="00946D7A" w:rsidRPr="00B561D7" w:rsidRDefault="00946D7A" w:rsidP="00946D7A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B561D7">
        <w:rPr>
          <w:rFonts w:ascii="Garamond" w:hAnsi="Garamond"/>
        </w:rPr>
        <w:t>General Education Task Force update:</w:t>
      </w:r>
      <w:r w:rsidR="000B0604" w:rsidRPr="00B561D7">
        <w:rPr>
          <w:rFonts w:ascii="Garamond" w:hAnsi="Garamond"/>
        </w:rPr>
        <w:t xml:space="preserve"> the provost asked Karen Almeida to chair an ad hoc General Education committee for the spring term and Karen accepted. </w:t>
      </w:r>
    </w:p>
    <w:p w14:paraId="0D950CA8" w14:textId="0F420CE6" w:rsidR="000B0604" w:rsidRPr="000B0604" w:rsidRDefault="00946D7A" w:rsidP="00787463">
      <w:pPr>
        <w:ind w:left="720"/>
        <w:rPr>
          <w:rFonts w:ascii="Garamond" w:eastAsia="Times New Roman" w:hAnsi="Garamond" w:cs="Times New Roman"/>
          <w:color w:val="000000"/>
        </w:rPr>
      </w:pPr>
      <w:r w:rsidRPr="00B561D7">
        <w:rPr>
          <w:rFonts w:ascii="Garamond" w:hAnsi="Garamond"/>
        </w:rPr>
        <w:t>Discussion followed</w:t>
      </w:r>
      <w:r w:rsidR="000B0604" w:rsidRPr="00B561D7">
        <w:rPr>
          <w:rFonts w:ascii="Garamond" w:hAnsi="Garamond"/>
        </w:rPr>
        <w:t xml:space="preserve">. </w:t>
      </w:r>
      <w:r w:rsidR="00787463">
        <w:rPr>
          <w:rFonts w:ascii="Garamond" w:hAnsi="Garamond"/>
        </w:rPr>
        <w:t xml:space="preserve">In December COGE recommended to the Provost the formation of a “task force” to finish what COGE had started. </w:t>
      </w:r>
      <w:r w:rsidR="00B561D7">
        <w:rPr>
          <w:rFonts w:ascii="Garamond" w:eastAsia="Times New Roman" w:hAnsi="Garamond" w:cs="Times New Roman"/>
          <w:color w:val="000000"/>
        </w:rPr>
        <w:t xml:space="preserve">COGE agreed that the task force </w:t>
      </w:r>
      <w:r w:rsidR="00787463">
        <w:rPr>
          <w:rFonts w:ascii="Garamond" w:eastAsia="Times New Roman" w:hAnsi="Garamond" w:cs="Times New Roman"/>
          <w:color w:val="000000"/>
        </w:rPr>
        <w:t>would</w:t>
      </w:r>
      <w:r w:rsidR="00450543">
        <w:rPr>
          <w:rFonts w:ascii="Garamond" w:eastAsia="Times New Roman" w:hAnsi="Garamond" w:cs="Times New Roman"/>
          <w:color w:val="000000"/>
        </w:rPr>
        <w:t xml:space="preserve"> </w:t>
      </w:r>
      <w:r w:rsidR="000B0604" w:rsidRPr="000B0604">
        <w:rPr>
          <w:rFonts w:ascii="Garamond" w:eastAsia="Times New Roman" w:hAnsi="Garamond" w:cs="Times New Roman"/>
          <w:color w:val="000000"/>
        </w:rPr>
        <w:t>study gen</w:t>
      </w:r>
      <w:r w:rsidR="00450543">
        <w:rPr>
          <w:rFonts w:ascii="Garamond" w:eastAsia="Times New Roman" w:hAnsi="Garamond" w:cs="Times New Roman"/>
          <w:color w:val="000000"/>
        </w:rPr>
        <w:t>eral education</w:t>
      </w:r>
      <w:r w:rsidR="000B0604" w:rsidRPr="000B0604">
        <w:rPr>
          <w:rFonts w:ascii="Garamond" w:eastAsia="Times New Roman" w:hAnsi="Garamond" w:cs="Times New Roman"/>
          <w:color w:val="000000"/>
        </w:rPr>
        <w:t xml:space="preserve"> in order to </w:t>
      </w:r>
      <w:proofErr w:type="gramStart"/>
      <w:r w:rsidR="000B0604" w:rsidRPr="000B0604">
        <w:rPr>
          <w:rFonts w:ascii="Garamond" w:eastAsia="Times New Roman" w:hAnsi="Garamond" w:cs="Times New Roman"/>
          <w:color w:val="000000"/>
        </w:rPr>
        <w:t>make a decision</w:t>
      </w:r>
      <w:proofErr w:type="gramEnd"/>
      <w:r w:rsidR="00B561D7">
        <w:rPr>
          <w:rFonts w:ascii="Garamond" w:eastAsia="Times New Roman" w:hAnsi="Garamond" w:cs="Times New Roman"/>
          <w:color w:val="000000"/>
        </w:rPr>
        <w:t xml:space="preserve"> on how best to move forward with the process</w:t>
      </w:r>
      <w:r w:rsidR="000B0604" w:rsidRPr="000B0604">
        <w:rPr>
          <w:rFonts w:ascii="Garamond" w:eastAsia="Times New Roman" w:hAnsi="Garamond" w:cs="Times New Roman"/>
          <w:color w:val="000000"/>
        </w:rPr>
        <w:t xml:space="preserve">--the decision has not yet been made to re-vamp gen ed. </w:t>
      </w:r>
      <w:r w:rsidR="00450543">
        <w:rPr>
          <w:rFonts w:ascii="Garamond" w:eastAsia="Times New Roman" w:hAnsi="Garamond" w:cs="Times New Roman"/>
          <w:color w:val="000000"/>
        </w:rPr>
        <w:t xml:space="preserve">Discussion moved towards the suggestion that the process </w:t>
      </w:r>
      <w:r w:rsidR="000B0604" w:rsidRPr="000B0604">
        <w:rPr>
          <w:rFonts w:ascii="Garamond" w:eastAsia="Times New Roman" w:hAnsi="Garamond" w:cs="Times New Roman"/>
          <w:color w:val="000000"/>
        </w:rPr>
        <w:t xml:space="preserve">should </w:t>
      </w:r>
      <w:r w:rsidR="00450543">
        <w:rPr>
          <w:rFonts w:ascii="Garamond" w:eastAsia="Times New Roman" w:hAnsi="Garamond" w:cs="Times New Roman"/>
          <w:color w:val="000000"/>
        </w:rPr>
        <w:t>refer to an</w:t>
      </w:r>
      <w:r w:rsidR="000B0604" w:rsidRPr="000B0604">
        <w:rPr>
          <w:rFonts w:ascii="Garamond" w:eastAsia="Times New Roman" w:hAnsi="Garamond" w:cs="Times New Roman"/>
          <w:color w:val="000000"/>
        </w:rPr>
        <w:t xml:space="preserve"> "ad hoc committee to study gen ed" </w:t>
      </w:r>
      <w:r w:rsidR="00450543">
        <w:rPr>
          <w:rFonts w:ascii="Garamond" w:eastAsia="Times New Roman" w:hAnsi="Garamond" w:cs="Times New Roman"/>
          <w:color w:val="000000"/>
        </w:rPr>
        <w:t>rather than gen ed</w:t>
      </w:r>
      <w:r w:rsidR="000B0604" w:rsidRPr="000B0604">
        <w:rPr>
          <w:rFonts w:ascii="Garamond" w:eastAsia="Times New Roman" w:hAnsi="Garamond" w:cs="Times New Roman"/>
          <w:color w:val="000000"/>
        </w:rPr>
        <w:t xml:space="preserve"> "task force" </w:t>
      </w:r>
      <w:r w:rsidR="00450543">
        <w:rPr>
          <w:rFonts w:ascii="Garamond" w:eastAsia="Times New Roman" w:hAnsi="Garamond" w:cs="Times New Roman"/>
          <w:color w:val="000000"/>
        </w:rPr>
        <w:t xml:space="preserve">because the latter </w:t>
      </w:r>
      <w:r w:rsidR="000B0604" w:rsidRPr="000B0604">
        <w:rPr>
          <w:rFonts w:ascii="Garamond" w:eastAsia="Times New Roman" w:hAnsi="Garamond" w:cs="Times New Roman"/>
          <w:color w:val="000000"/>
        </w:rPr>
        <w:t xml:space="preserve">sounds like we've already begun to </w:t>
      </w:r>
      <w:r w:rsidR="00787463">
        <w:rPr>
          <w:rFonts w:ascii="Garamond" w:eastAsia="Times New Roman" w:hAnsi="Garamond" w:cs="Times New Roman"/>
          <w:color w:val="000000"/>
        </w:rPr>
        <w:t>make substantive changes. This is not the case</w:t>
      </w:r>
      <w:r w:rsidR="000B0604" w:rsidRPr="000B0604">
        <w:rPr>
          <w:rFonts w:ascii="Garamond" w:eastAsia="Times New Roman" w:hAnsi="Garamond" w:cs="Times New Roman"/>
          <w:color w:val="000000"/>
        </w:rPr>
        <w:t>.</w:t>
      </w:r>
      <w:r w:rsidR="00450543">
        <w:rPr>
          <w:rFonts w:ascii="Garamond" w:eastAsia="Times New Roman" w:hAnsi="Garamond" w:cs="Times New Roman"/>
          <w:color w:val="000000"/>
        </w:rPr>
        <w:t xml:space="preserve"> </w:t>
      </w:r>
      <w:r w:rsidR="000B0604" w:rsidRPr="000B0604">
        <w:rPr>
          <w:rFonts w:ascii="Garamond" w:eastAsia="Times New Roman" w:hAnsi="Garamond" w:cs="Times New Roman"/>
          <w:color w:val="000000"/>
        </w:rPr>
        <w:t xml:space="preserve">The ad hoc committee </w:t>
      </w:r>
      <w:r w:rsidR="00787463">
        <w:rPr>
          <w:rFonts w:ascii="Garamond" w:eastAsia="Times New Roman" w:hAnsi="Garamond" w:cs="Times New Roman"/>
          <w:color w:val="000000"/>
        </w:rPr>
        <w:t>will</w:t>
      </w:r>
      <w:r w:rsidR="000B0604" w:rsidRPr="000B0604">
        <w:rPr>
          <w:rFonts w:ascii="Garamond" w:eastAsia="Times New Roman" w:hAnsi="Garamond" w:cs="Times New Roman"/>
          <w:color w:val="000000"/>
        </w:rPr>
        <w:t xml:space="preserve"> </w:t>
      </w:r>
      <w:r w:rsidR="00450543">
        <w:rPr>
          <w:rFonts w:ascii="Garamond" w:eastAsia="Times New Roman" w:hAnsi="Garamond" w:cs="Times New Roman"/>
          <w:color w:val="000000"/>
        </w:rPr>
        <w:t>complete the work COGE has beg</w:t>
      </w:r>
      <w:r w:rsidR="00787463">
        <w:rPr>
          <w:rFonts w:ascii="Garamond" w:eastAsia="Times New Roman" w:hAnsi="Garamond" w:cs="Times New Roman"/>
          <w:color w:val="000000"/>
        </w:rPr>
        <w:t>u</w:t>
      </w:r>
      <w:r w:rsidR="00450543">
        <w:rPr>
          <w:rFonts w:ascii="Garamond" w:eastAsia="Times New Roman" w:hAnsi="Garamond" w:cs="Times New Roman"/>
          <w:color w:val="000000"/>
        </w:rPr>
        <w:t xml:space="preserve">n over the past 18 months in order to make a final recommendation about General Education review. </w:t>
      </w:r>
      <w:r w:rsidR="000B0604" w:rsidRPr="000B0604">
        <w:rPr>
          <w:rFonts w:ascii="Garamond" w:eastAsia="Times New Roman" w:hAnsi="Garamond" w:cs="Times New Roman"/>
          <w:color w:val="000000"/>
        </w:rPr>
        <w:t>Deans w</w:t>
      </w:r>
      <w:r w:rsidR="00450543">
        <w:rPr>
          <w:rFonts w:ascii="Garamond" w:eastAsia="Times New Roman" w:hAnsi="Garamond" w:cs="Times New Roman"/>
          <w:color w:val="000000"/>
        </w:rPr>
        <w:t>ill</w:t>
      </w:r>
      <w:r w:rsidR="000B0604" w:rsidRPr="000B0604">
        <w:rPr>
          <w:rFonts w:ascii="Garamond" w:eastAsia="Times New Roman" w:hAnsi="Garamond" w:cs="Times New Roman"/>
          <w:color w:val="000000"/>
        </w:rPr>
        <w:t xml:space="preserve"> be consulted about possible names for the ad hoc committee.</w:t>
      </w:r>
      <w:r w:rsidR="00450543">
        <w:rPr>
          <w:rFonts w:ascii="Garamond" w:eastAsia="Times New Roman" w:hAnsi="Garamond" w:cs="Times New Roman"/>
          <w:color w:val="000000"/>
        </w:rPr>
        <w:t xml:space="preserve"> </w:t>
      </w:r>
      <w:r w:rsidR="000B0604" w:rsidRPr="000B0604">
        <w:rPr>
          <w:rFonts w:ascii="Garamond" w:eastAsia="Times New Roman" w:hAnsi="Garamond" w:cs="Times New Roman"/>
          <w:color w:val="000000"/>
        </w:rPr>
        <w:t xml:space="preserve">The ad hoc committee will </w:t>
      </w:r>
      <w:r w:rsidR="00450543">
        <w:rPr>
          <w:rFonts w:ascii="Garamond" w:eastAsia="Times New Roman" w:hAnsi="Garamond" w:cs="Times New Roman"/>
          <w:color w:val="000000"/>
        </w:rPr>
        <w:t>make recommendations to</w:t>
      </w:r>
      <w:r w:rsidR="000B0604" w:rsidRPr="000B0604">
        <w:rPr>
          <w:rFonts w:ascii="Garamond" w:eastAsia="Times New Roman" w:hAnsi="Garamond" w:cs="Times New Roman"/>
          <w:color w:val="000000"/>
        </w:rPr>
        <w:t xml:space="preserve"> COGE, then COGE to UCC once the work is done.</w:t>
      </w:r>
      <w:r w:rsidR="00450543">
        <w:rPr>
          <w:rFonts w:ascii="Garamond" w:eastAsia="Times New Roman" w:hAnsi="Garamond" w:cs="Times New Roman"/>
          <w:color w:val="000000"/>
        </w:rPr>
        <w:t xml:space="preserve"> </w:t>
      </w:r>
    </w:p>
    <w:p w14:paraId="2A134C9E" w14:textId="77777777" w:rsidR="000B0604" w:rsidRPr="000B0604" w:rsidRDefault="000B0604" w:rsidP="000B0604">
      <w:pPr>
        <w:rPr>
          <w:rFonts w:ascii="Garamond" w:eastAsia="Times New Roman" w:hAnsi="Garamond" w:cs="Times New Roman"/>
          <w:color w:val="000000"/>
        </w:rPr>
      </w:pPr>
    </w:p>
    <w:p w14:paraId="5E5E00B0" w14:textId="416F1D18" w:rsidR="00946D7A" w:rsidRPr="00B561D7" w:rsidRDefault="00946D7A" w:rsidP="00946D7A">
      <w:pPr>
        <w:pStyle w:val="ListParagraph"/>
        <w:rPr>
          <w:rFonts w:ascii="Garamond" w:hAnsi="Garamond"/>
        </w:rPr>
      </w:pPr>
    </w:p>
    <w:p w14:paraId="49EA3E11" w14:textId="24DB81C1" w:rsidR="00946D7A" w:rsidRDefault="00946D7A" w:rsidP="00B57013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B561D7">
        <w:rPr>
          <w:rFonts w:ascii="Garamond" w:hAnsi="Garamond"/>
        </w:rPr>
        <w:t xml:space="preserve">Student Survey Data Report: </w:t>
      </w:r>
      <w:r w:rsidR="00B57013">
        <w:rPr>
          <w:rFonts w:ascii="Garamond" w:hAnsi="Garamond"/>
        </w:rPr>
        <w:t xml:space="preserve">part 1. </w:t>
      </w:r>
      <w:r w:rsidRPr="00B561D7">
        <w:rPr>
          <w:rFonts w:ascii="Garamond" w:hAnsi="Garamond"/>
        </w:rPr>
        <w:t>Stephanie</w:t>
      </w:r>
      <w:r w:rsidR="00182338" w:rsidRPr="00B561D7">
        <w:rPr>
          <w:rFonts w:ascii="Garamond" w:hAnsi="Garamond"/>
        </w:rPr>
        <w:t xml:space="preserve"> </w:t>
      </w:r>
      <w:r w:rsidR="00450543">
        <w:rPr>
          <w:rFonts w:ascii="Garamond" w:hAnsi="Garamond"/>
        </w:rPr>
        <w:t xml:space="preserve">Costa </w:t>
      </w:r>
      <w:r w:rsidR="00182338" w:rsidRPr="00B561D7">
        <w:rPr>
          <w:rFonts w:ascii="Garamond" w:hAnsi="Garamond"/>
        </w:rPr>
        <w:t>and</w:t>
      </w:r>
      <w:r w:rsidRPr="00B561D7">
        <w:rPr>
          <w:rFonts w:ascii="Garamond" w:hAnsi="Garamond"/>
        </w:rPr>
        <w:t xml:space="preserve"> Jesse</w:t>
      </w:r>
      <w:r w:rsidR="00182338" w:rsidRPr="00B561D7">
        <w:rPr>
          <w:rFonts w:ascii="Garamond" w:hAnsi="Garamond"/>
        </w:rPr>
        <w:t xml:space="preserve"> </w:t>
      </w:r>
      <w:r w:rsidR="00450543">
        <w:rPr>
          <w:rFonts w:ascii="Garamond" w:hAnsi="Garamond"/>
        </w:rPr>
        <w:t>Capece offered some data analysis of the report</w:t>
      </w:r>
      <w:r w:rsidR="00B561D7">
        <w:rPr>
          <w:rFonts w:ascii="Garamond" w:hAnsi="Garamond"/>
        </w:rPr>
        <w:t>. Please see attached pdf for slide show</w:t>
      </w:r>
      <w:r w:rsidR="00B57013">
        <w:rPr>
          <w:rFonts w:ascii="Garamond" w:hAnsi="Garamond"/>
        </w:rPr>
        <w:t xml:space="preserve"> </w:t>
      </w:r>
      <w:r w:rsidR="00B561D7" w:rsidRPr="00B57013">
        <w:rPr>
          <w:rFonts w:ascii="Garamond" w:hAnsi="Garamond"/>
        </w:rPr>
        <w:t>which breaks out</w:t>
      </w:r>
      <w:r w:rsidR="00182338" w:rsidRPr="00B57013">
        <w:rPr>
          <w:rFonts w:ascii="Garamond" w:hAnsi="Garamond"/>
        </w:rPr>
        <w:t xml:space="preserve"> </w:t>
      </w:r>
      <w:r w:rsidR="00B57013">
        <w:rPr>
          <w:rFonts w:ascii="Garamond" w:hAnsi="Garamond"/>
        </w:rPr>
        <w:t xml:space="preserve">certain </w:t>
      </w:r>
      <w:r w:rsidR="00182338" w:rsidRPr="00B57013">
        <w:rPr>
          <w:rFonts w:ascii="Garamond" w:hAnsi="Garamond"/>
        </w:rPr>
        <w:t>data points in the Student Survey of General Education</w:t>
      </w:r>
      <w:r w:rsidR="00B57013" w:rsidRPr="00B57013">
        <w:rPr>
          <w:rFonts w:ascii="Garamond" w:hAnsi="Garamond"/>
        </w:rPr>
        <w:t>.</w:t>
      </w:r>
    </w:p>
    <w:p w14:paraId="140D8C07" w14:textId="77777777" w:rsidR="00787463" w:rsidRDefault="00787463" w:rsidP="00787463">
      <w:pPr>
        <w:pStyle w:val="ListParagraph"/>
        <w:rPr>
          <w:rFonts w:ascii="Garamond" w:hAnsi="Garamond"/>
        </w:rPr>
      </w:pPr>
    </w:p>
    <w:p w14:paraId="30ED65AE" w14:textId="3B34A4AB" w:rsidR="00787463" w:rsidRDefault="00787463" w:rsidP="00B57013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Discussion of possible meeting times and a doodle poll was sent out</w:t>
      </w:r>
      <w:bookmarkStart w:id="0" w:name="_GoBack"/>
      <w:bookmarkEnd w:id="0"/>
    </w:p>
    <w:p w14:paraId="248B74A5" w14:textId="77777777" w:rsidR="00501C34" w:rsidRPr="00501C34" w:rsidRDefault="00501C34" w:rsidP="00501C34">
      <w:pPr>
        <w:pStyle w:val="ListParagraph"/>
        <w:rPr>
          <w:rFonts w:ascii="Garamond" w:hAnsi="Garamond"/>
        </w:rPr>
      </w:pPr>
    </w:p>
    <w:p w14:paraId="7EEEA70C" w14:textId="5DBC889D" w:rsidR="00501C34" w:rsidRPr="00B57013" w:rsidRDefault="00501C34" w:rsidP="00B57013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The Provost’s “ad hoc committee to study general education” is beginning to come together (hopefully).</w:t>
      </w:r>
    </w:p>
    <w:sectPr w:rsidR="00501C34" w:rsidRPr="00B57013" w:rsidSect="00452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A5029"/>
    <w:multiLevelType w:val="hybridMultilevel"/>
    <w:tmpl w:val="E912F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7A"/>
    <w:rsid w:val="000B0604"/>
    <w:rsid w:val="00105CF1"/>
    <w:rsid w:val="00182338"/>
    <w:rsid w:val="00292642"/>
    <w:rsid w:val="004034E2"/>
    <w:rsid w:val="00450543"/>
    <w:rsid w:val="004521E4"/>
    <w:rsid w:val="00501C34"/>
    <w:rsid w:val="00787463"/>
    <w:rsid w:val="00932157"/>
    <w:rsid w:val="00946D7A"/>
    <w:rsid w:val="00974A5B"/>
    <w:rsid w:val="00A34844"/>
    <w:rsid w:val="00B561D7"/>
    <w:rsid w:val="00B57013"/>
    <w:rsid w:val="00B72C12"/>
    <w:rsid w:val="00C86E96"/>
    <w:rsid w:val="00CA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A0DFD"/>
  <w15:chartTrackingRefBased/>
  <w15:docId w15:val="{10574F42-835C-C249-8C3D-B81CFA9D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6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Zornado, Joseph L.</dc:creator>
  <cp:keywords/>
  <dc:description/>
  <cp:lastModifiedBy>Zornado, Joseph L.</cp:lastModifiedBy>
  <cp:revision>3</cp:revision>
  <dcterms:created xsi:type="dcterms:W3CDTF">2022-02-18T16:18:00Z</dcterms:created>
  <dcterms:modified xsi:type="dcterms:W3CDTF">2022-02-18T16:19:00Z</dcterms:modified>
</cp:coreProperties>
</file>