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4AE1" w14:textId="77777777" w:rsidR="00B57192" w:rsidRPr="00D462CC" w:rsidRDefault="00494236" w:rsidP="001C7C23">
      <w:pPr>
        <w:pStyle w:val="Heading1"/>
        <w:ind w:left="-90" w:right="-270"/>
        <w:rPr>
          <w:rFonts w:ascii="Arial" w:hAnsi="Arial" w:cs="Arial"/>
          <w:sz w:val="22"/>
          <w:szCs w:val="22"/>
        </w:rPr>
      </w:pPr>
      <w:r w:rsidRPr="00D462CC">
        <w:rPr>
          <w:rFonts w:ascii="Arial" w:hAnsi="Arial" w:cs="Arial"/>
          <w:noProof/>
          <w:sz w:val="22"/>
          <w:szCs w:val="22"/>
        </w:rPr>
        <w:drawing>
          <wp:anchor distT="0" distB="0" distL="114300" distR="114300" simplePos="0" relativeHeight="251657728" behindDoc="0" locked="0" layoutInCell="1" allowOverlap="1" wp14:anchorId="7E376E2B" wp14:editId="2F8A5E3C">
            <wp:simplePos x="0" y="0"/>
            <wp:positionH relativeFrom="margin">
              <wp:posOffset>0</wp:posOffset>
            </wp:positionH>
            <wp:positionV relativeFrom="margin">
              <wp:posOffset>-93345</wp:posOffset>
            </wp:positionV>
            <wp:extent cx="612140" cy="741680"/>
            <wp:effectExtent l="0" t="0" r="0" b="0"/>
            <wp:wrapSquare wrapText="bothSides"/>
            <wp:docPr id="2" name="Picture 1" descr="Description: http://www.ric.edu/webcommunications/images/SealWithText_Small_Blac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ric.edu/webcommunications/images/SealWithText_Small_Black.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140" cy="741680"/>
                    </a:xfrm>
                    <a:prstGeom prst="rect">
                      <a:avLst/>
                    </a:prstGeom>
                    <a:noFill/>
                    <a:ln>
                      <a:noFill/>
                    </a:ln>
                  </pic:spPr>
                </pic:pic>
              </a:graphicData>
            </a:graphic>
            <wp14:sizeRelH relativeFrom="page">
              <wp14:pctWidth>0</wp14:pctWidth>
            </wp14:sizeRelH>
            <wp14:sizeRelV relativeFrom="page">
              <wp14:pctHeight>0</wp14:pctHeight>
            </wp14:sizeRelV>
          </wp:anchor>
        </w:drawing>
      </w:r>
      <w:r w:rsidR="00B57192" w:rsidRPr="00D462CC">
        <w:rPr>
          <w:rFonts w:ascii="Arial" w:hAnsi="Arial" w:cs="Arial"/>
          <w:sz w:val="22"/>
          <w:szCs w:val="22"/>
        </w:rPr>
        <w:t>UNDERGRADUATE CURRICULUM COMMITTEE (UCC)</w:t>
      </w:r>
      <w:r w:rsidR="00B57192" w:rsidRPr="00D462CC">
        <w:rPr>
          <w:rFonts w:ascii="Arial" w:hAnsi="Arial" w:cs="Arial"/>
          <w:sz w:val="22"/>
          <w:szCs w:val="22"/>
        </w:rPr>
        <w:br/>
        <w:t>ACTION FORM</w:t>
      </w:r>
    </w:p>
    <w:p w14:paraId="0D640697" w14:textId="77777777" w:rsidR="00B57192" w:rsidRPr="00D462CC" w:rsidRDefault="00B57192" w:rsidP="001C7C23">
      <w:pPr>
        <w:ind w:left="-90" w:right="-270"/>
        <w:rPr>
          <w:rFonts w:ascii="Arial" w:hAnsi="Arial" w:cs="Arial"/>
          <w:color w:val="000000"/>
          <w:sz w:val="22"/>
          <w:szCs w:val="22"/>
        </w:rPr>
      </w:pPr>
    </w:p>
    <w:p w14:paraId="248A3A66" w14:textId="31AAEEAB" w:rsidR="00D22765" w:rsidRDefault="00D22765" w:rsidP="001C7C23">
      <w:pPr>
        <w:ind w:left="-90" w:right="-270"/>
        <w:rPr>
          <w:rFonts w:ascii="Arial" w:hAnsi="Arial" w:cs="Arial"/>
          <w:color w:val="000000"/>
          <w:sz w:val="22"/>
          <w:szCs w:val="22"/>
        </w:rPr>
      </w:pPr>
      <w:r>
        <w:rPr>
          <w:rFonts w:ascii="Lucida Grande" w:hAnsi="Lucida Grande"/>
          <w:color w:val="000000"/>
          <w:sz w:val="22"/>
          <w:szCs w:val="22"/>
        </w:rPr>
        <w:t>MAY 2023 ACTIONS</w:t>
      </w:r>
    </w:p>
    <w:p w14:paraId="1F18C890" w14:textId="77777777" w:rsidR="00D22765" w:rsidRDefault="00D22765" w:rsidP="001C7C23">
      <w:pPr>
        <w:ind w:left="-90" w:right="-270"/>
        <w:rPr>
          <w:rFonts w:ascii="Arial" w:hAnsi="Arial" w:cs="Arial"/>
          <w:color w:val="000000"/>
          <w:sz w:val="22"/>
          <w:szCs w:val="22"/>
        </w:rPr>
      </w:pPr>
    </w:p>
    <w:p w14:paraId="515D74AF" w14:textId="65EF0ED4"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Report of Undergraduate Curriculum Committee Action</w:t>
      </w:r>
    </w:p>
    <w:p w14:paraId="0952441E" w14:textId="41D468AD" w:rsidR="00CC2C16" w:rsidRPr="001C7C23" w:rsidRDefault="00CC2C16" w:rsidP="001C7C23">
      <w:pPr>
        <w:ind w:left="-90" w:right="-270" w:firstLine="720"/>
        <w:rPr>
          <w:rFonts w:ascii="Arial" w:hAnsi="Arial" w:cs="Arial"/>
          <w:color w:val="000000"/>
          <w:sz w:val="22"/>
          <w:szCs w:val="22"/>
        </w:rPr>
      </w:pPr>
      <w:r w:rsidRPr="001C7C23">
        <w:rPr>
          <w:rFonts w:ascii="Arial" w:hAnsi="Arial" w:cs="Arial"/>
          <w:color w:val="000000"/>
          <w:sz w:val="22"/>
          <w:szCs w:val="22"/>
        </w:rPr>
        <w:t>Document(s):  #</w:t>
      </w:r>
      <w:r w:rsidR="003F4789" w:rsidRPr="00A87059">
        <w:rPr>
          <w:rFonts w:ascii="Arial" w:hAnsi="Arial" w:cs="Arial"/>
          <w:color w:val="000000" w:themeColor="text1"/>
        </w:rPr>
        <w:t>22-23-1</w:t>
      </w:r>
      <w:r w:rsidR="00D543E2">
        <w:rPr>
          <w:rFonts w:ascii="Arial" w:hAnsi="Arial" w:cs="Arial"/>
          <w:color w:val="000000" w:themeColor="text1"/>
        </w:rPr>
        <w:t xml:space="preserve">16, </w:t>
      </w:r>
      <w:r w:rsidR="00D543E2" w:rsidRPr="001C7C23">
        <w:rPr>
          <w:rFonts w:ascii="Arial" w:hAnsi="Arial" w:cs="Arial"/>
          <w:color w:val="000000"/>
          <w:sz w:val="22"/>
          <w:szCs w:val="22"/>
        </w:rPr>
        <w:t>#</w:t>
      </w:r>
      <w:r w:rsidR="00D543E2" w:rsidRPr="00A87059">
        <w:rPr>
          <w:rFonts w:ascii="Arial" w:hAnsi="Arial" w:cs="Arial"/>
          <w:color w:val="000000" w:themeColor="text1"/>
        </w:rPr>
        <w:t>22-23-1</w:t>
      </w:r>
      <w:r w:rsidR="00D543E2">
        <w:rPr>
          <w:rFonts w:ascii="Arial" w:hAnsi="Arial" w:cs="Arial"/>
          <w:color w:val="000000" w:themeColor="text1"/>
        </w:rPr>
        <w:t>1</w:t>
      </w:r>
      <w:r w:rsidR="00D53D2C">
        <w:rPr>
          <w:rFonts w:ascii="Arial" w:hAnsi="Arial" w:cs="Arial"/>
          <w:color w:val="000000" w:themeColor="text1"/>
        </w:rPr>
        <w:t>7</w:t>
      </w:r>
      <w:r w:rsidR="00D543E2">
        <w:rPr>
          <w:rFonts w:ascii="Arial" w:hAnsi="Arial" w:cs="Arial"/>
          <w:color w:val="000000" w:themeColor="text1"/>
        </w:rPr>
        <w:t>, and #22-23-159</w:t>
      </w:r>
    </w:p>
    <w:p w14:paraId="340BE94C" w14:textId="77777777" w:rsidR="00CC2C16" w:rsidRPr="001C7C23" w:rsidRDefault="00CC2C16" w:rsidP="001C7C23">
      <w:pPr>
        <w:ind w:left="-90" w:right="-270"/>
        <w:rPr>
          <w:rFonts w:ascii="Arial" w:hAnsi="Arial" w:cs="Arial"/>
          <w:color w:val="000000"/>
          <w:sz w:val="22"/>
          <w:szCs w:val="22"/>
        </w:rPr>
      </w:pPr>
    </w:p>
    <w:p w14:paraId="4801DD81" w14:textId="77777777"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 xml:space="preserve">Recommendation:   Approve.            </w:t>
      </w:r>
    </w:p>
    <w:p w14:paraId="0A9B6FFD" w14:textId="76528719"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 xml:space="preserve">Date of Action: </w:t>
      </w:r>
      <w:r w:rsidR="0069102B" w:rsidRPr="001C7C23">
        <w:rPr>
          <w:rFonts w:ascii="Arial" w:hAnsi="Arial" w:cs="Arial"/>
          <w:color w:val="000000"/>
          <w:sz w:val="22"/>
          <w:szCs w:val="22"/>
        </w:rPr>
        <w:t xml:space="preserve"> </w:t>
      </w:r>
      <w:r w:rsidR="00D543E2">
        <w:rPr>
          <w:rFonts w:ascii="Arial" w:hAnsi="Arial" w:cs="Arial"/>
          <w:color w:val="000000"/>
          <w:sz w:val="22"/>
          <w:szCs w:val="22"/>
        </w:rPr>
        <w:t>5/12</w:t>
      </w:r>
      <w:r w:rsidR="00A74C4A" w:rsidRPr="001C7C23">
        <w:rPr>
          <w:rFonts w:ascii="Arial" w:hAnsi="Arial" w:cs="Arial"/>
          <w:color w:val="000000"/>
          <w:sz w:val="22"/>
          <w:szCs w:val="22"/>
        </w:rPr>
        <w:t>/2023</w:t>
      </w:r>
    </w:p>
    <w:p w14:paraId="5AD6A28F" w14:textId="41312B20" w:rsidR="00D543E2" w:rsidRDefault="00CC2C16" w:rsidP="001C7C23">
      <w:pPr>
        <w:ind w:left="-90" w:right="-270"/>
        <w:rPr>
          <w:rFonts w:ascii="Arial" w:hAnsi="Arial" w:cs="Arial"/>
          <w:sz w:val="22"/>
          <w:szCs w:val="22"/>
        </w:rPr>
      </w:pPr>
      <w:r w:rsidRPr="001C7C23">
        <w:rPr>
          <w:rFonts w:ascii="Arial" w:hAnsi="Arial" w:cs="Arial"/>
          <w:color w:val="000000"/>
          <w:sz w:val="22"/>
          <w:szCs w:val="22"/>
        </w:rPr>
        <w:t>Originated by:</w:t>
      </w:r>
      <w:r w:rsidR="008F2A46" w:rsidRPr="001C7C23">
        <w:rPr>
          <w:rFonts w:ascii="Arial" w:hAnsi="Arial" w:cs="Arial"/>
          <w:color w:val="000000"/>
          <w:sz w:val="22"/>
          <w:szCs w:val="22"/>
        </w:rPr>
        <w:t xml:space="preserve"> </w:t>
      </w:r>
      <w:r w:rsidR="003F4789">
        <w:rPr>
          <w:rFonts w:ascii="Arial" w:hAnsi="Arial" w:cs="Arial"/>
          <w:color w:val="000000"/>
          <w:sz w:val="22"/>
          <w:szCs w:val="22"/>
        </w:rPr>
        <w:t>Natasha Seaman</w:t>
      </w:r>
      <w:r w:rsidR="00D543E2">
        <w:rPr>
          <w:rFonts w:ascii="Arial" w:hAnsi="Arial" w:cs="Arial"/>
          <w:color w:val="000000"/>
          <w:sz w:val="22"/>
          <w:szCs w:val="22"/>
        </w:rPr>
        <w:t>, Craig Bachman</w:t>
      </w:r>
      <w:r w:rsidR="004C2E5E" w:rsidRPr="001C7C23">
        <w:rPr>
          <w:rFonts w:ascii="Arial" w:hAnsi="Arial" w:cs="Arial"/>
          <w:sz w:val="22"/>
          <w:szCs w:val="22"/>
        </w:rPr>
        <w:tab/>
      </w:r>
      <w:r w:rsidR="00D543E2">
        <w:rPr>
          <w:rFonts w:ascii="Arial" w:hAnsi="Arial" w:cs="Arial"/>
          <w:sz w:val="22"/>
          <w:szCs w:val="22"/>
        </w:rPr>
        <w:tab/>
      </w:r>
      <w:r w:rsidR="00D543E2">
        <w:rPr>
          <w:rFonts w:ascii="Arial" w:hAnsi="Arial" w:cs="Arial"/>
          <w:sz w:val="22"/>
          <w:szCs w:val="22"/>
        </w:rPr>
        <w:tab/>
      </w:r>
      <w:r w:rsidR="00D543E2">
        <w:rPr>
          <w:rFonts w:ascii="Arial" w:hAnsi="Arial" w:cs="Arial"/>
          <w:sz w:val="22"/>
          <w:szCs w:val="22"/>
        </w:rPr>
        <w:tab/>
      </w:r>
      <w:r w:rsidR="00D543E2" w:rsidRPr="001C7C23">
        <w:rPr>
          <w:rFonts w:ascii="Arial" w:hAnsi="Arial" w:cs="Arial"/>
          <w:color w:val="000000"/>
          <w:sz w:val="22"/>
          <w:szCs w:val="22"/>
        </w:rPr>
        <w:t xml:space="preserve">Dept. </w:t>
      </w:r>
      <w:r w:rsidR="00D543E2">
        <w:rPr>
          <w:rFonts w:ascii="Arial" w:hAnsi="Arial" w:cs="Arial"/>
          <w:color w:val="000000"/>
          <w:sz w:val="22"/>
          <w:szCs w:val="22"/>
        </w:rPr>
        <w:t>Art</w:t>
      </w:r>
    </w:p>
    <w:p w14:paraId="663CD276" w14:textId="5421E3D1" w:rsidR="00CC2C16" w:rsidRPr="001C7C23" w:rsidRDefault="00A22DD2" w:rsidP="00D543E2">
      <w:pPr>
        <w:ind w:right="-270"/>
        <w:rPr>
          <w:rFonts w:ascii="Arial" w:hAnsi="Arial" w:cs="Arial"/>
          <w:color w:val="000000"/>
          <w:sz w:val="22"/>
          <w:szCs w:val="22"/>
        </w:rPr>
      </w:pPr>
      <w:r w:rsidRPr="001C7C23">
        <w:rPr>
          <w:rFonts w:ascii="Arial" w:hAnsi="Arial" w:cs="Arial"/>
          <w:sz w:val="22"/>
          <w:szCs w:val="22"/>
        </w:rPr>
        <w:t xml:space="preserve">    </w:t>
      </w:r>
      <w:r w:rsidR="008B6AA5" w:rsidRPr="001C7C23">
        <w:rPr>
          <w:rFonts w:ascii="Arial" w:hAnsi="Arial" w:cs="Arial"/>
          <w:sz w:val="22"/>
          <w:szCs w:val="22"/>
        </w:rPr>
        <w:t xml:space="preserve">    </w:t>
      </w:r>
      <w:r w:rsidR="00032EAA" w:rsidRPr="001C7C23">
        <w:rPr>
          <w:rFonts w:ascii="Arial" w:hAnsi="Arial" w:cs="Arial"/>
          <w:sz w:val="22"/>
          <w:szCs w:val="22"/>
        </w:rPr>
        <w:t xml:space="preserve">                 </w:t>
      </w:r>
      <w:r w:rsidR="002B4A1A" w:rsidRPr="001C7C23">
        <w:rPr>
          <w:rFonts w:ascii="Arial" w:hAnsi="Arial" w:cs="Arial"/>
          <w:sz w:val="22"/>
          <w:szCs w:val="22"/>
        </w:rPr>
        <w:t xml:space="preserve">      </w:t>
      </w:r>
      <w:r w:rsidR="00D543E2">
        <w:rPr>
          <w:rFonts w:ascii="Arial" w:hAnsi="Arial" w:cs="Arial"/>
          <w:sz w:val="22"/>
          <w:szCs w:val="22"/>
        </w:rPr>
        <w:t xml:space="preserve">and Amy </w:t>
      </w:r>
      <w:proofErr w:type="spellStart"/>
      <w:r w:rsidR="00D543E2">
        <w:rPr>
          <w:rFonts w:ascii="Arial" w:hAnsi="Arial" w:cs="Arial"/>
          <w:sz w:val="22"/>
          <w:szCs w:val="22"/>
        </w:rPr>
        <w:t>Montali</w:t>
      </w:r>
      <w:proofErr w:type="spellEnd"/>
      <w:r w:rsidR="002B4A1A" w:rsidRPr="001C7C23">
        <w:rPr>
          <w:rFonts w:ascii="Arial" w:hAnsi="Arial" w:cs="Arial"/>
          <w:sz w:val="22"/>
          <w:szCs w:val="22"/>
        </w:rPr>
        <w:t xml:space="preserve">  </w:t>
      </w:r>
      <w:r w:rsidR="00884C62">
        <w:rPr>
          <w:rFonts w:ascii="Arial" w:hAnsi="Arial" w:cs="Arial"/>
          <w:sz w:val="22"/>
          <w:szCs w:val="22"/>
        </w:rPr>
        <w:t xml:space="preserve">             </w:t>
      </w:r>
    </w:p>
    <w:p w14:paraId="4662ED3B" w14:textId="77777777"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Recommended by Undergraduate Curriculum Committee</w:t>
      </w:r>
    </w:p>
    <w:p w14:paraId="5C33CDA5" w14:textId="77777777"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 xml:space="preserve">            (Department, Person, or Group)     </w:t>
      </w:r>
    </w:p>
    <w:p w14:paraId="4A650B48" w14:textId="6423B38A"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 xml:space="preserve">Effective date: </w:t>
      </w:r>
      <w:r w:rsidR="00337EEC" w:rsidRPr="001C7C23">
        <w:rPr>
          <w:rFonts w:ascii="Arial" w:hAnsi="Arial" w:cs="Arial"/>
          <w:color w:val="000000"/>
          <w:sz w:val="22"/>
          <w:szCs w:val="22"/>
        </w:rPr>
        <w:t>Fall</w:t>
      </w:r>
      <w:r w:rsidR="00A22207" w:rsidRPr="001C7C23">
        <w:rPr>
          <w:rFonts w:ascii="Arial" w:hAnsi="Arial" w:cs="Arial"/>
          <w:color w:val="000000"/>
          <w:sz w:val="22"/>
          <w:szCs w:val="22"/>
        </w:rPr>
        <w:t xml:space="preserve"> 20</w:t>
      </w:r>
      <w:r w:rsidR="00494236" w:rsidRPr="001C7C23">
        <w:rPr>
          <w:rFonts w:ascii="Arial" w:hAnsi="Arial" w:cs="Arial"/>
          <w:color w:val="000000"/>
          <w:sz w:val="22"/>
          <w:szCs w:val="22"/>
        </w:rPr>
        <w:t>2</w:t>
      </w:r>
      <w:r w:rsidR="0073446B" w:rsidRPr="001C7C23">
        <w:rPr>
          <w:rFonts w:ascii="Arial" w:hAnsi="Arial" w:cs="Arial"/>
          <w:color w:val="000000"/>
          <w:sz w:val="22"/>
          <w:szCs w:val="22"/>
        </w:rPr>
        <w:t>3</w:t>
      </w:r>
      <w:r w:rsidR="00DB79E2" w:rsidRPr="001C7C23">
        <w:rPr>
          <w:rFonts w:ascii="Arial" w:hAnsi="Arial" w:cs="Arial"/>
          <w:color w:val="000000"/>
          <w:sz w:val="22"/>
          <w:szCs w:val="22"/>
        </w:rPr>
        <w:t>.</w:t>
      </w:r>
    </w:p>
    <w:p w14:paraId="216EA8EB" w14:textId="77777777" w:rsidR="00CC2C16" w:rsidRPr="001C7C23" w:rsidRDefault="00CC2C16" w:rsidP="001C7C23">
      <w:pPr>
        <w:ind w:left="-90" w:right="-270"/>
        <w:rPr>
          <w:rFonts w:ascii="Arial" w:hAnsi="Arial" w:cs="Arial"/>
          <w:color w:val="000000"/>
          <w:sz w:val="22"/>
          <w:szCs w:val="22"/>
        </w:rPr>
      </w:pPr>
      <w:r w:rsidRPr="001C7C23">
        <w:rPr>
          <w:rFonts w:ascii="Arial" w:hAnsi="Arial" w:cs="Arial"/>
          <w:color w:val="000000"/>
          <w:sz w:val="22"/>
          <w:szCs w:val="22"/>
        </w:rPr>
        <w:t>Catalog citations:  See pages on Curriculum website.</w:t>
      </w:r>
    </w:p>
    <w:p w14:paraId="2D52F818" w14:textId="77777777" w:rsidR="00CC2C16" w:rsidRPr="00D8082C" w:rsidRDefault="00CC2C16" w:rsidP="001C7C23">
      <w:pPr>
        <w:ind w:left="-90" w:right="-270"/>
        <w:rPr>
          <w:rFonts w:ascii="Arial" w:hAnsi="Arial" w:cs="Arial"/>
          <w:sz w:val="22"/>
          <w:szCs w:val="22"/>
        </w:rPr>
      </w:pPr>
    </w:p>
    <w:p w14:paraId="13731B99" w14:textId="54990604" w:rsidR="00884C62" w:rsidRPr="00D543E2" w:rsidRDefault="00CC2C16" w:rsidP="00884C62">
      <w:pPr>
        <w:rPr>
          <w:rFonts w:ascii="Arial" w:hAnsi="Arial" w:cs="Arial"/>
          <w:color w:val="000000" w:themeColor="text1"/>
          <w:sz w:val="22"/>
          <w:szCs w:val="22"/>
        </w:rPr>
      </w:pPr>
      <w:r w:rsidRPr="00D543E2">
        <w:rPr>
          <w:rFonts w:ascii="Arial" w:hAnsi="Arial" w:cs="Arial"/>
          <w:sz w:val="22"/>
          <w:szCs w:val="22"/>
        </w:rPr>
        <w:t>Comments:</w:t>
      </w:r>
      <w:r w:rsidR="00D543E2" w:rsidRPr="00D543E2">
        <w:rPr>
          <w:rFonts w:ascii="Arial" w:hAnsi="Arial" w:cs="Arial"/>
          <w:sz w:val="22"/>
          <w:szCs w:val="22"/>
        </w:rPr>
        <w:t xml:space="preserve"> These three proposals wish to </w:t>
      </w:r>
      <w:proofErr w:type="gramStart"/>
      <w:r w:rsidR="00D543E2" w:rsidRPr="00D543E2">
        <w:rPr>
          <w:rFonts w:ascii="Arial" w:hAnsi="Arial" w:cs="Arial"/>
          <w:sz w:val="22"/>
          <w:szCs w:val="22"/>
        </w:rPr>
        <w:t>open up</w:t>
      </w:r>
      <w:proofErr w:type="gramEnd"/>
      <w:r w:rsidR="00D543E2" w:rsidRPr="00D543E2">
        <w:rPr>
          <w:rFonts w:ascii="Arial" w:hAnsi="Arial" w:cs="Arial"/>
          <w:sz w:val="22"/>
          <w:szCs w:val="22"/>
        </w:rPr>
        <w:t xml:space="preserve"> the prerequisites of several entrance level </w:t>
      </w:r>
      <w:proofErr w:type="spellStart"/>
      <w:r w:rsidR="00D543E2" w:rsidRPr="00D543E2">
        <w:rPr>
          <w:rFonts w:ascii="Arial" w:hAnsi="Arial" w:cs="Arial"/>
          <w:sz w:val="22"/>
          <w:szCs w:val="22"/>
        </w:rPr>
        <w:t>studion</w:t>
      </w:r>
      <w:proofErr w:type="spellEnd"/>
      <w:r w:rsidR="00D543E2" w:rsidRPr="00D543E2">
        <w:rPr>
          <w:rFonts w:ascii="Arial" w:hAnsi="Arial" w:cs="Arial"/>
          <w:sz w:val="22"/>
          <w:szCs w:val="22"/>
        </w:rPr>
        <w:t xml:space="preserve"> classes to make them more accessible for interested non-majors</w:t>
      </w:r>
      <w:r w:rsidR="003F4789" w:rsidRPr="00D543E2">
        <w:rPr>
          <w:rFonts w:ascii="Arial" w:hAnsi="Arial" w:cs="Arial"/>
          <w:sz w:val="22"/>
          <w:szCs w:val="22"/>
        </w:rPr>
        <w:t>.</w:t>
      </w:r>
      <w:r w:rsidR="00D543E2" w:rsidRPr="00D543E2">
        <w:rPr>
          <w:rFonts w:ascii="Arial" w:hAnsi="Arial" w:cs="Arial"/>
          <w:sz w:val="22"/>
          <w:szCs w:val="22"/>
        </w:rPr>
        <w:t xml:space="preserve"> #116 ART 206 Ceramics I and #117 ART 217 Introduction to Photography will simply delete the current prerequisites, and #159 will revise the current </w:t>
      </w:r>
      <w:r w:rsidR="00D543E2" w:rsidRPr="00D543E2">
        <w:rPr>
          <w:rFonts w:ascii="Arial" w:hAnsi="Arial" w:cs="Arial"/>
          <w:color w:val="000000" w:themeColor="text1"/>
          <w:sz w:val="22"/>
          <w:szCs w:val="22"/>
        </w:rPr>
        <w:t>“</w:t>
      </w:r>
      <w:r w:rsidR="00D543E2" w:rsidRPr="00D543E2">
        <w:rPr>
          <w:rFonts w:ascii="Arial" w:hAnsi="Arial" w:cs="Arial"/>
          <w:color w:val="000000"/>
          <w:sz w:val="22"/>
          <w:szCs w:val="22"/>
        </w:rPr>
        <w:t>Concurrent enrollment in or completion of ART 204 or ART 205” to add “or consent of the instructor or department chair</w:t>
      </w:r>
      <w:r w:rsidR="00D543E2" w:rsidRPr="00D543E2">
        <w:rPr>
          <w:rFonts w:ascii="Arial" w:hAnsi="Arial" w:cs="Arial"/>
          <w:bCs/>
          <w:sz w:val="22"/>
          <w:szCs w:val="22"/>
        </w:rPr>
        <w:t>.”</w:t>
      </w:r>
      <w:r w:rsidR="00D543E2" w:rsidRPr="00D543E2">
        <w:rPr>
          <w:rFonts w:ascii="Arial" w:hAnsi="Arial" w:cs="Arial"/>
          <w:color w:val="000000" w:themeColor="text1"/>
          <w:sz w:val="22"/>
          <w:szCs w:val="22"/>
        </w:rPr>
        <w:t xml:space="preserve"> This will apply to </w:t>
      </w:r>
      <w:r w:rsidR="00D543E2" w:rsidRPr="00D543E2">
        <w:rPr>
          <w:rFonts w:ascii="Arial" w:hAnsi="Arial" w:cs="Arial"/>
          <w:sz w:val="22"/>
          <w:szCs w:val="22"/>
        </w:rPr>
        <w:t>ART 202: Painting I, ART 208: Printmaking: Intaglio and Monotype, ART 218: Printmaking: Lithography and Relief, ART 221: Metalsmithing: Fabrication and Forming, ART 223: Metalsmithing: Casting and Duplication, ART 224: Graphic Design I, ART 234: Sculpture: Wood and Alternate Materials, ART 235: Sculpture: Metal Fabrication.</w:t>
      </w:r>
    </w:p>
    <w:p w14:paraId="3CA69A40" w14:textId="41F6815E" w:rsidR="002F0954" w:rsidRPr="001C7C23" w:rsidRDefault="002F0954" w:rsidP="00884C62">
      <w:pPr>
        <w:ind w:left="-90" w:right="-270"/>
        <w:rPr>
          <w:rFonts w:ascii="Arial" w:hAnsi="Arial" w:cs="Arial"/>
          <w:sz w:val="22"/>
          <w:szCs w:val="22"/>
        </w:rPr>
      </w:pPr>
    </w:p>
    <w:p w14:paraId="5E7858D3" w14:textId="77777777" w:rsidR="002F0954" w:rsidRPr="001C7C23" w:rsidRDefault="002F0954" w:rsidP="001C7C23">
      <w:pPr>
        <w:ind w:left="-90" w:right="-270"/>
        <w:rPr>
          <w:rFonts w:ascii="Arial" w:hAnsi="Arial" w:cs="Arial"/>
          <w:color w:val="000000"/>
          <w:sz w:val="22"/>
          <w:szCs w:val="22"/>
        </w:rPr>
      </w:pPr>
      <w:r w:rsidRPr="001C7C23">
        <w:rPr>
          <w:rFonts w:ascii="Arial" w:hAnsi="Arial" w:cs="Arial"/>
          <w:color w:val="000000"/>
          <w:sz w:val="22"/>
          <w:szCs w:val="22"/>
        </w:rPr>
        <w:t>APPROVALS</w:t>
      </w:r>
    </w:p>
    <w:p w14:paraId="49F46CBF" w14:textId="77777777" w:rsidR="002F0954" w:rsidRPr="001C7C23" w:rsidRDefault="002F0954" w:rsidP="001C7C23">
      <w:pPr>
        <w:ind w:left="-90" w:right="-270"/>
        <w:rPr>
          <w:rFonts w:ascii="Arial" w:hAnsi="Arial" w:cs="Arial"/>
          <w:color w:val="000000"/>
          <w:sz w:val="22"/>
          <w:szCs w:val="22"/>
        </w:rPr>
      </w:pPr>
      <w:r w:rsidRPr="001C7C23">
        <w:rPr>
          <w:rFonts w:ascii="Arial" w:hAnsi="Arial" w:cs="Arial"/>
          <w:color w:val="000000"/>
          <w:sz w:val="22"/>
          <w:szCs w:val="22"/>
        </w:rPr>
        <w:t xml:space="preserve">Chair, Undergraduate Curriculum Committee:  Susan </w:t>
      </w:r>
      <w:proofErr w:type="spellStart"/>
      <w:r w:rsidRPr="001C7C23">
        <w:rPr>
          <w:rFonts w:ascii="Arial" w:hAnsi="Arial" w:cs="Arial"/>
          <w:color w:val="000000"/>
          <w:sz w:val="22"/>
          <w:szCs w:val="22"/>
        </w:rPr>
        <w:t>Abbotson</w:t>
      </w:r>
      <w:proofErr w:type="spellEnd"/>
      <w:r w:rsidRPr="001C7C23">
        <w:rPr>
          <w:rFonts w:ascii="Arial" w:hAnsi="Arial" w:cs="Arial"/>
          <w:color w:val="000000"/>
          <w:sz w:val="22"/>
          <w:szCs w:val="22"/>
        </w:rPr>
        <w:t xml:space="preserve">   </w:t>
      </w:r>
    </w:p>
    <w:p w14:paraId="40FCA9E9" w14:textId="4EDD69F5" w:rsidR="00CC2C16" w:rsidRPr="001C7C23" w:rsidRDefault="003B6663" w:rsidP="001C7C23">
      <w:pPr>
        <w:ind w:left="-90" w:right="-270"/>
        <w:rPr>
          <w:rFonts w:ascii="Arial" w:hAnsi="Arial" w:cs="Arial"/>
          <w:color w:val="000000"/>
          <w:sz w:val="22"/>
          <w:szCs w:val="22"/>
        </w:rPr>
      </w:pPr>
      <w:r>
        <w:rPr>
          <w:rFonts w:ascii="Arial" w:hAnsi="Arial" w:cs="Arial"/>
          <w:noProof/>
          <w:color w:val="000000"/>
          <w:sz w:val="22"/>
          <w:szCs w:val="22"/>
        </w:rPr>
        <w:drawing>
          <wp:inline distT="0" distB="0" distL="0" distR="0" wp14:anchorId="1F36B41F" wp14:editId="37DE47FC">
            <wp:extent cx="15875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3AC833EC" w14:textId="6796E617" w:rsidR="00CC2C16" w:rsidRDefault="00CC2C16" w:rsidP="003B6663">
      <w:pPr>
        <w:ind w:right="-270"/>
        <w:rPr>
          <w:rFonts w:ascii="Arial" w:hAnsi="Arial" w:cs="Arial"/>
          <w:color w:val="000000"/>
          <w:sz w:val="22"/>
          <w:szCs w:val="22"/>
        </w:rPr>
      </w:pPr>
      <w:r w:rsidRPr="001C7C23">
        <w:rPr>
          <w:rFonts w:ascii="Arial" w:hAnsi="Arial" w:cs="Arial"/>
          <w:color w:val="000000"/>
          <w:sz w:val="22"/>
          <w:szCs w:val="22"/>
        </w:rPr>
        <w:t xml:space="preserve">Date:  </w:t>
      </w:r>
      <w:r w:rsidR="00D543E2">
        <w:rPr>
          <w:rFonts w:ascii="Arial" w:hAnsi="Arial" w:cs="Arial"/>
          <w:color w:val="000000"/>
          <w:sz w:val="22"/>
          <w:szCs w:val="22"/>
        </w:rPr>
        <w:t>5/12</w:t>
      </w:r>
      <w:r w:rsidR="00494236" w:rsidRPr="001C7C23">
        <w:rPr>
          <w:rFonts w:ascii="Arial" w:hAnsi="Arial" w:cs="Arial"/>
          <w:color w:val="000000"/>
          <w:sz w:val="22"/>
          <w:szCs w:val="22"/>
        </w:rPr>
        <w:t>/202</w:t>
      </w:r>
      <w:r w:rsidR="00A74C4A" w:rsidRPr="001C7C23">
        <w:rPr>
          <w:rFonts w:ascii="Arial" w:hAnsi="Arial" w:cs="Arial"/>
          <w:color w:val="000000"/>
          <w:sz w:val="22"/>
          <w:szCs w:val="22"/>
        </w:rPr>
        <w:t>3</w:t>
      </w:r>
    </w:p>
    <w:p w14:paraId="2CE2E7C6" w14:textId="77777777" w:rsidR="00857AC6" w:rsidRPr="001C7C23" w:rsidRDefault="00857AC6" w:rsidP="001C7C23">
      <w:pPr>
        <w:ind w:left="-90" w:right="-270"/>
        <w:rPr>
          <w:rFonts w:ascii="Arial" w:hAnsi="Arial" w:cs="Arial"/>
          <w:color w:val="000000"/>
          <w:sz w:val="22"/>
          <w:szCs w:val="22"/>
        </w:rPr>
      </w:pPr>
    </w:p>
    <w:p w14:paraId="7836CF8A" w14:textId="77777777" w:rsidR="00D53D2C" w:rsidRDefault="00D53D2C" w:rsidP="00D53D2C">
      <w:pPr>
        <w:ind w:right="-90"/>
        <w:rPr>
          <w:rFonts w:ascii="Arial" w:hAnsi="Arial" w:cs="Arial"/>
          <w:color w:val="000000"/>
          <w:sz w:val="22"/>
          <w:szCs w:val="22"/>
        </w:rPr>
      </w:pPr>
    </w:p>
    <w:p w14:paraId="5F4C11FE" w14:textId="6AF5F14C" w:rsidR="00D53D2C" w:rsidRPr="00D462CC" w:rsidRDefault="00D53D2C" w:rsidP="00D53D2C">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045B2B1F" w14:textId="77777777" w:rsidR="00D53D2C" w:rsidRPr="00D462CC" w:rsidRDefault="00D53D2C" w:rsidP="00D53D2C">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 xml:space="preserve">118 </w:t>
      </w:r>
    </w:p>
    <w:p w14:paraId="389202AE" w14:textId="77777777" w:rsidR="00D53D2C" w:rsidRDefault="00D53D2C" w:rsidP="00D53D2C">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547D8C73" w14:textId="77777777" w:rsidR="00D53D2C" w:rsidRPr="00D462CC" w:rsidRDefault="00D53D2C" w:rsidP="00D53D2C">
      <w:pPr>
        <w:ind w:right="-90"/>
        <w:rPr>
          <w:rFonts w:ascii="Arial" w:hAnsi="Arial" w:cs="Arial"/>
          <w:color w:val="000000"/>
          <w:sz w:val="22"/>
          <w:szCs w:val="22"/>
        </w:rPr>
      </w:pPr>
      <w:r w:rsidRPr="00D462CC">
        <w:rPr>
          <w:rFonts w:ascii="Arial" w:hAnsi="Arial" w:cs="Arial"/>
          <w:color w:val="000000"/>
          <w:sz w:val="22"/>
          <w:szCs w:val="22"/>
        </w:rPr>
        <w:t xml:space="preserve">         </w:t>
      </w:r>
    </w:p>
    <w:p w14:paraId="6F81FD4D" w14:textId="77777777" w:rsidR="00D53D2C" w:rsidRPr="00D462CC" w:rsidRDefault="00D53D2C" w:rsidP="00D53D2C">
      <w:pPr>
        <w:ind w:right="-90"/>
        <w:rPr>
          <w:rFonts w:ascii="Arial" w:hAnsi="Arial" w:cs="Arial"/>
          <w:color w:val="000000"/>
          <w:sz w:val="22"/>
          <w:szCs w:val="22"/>
        </w:rPr>
      </w:pPr>
      <w:r w:rsidRPr="00D462CC">
        <w:rPr>
          <w:rFonts w:ascii="Arial" w:hAnsi="Arial" w:cs="Arial"/>
          <w:color w:val="000000"/>
          <w:sz w:val="22"/>
          <w:szCs w:val="22"/>
        </w:rPr>
        <w:t xml:space="preserve">Date of Action:  </w:t>
      </w:r>
      <w:r>
        <w:rPr>
          <w:rFonts w:ascii="Arial" w:hAnsi="Arial" w:cs="Arial"/>
          <w:color w:val="000000"/>
          <w:sz w:val="22"/>
          <w:szCs w:val="22"/>
        </w:rPr>
        <w:t>5/12/2023</w:t>
      </w:r>
    </w:p>
    <w:p w14:paraId="68DF77E5" w14:textId="77777777" w:rsidR="00D53D2C" w:rsidRDefault="00D53D2C" w:rsidP="00D53D2C">
      <w:pPr>
        <w:ind w:right="-90"/>
        <w:rPr>
          <w:rFonts w:ascii="Arial" w:hAnsi="Arial" w:cs="Arial"/>
          <w:color w:val="000000"/>
          <w:sz w:val="22"/>
          <w:szCs w:val="22"/>
        </w:rPr>
      </w:pPr>
      <w:r w:rsidRPr="00D462CC">
        <w:rPr>
          <w:rFonts w:ascii="Arial" w:hAnsi="Arial" w:cs="Arial"/>
          <w:color w:val="000000"/>
          <w:sz w:val="22"/>
          <w:szCs w:val="22"/>
        </w:rPr>
        <w:t xml:space="preserve">Originated by: </w:t>
      </w:r>
      <w:r>
        <w:rPr>
          <w:rFonts w:ascii="Arial" w:hAnsi="Arial" w:cs="Arial"/>
          <w:color w:val="000000"/>
          <w:sz w:val="22"/>
          <w:szCs w:val="22"/>
        </w:rPr>
        <w:t xml:space="preserve">Robyn Linde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462CC">
        <w:rPr>
          <w:rFonts w:ascii="Arial" w:hAnsi="Arial" w:cs="Arial"/>
          <w:color w:val="000000"/>
          <w:sz w:val="22"/>
          <w:szCs w:val="22"/>
        </w:rPr>
        <w:t xml:space="preserve">Dept. </w:t>
      </w:r>
      <w:r>
        <w:rPr>
          <w:rFonts w:ascii="Arial" w:hAnsi="Arial" w:cs="Arial"/>
          <w:color w:val="000000"/>
          <w:sz w:val="22"/>
          <w:szCs w:val="22"/>
        </w:rPr>
        <w:t>POL/Director INGOS</w:t>
      </w:r>
    </w:p>
    <w:p w14:paraId="60076F05" w14:textId="77777777" w:rsidR="00D53D2C" w:rsidRDefault="00D53D2C" w:rsidP="00D53D2C">
      <w:pPr>
        <w:ind w:right="-90"/>
        <w:rPr>
          <w:rFonts w:ascii="Arial" w:hAnsi="Arial" w:cs="Arial"/>
          <w:color w:val="000000"/>
          <w:sz w:val="22"/>
          <w:szCs w:val="22"/>
        </w:rPr>
      </w:pPr>
    </w:p>
    <w:p w14:paraId="183B0310" w14:textId="77777777" w:rsidR="00D53D2C" w:rsidRPr="00D462CC" w:rsidRDefault="00D53D2C" w:rsidP="00D53D2C">
      <w:pPr>
        <w:ind w:right="-90"/>
        <w:rPr>
          <w:rFonts w:ascii="Arial" w:hAnsi="Arial" w:cs="Arial"/>
          <w:color w:val="000000"/>
          <w:sz w:val="22"/>
          <w:szCs w:val="22"/>
        </w:rPr>
      </w:pPr>
      <w:r w:rsidRPr="00D462CC">
        <w:rPr>
          <w:rFonts w:ascii="Arial" w:hAnsi="Arial" w:cs="Arial"/>
          <w:color w:val="000000"/>
          <w:sz w:val="22"/>
          <w:szCs w:val="22"/>
        </w:rPr>
        <w:t>Recommended by Undergraduate Curriculum Committee</w:t>
      </w:r>
    </w:p>
    <w:p w14:paraId="2AF13409" w14:textId="77777777" w:rsidR="00D53D2C" w:rsidRPr="00D462CC" w:rsidRDefault="00D53D2C" w:rsidP="00D53D2C">
      <w:pPr>
        <w:ind w:right="-90"/>
        <w:rPr>
          <w:rFonts w:ascii="Arial" w:hAnsi="Arial" w:cs="Arial"/>
          <w:color w:val="000000"/>
          <w:sz w:val="22"/>
          <w:szCs w:val="22"/>
        </w:rPr>
      </w:pPr>
      <w:r w:rsidRPr="00D462CC">
        <w:rPr>
          <w:rFonts w:ascii="Arial" w:hAnsi="Arial" w:cs="Arial"/>
          <w:color w:val="000000"/>
          <w:sz w:val="22"/>
          <w:szCs w:val="22"/>
        </w:rPr>
        <w:t xml:space="preserve">            (Department, Person, or Group)     </w:t>
      </w:r>
    </w:p>
    <w:p w14:paraId="02661218" w14:textId="77777777" w:rsidR="00D53D2C" w:rsidRPr="00D462CC" w:rsidRDefault="00D53D2C" w:rsidP="00D53D2C">
      <w:pPr>
        <w:ind w:right="-90"/>
        <w:rPr>
          <w:rFonts w:ascii="Arial" w:hAnsi="Arial" w:cs="Arial"/>
          <w:color w:val="000000"/>
          <w:sz w:val="22"/>
          <w:szCs w:val="22"/>
        </w:rPr>
      </w:pPr>
      <w:r w:rsidRPr="00D462CC">
        <w:rPr>
          <w:rFonts w:ascii="Arial" w:hAnsi="Arial" w:cs="Arial"/>
          <w:color w:val="000000"/>
          <w:sz w:val="22"/>
          <w:szCs w:val="22"/>
        </w:rPr>
        <w:t>Effective date: Fall 202</w:t>
      </w:r>
      <w:r>
        <w:rPr>
          <w:rFonts w:ascii="Arial" w:hAnsi="Arial" w:cs="Arial"/>
          <w:color w:val="000000"/>
          <w:sz w:val="22"/>
          <w:szCs w:val="22"/>
        </w:rPr>
        <w:t>3</w:t>
      </w:r>
      <w:r w:rsidRPr="00D462CC">
        <w:rPr>
          <w:rFonts w:ascii="Arial" w:hAnsi="Arial" w:cs="Arial"/>
          <w:color w:val="000000"/>
          <w:sz w:val="22"/>
          <w:szCs w:val="22"/>
        </w:rPr>
        <w:t>.</w:t>
      </w:r>
    </w:p>
    <w:p w14:paraId="20D0C783" w14:textId="77777777" w:rsidR="00D53D2C" w:rsidRPr="00D462CC" w:rsidRDefault="00D53D2C" w:rsidP="00D53D2C">
      <w:pPr>
        <w:ind w:right="-90"/>
        <w:rPr>
          <w:rFonts w:ascii="Arial" w:hAnsi="Arial" w:cs="Arial"/>
          <w:color w:val="000000"/>
          <w:sz w:val="22"/>
          <w:szCs w:val="22"/>
        </w:rPr>
      </w:pPr>
      <w:r w:rsidRPr="00D462CC">
        <w:rPr>
          <w:rFonts w:ascii="Arial" w:hAnsi="Arial" w:cs="Arial"/>
          <w:color w:val="000000"/>
          <w:sz w:val="22"/>
          <w:szCs w:val="22"/>
        </w:rPr>
        <w:t>Catalog citations:  See pages on Curriculum website.</w:t>
      </w:r>
    </w:p>
    <w:p w14:paraId="0482A731" w14:textId="77777777" w:rsidR="00D53D2C" w:rsidRPr="00992773" w:rsidRDefault="00D53D2C" w:rsidP="00D53D2C">
      <w:pPr>
        <w:ind w:right="-90"/>
        <w:rPr>
          <w:rFonts w:ascii="Arial" w:hAnsi="Arial" w:cs="Arial"/>
          <w:sz w:val="22"/>
          <w:szCs w:val="22"/>
        </w:rPr>
      </w:pPr>
    </w:p>
    <w:p w14:paraId="2354A891" w14:textId="41753787" w:rsidR="00D53D2C" w:rsidRPr="00CE3094" w:rsidRDefault="00D53D2C" w:rsidP="00D53D2C">
      <w:pPr>
        <w:rPr>
          <w:rFonts w:ascii="Arial" w:hAnsi="Arial" w:cs="Arial"/>
          <w:sz w:val="22"/>
          <w:szCs w:val="22"/>
        </w:rPr>
      </w:pPr>
      <w:r w:rsidRPr="00CE3094">
        <w:rPr>
          <w:rFonts w:ascii="Arial" w:hAnsi="Arial" w:cs="Arial"/>
          <w:sz w:val="22"/>
          <w:szCs w:val="22"/>
        </w:rPr>
        <w:t xml:space="preserve">Comments: #118 </w:t>
      </w:r>
      <w:r w:rsidRPr="00CE3094">
        <w:rPr>
          <w:rFonts w:ascii="Arial" w:hAnsi="Arial" w:cs="Arial"/>
          <w:color w:val="000000" w:themeColor="text1"/>
          <w:sz w:val="22"/>
          <w:szCs w:val="22"/>
        </w:rPr>
        <w:t>creates a new 4-credit Connections course for use in the General Education program: POL 26</w:t>
      </w:r>
      <w:r w:rsidR="00BB14D2">
        <w:rPr>
          <w:rFonts w:ascii="Arial" w:hAnsi="Arial" w:cs="Arial"/>
          <w:color w:val="000000" w:themeColor="text1"/>
          <w:sz w:val="22"/>
          <w:szCs w:val="22"/>
        </w:rPr>
        <w:t>9</w:t>
      </w:r>
      <w:r w:rsidRPr="00CE3094">
        <w:rPr>
          <w:rFonts w:ascii="Arial" w:hAnsi="Arial" w:cs="Arial"/>
          <w:color w:val="000000" w:themeColor="text1"/>
          <w:sz w:val="22"/>
          <w:szCs w:val="22"/>
        </w:rPr>
        <w:t xml:space="preserve"> </w:t>
      </w:r>
      <w:r w:rsidRPr="00CE3094">
        <w:rPr>
          <w:rFonts w:ascii="Arial" w:hAnsi="Arial" w:cs="Arial"/>
          <w:bCs/>
          <w:sz w:val="22"/>
          <w:szCs w:val="22"/>
        </w:rPr>
        <w:t>International LGBTIQ+ Rights.</w:t>
      </w:r>
    </w:p>
    <w:p w14:paraId="01D38B23" w14:textId="77777777" w:rsidR="00D53D2C" w:rsidRDefault="00D53D2C" w:rsidP="00D53D2C">
      <w:pPr>
        <w:rPr>
          <w:rFonts w:ascii="Arial" w:hAnsi="Arial" w:cs="Arial"/>
          <w:bCs/>
          <w:color w:val="000000" w:themeColor="text1"/>
          <w:sz w:val="22"/>
          <w:szCs w:val="22"/>
        </w:rPr>
      </w:pPr>
    </w:p>
    <w:p w14:paraId="2B8D63A1" w14:textId="77777777" w:rsidR="00D53D2C" w:rsidRPr="003C7FB8" w:rsidRDefault="00D53D2C" w:rsidP="00D53D2C">
      <w:pPr>
        <w:rPr>
          <w:rFonts w:ascii="Arial" w:hAnsi="Arial" w:cs="Arial"/>
          <w:bCs/>
          <w:color w:val="000000" w:themeColor="text1"/>
          <w:sz w:val="22"/>
          <w:szCs w:val="22"/>
        </w:rPr>
      </w:pPr>
    </w:p>
    <w:p w14:paraId="6A33EDE1" w14:textId="77777777" w:rsidR="00D53D2C" w:rsidRPr="00992773" w:rsidRDefault="00D53D2C" w:rsidP="00D53D2C">
      <w:pPr>
        <w:ind w:right="-90"/>
        <w:rPr>
          <w:rFonts w:ascii="Arial" w:hAnsi="Arial" w:cs="Arial"/>
          <w:color w:val="000000"/>
          <w:sz w:val="22"/>
          <w:szCs w:val="22"/>
        </w:rPr>
      </w:pPr>
      <w:r w:rsidRPr="00992773">
        <w:rPr>
          <w:rFonts w:ascii="Arial" w:hAnsi="Arial" w:cs="Arial"/>
          <w:color w:val="000000"/>
          <w:sz w:val="22"/>
          <w:szCs w:val="22"/>
        </w:rPr>
        <w:t>APPROVALS</w:t>
      </w:r>
    </w:p>
    <w:p w14:paraId="6539D223" w14:textId="77777777" w:rsidR="00D53D2C" w:rsidRPr="00D462CC" w:rsidRDefault="00D53D2C" w:rsidP="00D53D2C">
      <w:pPr>
        <w:ind w:right="-90"/>
        <w:rPr>
          <w:rFonts w:ascii="Arial" w:hAnsi="Arial" w:cs="Arial"/>
          <w:color w:val="000000"/>
          <w:sz w:val="22"/>
          <w:szCs w:val="22"/>
        </w:rPr>
      </w:pPr>
      <w:r w:rsidRPr="00D462CC">
        <w:rPr>
          <w:rFonts w:ascii="Arial" w:hAnsi="Arial" w:cs="Arial"/>
          <w:color w:val="000000"/>
          <w:sz w:val="22"/>
          <w:szCs w:val="22"/>
        </w:rPr>
        <w:t xml:space="preserve">Chair, Undergraduate Curriculum Committee:  Susan </w:t>
      </w:r>
      <w:proofErr w:type="spellStart"/>
      <w:r w:rsidRPr="00D462CC">
        <w:rPr>
          <w:rFonts w:ascii="Arial" w:hAnsi="Arial" w:cs="Arial"/>
          <w:color w:val="000000"/>
          <w:sz w:val="22"/>
          <w:szCs w:val="22"/>
        </w:rPr>
        <w:t>Abbotson</w:t>
      </w:r>
      <w:proofErr w:type="spellEnd"/>
      <w:r w:rsidRPr="00D462CC">
        <w:rPr>
          <w:rFonts w:ascii="Arial" w:hAnsi="Arial" w:cs="Arial"/>
          <w:color w:val="000000"/>
          <w:sz w:val="22"/>
          <w:szCs w:val="22"/>
        </w:rPr>
        <w:t xml:space="preserve">   </w:t>
      </w:r>
    </w:p>
    <w:p w14:paraId="763F7D27" w14:textId="0F494F1F" w:rsidR="00D53D2C" w:rsidRPr="00D462CC" w:rsidRDefault="003B6663" w:rsidP="00D53D2C">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0A6D0AC4" wp14:editId="1442C504">
            <wp:extent cx="1587500"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2049304E" w14:textId="77777777" w:rsidR="00D53D2C" w:rsidRPr="00D462CC" w:rsidRDefault="00D53D2C" w:rsidP="00D53D2C">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5A3A890E" w14:textId="77777777" w:rsidR="00D53D2C" w:rsidRDefault="00D53D2C" w:rsidP="00DB375D">
      <w:pPr>
        <w:ind w:right="-90"/>
        <w:rPr>
          <w:rFonts w:ascii="Arial" w:hAnsi="Arial" w:cs="Arial"/>
          <w:color w:val="000000"/>
          <w:sz w:val="22"/>
          <w:szCs w:val="22"/>
        </w:rPr>
      </w:pPr>
    </w:p>
    <w:p w14:paraId="6CFE1845" w14:textId="77777777" w:rsidR="00D53D2C" w:rsidRDefault="00D53D2C" w:rsidP="00DB375D">
      <w:pPr>
        <w:ind w:right="-90"/>
        <w:rPr>
          <w:rFonts w:ascii="Arial" w:hAnsi="Arial" w:cs="Arial"/>
          <w:color w:val="000000"/>
          <w:sz w:val="22"/>
          <w:szCs w:val="22"/>
        </w:rPr>
      </w:pPr>
    </w:p>
    <w:p w14:paraId="419FD9AF" w14:textId="12A8B395" w:rsidR="00DB375D" w:rsidRPr="00D462CC" w:rsidRDefault="00DB375D" w:rsidP="00DB375D">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2C6EF72D" w14:textId="04CF6483" w:rsidR="00DB375D" w:rsidRDefault="00DB375D" w:rsidP="00DB375D">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119 through #22-23-127</w:t>
      </w:r>
      <w:r w:rsidRPr="00D462CC">
        <w:rPr>
          <w:rFonts w:ascii="Arial" w:hAnsi="Arial" w:cs="Arial"/>
          <w:color w:val="000000"/>
          <w:sz w:val="22"/>
          <w:szCs w:val="22"/>
        </w:rPr>
        <w:t xml:space="preserve"> </w:t>
      </w:r>
    </w:p>
    <w:p w14:paraId="234FA4DF" w14:textId="77777777" w:rsidR="00DB375D" w:rsidRPr="00D462CC" w:rsidRDefault="00DB375D" w:rsidP="00DB375D">
      <w:pPr>
        <w:ind w:right="-90" w:firstLine="720"/>
        <w:rPr>
          <w:rFonts w:ascii="Arial" w:hAnsi="Arial" w:cs="Arial"/>
          <w:color w:val="000000"/>
          <w:sz w:val="22"/>
          <w:szCs w:val="22"/>
        </w:rPr>
      </w:pPr>
    </w:p>
    <w:p w14:paraId="380D42B4" w14:textId="77777777" w:rsidR="00DB375D" w:rsidRPr="00D462CC" w:rsidRDefault="00DB375D" w:rsidP="00DB375D">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6FC4C68F" w14:textId="77777777" w:rsidR="00DB375D" w:rsidRPr="00D462CC" w:rsidRDefault="00DB375D" w:rsidP="00DB375D">
      <w:pPr>
        <w:ind w:right="-90"/>
        <w:rPr>
          <w:rFonts w:ascii="Arial" w:hAnsi="Arial" w:cs="Arial"/>
          <w:color w:val="000000"/>
          <w:sz w:val="22"/>
          <w:szCs w:val="22"/>
        </w:rPr>
      </w:pPr>
      <w:r w:rsidRPr="00D462CC">
        <w:rPr>
          <w:rFonts w:ascii="Arial" w:hAnsi="Arial" w:cs="Arial"/>
          <w:color w:val="000000"/>
          <w:sz w:val="22"/>
          <w:szCs w:val="22"/>
        </w:rPr>
        <w:t xml:space="preserve">Date of Action:  </w:t>
      </w:r>
      <w:r>
        <w:rPr>
          <w:rFonts w:ascii="Arial" w:hAnsi="Arial" w:cs="Arial"/>
          <w:color w:val="000000"/>
          <w:sz w:val="22"/>
          <w:szCs w:val="22"/>
        </w:rPr>
        <w:t>5/12/2023</w:t>
      </w:r>
    </w:p>
    <w:p w14:paraId="6B024D9D" w14:textId="77777777" w:rsidR="00DB375D" w:rsidRPr="00D462CC" w:rsidRDefault="00DB375D" w:rsidP="00DB375D">
      <w:pPr>
        <w:ind w:right="-90"/>
        <w:rPr>
          <w:rFonts w:ascii="Arial" w:hAnsi="Arial" w:cs="Arial"/>
          <w:color w:val="000000"/>
          <w:sz w:val="22"/>
          <w:szCs w:val="22"/>
        </w:rPr>
      </w:pPr>
      <w:r w:rsidRPr="00D462CC">
        <w:rPr>
          <w:rFonts w:ascii="Arial" w:hAnsi="Arial" w:cs="Arial"/>
          <w:color w:val="000000"/>
          <w:sz w:val="22"/>
          <w:szCs w:val="22"/>
        </w:rPr>
        <w:t xml:space="preserve">Originated by: </w:t>
      </w:r>
      <w:r>
        <w:rPr>
          <w:rFonts w:ascii="Arial" w:hAnsi="Arial" w:cs="Arial"/>
          <w:color w:val="000000"/>
          <w:sz w:val="22"/>
          <w:szCs w:val="22"/>
        </w:rPr>
        <w:t>Suzanne Mello-Stark</w:t>
      </w:r>
      <w:r w:rsidRPr="00D462CC">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sidRPr="00D462CC">
        <w:rPr>
          <w:rFonts w:ascii="Arial" w:hAnsi="Arial" w:cs="Arial"/>
          <w:color w:val="000000"/>
          <w:sz w:val="22"/>
          <w:szCs w:val="22"/>
        </w:rPr>
        <w:t xml:space="preserve">Dept. </w:t>
      </w:r>
      <w:r>
        <w:rPr>
          <w:rFonts w:ascii="Arial" w:hAnsi="Arial" w:cs="Arial"/>
          <w:color w:val="000000"/>
          <w:sz w:val="22"/>
          <w:szCs w:val="22"/>
        </w:rPr>
        <w:t>CSIS</w:t>
      </w:r>
    </w:p>
    <w:p w14:paraId="2AB7772F" w14:textId="77777777" w:rsidR="00DB375D" w:rsidRDefault="00DB375D" w:rsidP="00DB375D">
      <w:pPr>
        <w:ind w:right="-90"/>
        <w:rPr>
          <w:rFonts w:ascii="Arial" w:hAnsi="Arial" w:cs="Arial"/>
          <w:color w:val="000000"/>
          <w:sz w:val="22"/>
          <w:szCs w:val="22"/>
        </w:rPr>
      </w:pPr>
    </w:p>
    <w:p w14:paraId="52686F01" w14:textId="4D435241" w:rsidR="00DB375D" w:rsidRPr="00D462CC" w:rsidRDefault="00DB375D" w:rsidP="00DB375D">
      <w:pPr>
        <w:ind w:right="-90"/>
        <w:rPr>
          <w:rFonts w:ascii="Arial" w:hAnsi="Arial" w:cs="Arial"/>
          <w:color w:val="000000"/>
          <w:sz w:val="22"/>
          <w:szCs w:val="22"/>
        </w:rPr>
      </w:pPr>
      <w:r w:rsidRPr="00D462CC">
        <w:rPr>
          <w:rFonts w:ascii="Arial" w:hAnsi="Arial" w:cs="Arial"/>
          <w:color w:val="000000"/>
          <w:sz w:val="22"/>
          <w:szCs w:val="22"/>
        </w:rPr>
        <w:t>Recommended by Undergraduate Curriculum Committee</w:t>
      </w:r>
    </w:p>
    <w:p w14:paraId="0B7753A8" w14:textId="77777777" w:rsidR="00DB375D" w:rsidRPr="00D462CC" w:rsidRDefault="00DB375D" w:rsidP="00DB375D">
      <w:pPr>
        <w:ind w:right="-90"/>
        <w:rPr>
          <w:rFonts w:ascii="Arial" w:hAnsi="Arial" w:cs="Arial"/>
          <w:color w:val="000000"/>
          <w:sz w:val="22"/>
          <w:szCs w:val="22"/>
        </w:rPr>
      </w:pPr>
      <w:r w:rsidRPr="00D462CC">
        <w:rPr>
          <w:rFonts w:ascii="Arial" w:hAnsi="Arial" w:cs="Arial"/>
          <w:color w:val="000000"/>
          <w:sz w:val="22"/>
          <w:szCs w:val="22"/>
        </w:rPr>
        <w:t xml:space="preserve">            (Department, Person, or Group)     </w:t>
      </w:r>
    </w:p>
    <w:p w14:paraId="7BD102C8" w14:textId="77777777" w:rsidR="00DB375D" w:rsidRPr="00D462CC" w:rsidRDefault="00DB375D" w:rsidP="00DB375D">
      <w:pPr>
        <w:ind w:right="-90"/>
        <w:rPr>
          <w:rFonts w:ascii="Arial" w:hAnsi="Arial" w:cs="Arial"/>
          <w:color w:val="000000"/>
          <w:sz w:val="22"/>
          <w:szCs w:val="22"/>
        </w:rPr>
      </w:pPr>
      <w:r w:rsidRPr="00D462CC">
        <w:rPr>
          <w:rFonts w:ascii="Arial" w:hAnsi="Arial" w:cs="Arial"/>
          <w:color w:val="000000"/>
          <w:sz w:val="22"/>
          <w:szCs w:val="22"/>
        </w:rPr>
        <w:t>Effective date: Fall 202</w:t>
      </w:r>
      <w:r>
        <w:rPr>
          <w:rFonts w:ascii="Arial" w:hAnsi="Arial" w:cs="Arial"/>
          <w:color w:val="000000"/>
          <w:sz w:val="22"/>
          <w:szCs w:val="22"/>
        </w:rPr>
        <w:t>3</w:t>
      </w:r>
      <w:r w:rsidRPr="00D462CC">
        <w:rPr>
          <w:rFonts w:ascii="Arial" w:hAnsi="Arial" w:cs="Arial"/>
          <w:color w:val="000000"/>
          <w:sz w:val="22"/>
          <w:szCs w:val="22"/>
        </w:rPr>
        <w:t>.</w:t>
      </w:r>
    </w:p>
    <w:p w14:paraId="1C64C00C" w14:textId="77777777" w:rsidR="00DB375D" w:rsidRPr="00D462CC" w:rsidRDefault="00DB375D" w:rsidP="00DB375D">
      <w:pPr>
        <w:ind w:right="-90"/>
        <w:rPr>
          <w:rFonts w:ascii="Arial" w:hAnsi="Arial" w:cs="Arial"/>
          <w:color w:val="000000"/>
          <w:sz w:val="22"/>
          <w:szCs w:val="22"/>
        </w:rPr>
      </w:pPr>
      <w:r w:rsidRPr="00D462CC">
        <w:rPr>
          <w:rFonts w:ascii="Arial" w:hAnsi="Arial" w:cs="Arial"/>
          <w:color w:val="000000"/>
          <w:sz w:val="22"/>
          <w:szCs w:val="22"/>
        </w:rPr>
        <w:t>Catalog citations:  See pages on Curriculum website.</w:t>
      </w:r>
    </w:p>
    <w:p w14:paraId="60285CE8" w14:textId="77777777" w:rsidR="00DB375D" w:rsidRPr="00992773" w:rsidRDefault="00DB375D" w:rsidP="00DB375D">
      <w:pPr>
        <w:ind w:right="-90"/>
        <w:rPr>
          <w:rFonts w:ascii="Arial" w:hAnsi="Arial" w:cs="Arial"/>
          <w:sz w:val="22"/>
          <w:szCs w:val="22"/>
        </w:rPr>
      </w:pPr>
    </w:p>
    <w:p w14:paraId="0781143D" w14:textId="77777777" w:rsidR="00DB375D" w:rsidRPr="003C7FB8" w:rsidRDefault="00DB375D" w:rsidP="00DB375D">
      <w:pPr>
        <w:rPr>
          <w:rFonts w:ascii="Arial" w:hAnsi="Arial" w:cs="Arial"/>
          <w:sz w:val="22"/>
          <w:szCs w:val="22"/>
        </w:rPr>
      </w:pPr>
      <w:r w:rsidRPr="003C7FB8">
        <w:rPr>
          <w:rFonts w:ascii="Arial" w:hAnsi="Arial" w:cs="Arial"/>
          <w:sz w:val="22"/>
          <w:szCs w:val="22"/>
        </w:rPr>
        <w:t xml:space="preserve">Comments: This group of proposals are revising a bunch of </w:t>
      </w:r>
      <w:proofErr w:type="gramStart"/>
      <w:r w:rsidRPr="003C7FB8">
        <w:rPr>
          <w:rFonts w:ascii="Arial" w:hAnsi="Arial" w:cs="Arial"/>
          <w:sz w:val="22"/>
          <w:szCs w:val="22"/>
        </w:rPr>
        <w:t>CIS</w:t>
      </w:r>
      <w:proofErr w:type="gramEnd"/>
      <w:r w:rsidRPr="003C7FB8">
        <w:rPr>
          <w:rFonts w:ascii="Arial" w:hAnsi="Arial" w:cs="Arial"/>
          <w:sz w:val="22"/>
          <w:szCs w:val="22"/>
        </w:rPr>
        <w:t xml:space="preserve"> and CSCI courses for use in a new 67 credit BS in Cybersecurity major (the college already had a minor)</w:t>
      </w:r>
      <w:r w:rsidRPr="003C7FB8">
        <w:rPr>
          <w:rFonts w:ascii="Arial" w:hAnsi="Arial" w:cs="Arial"/>
          <w:bCs/>
          <w:color w:val="000000" w:themeColor="text1"/>
          <w:sz w:val="22"/>
          <w:szCs w:val="22"/>
        </w:rPr>
        <w:t xml:space="preserve">. </w:t>
      </w:r>
      <w:r w:rsidRPr="003C7FB8">
        <w:rPr>
          <w:rFonts w:ascii="Arial" w:hAnsi="Arial" w:cs="Arial"/>
          <w:color w:val="000000" w:themeColor="text1"/>
          <w:sz w:val="22"/>
          <w:szCs w:val="22"/>
        </w:rPr>
        <w:t xml:space="preserve">This will use predominantly existing courses with a single new course being created and will be housed in the Computer Science and Information Systems department. #119 CIS 301 </w:t>
      </w:r>
      <w:r w:rsidRPr="003C7FB8">
        <w:rPr>
          <w:rFonts w:ascii="Arial" w:hAnsi="Arial" w:cs="Arial"/>
          <w:sz w:val="22"/>
          <w:szCs w:val="22"/>
        </w:rPr>
        <w:t xml:space="preserve">Introduction to Computer Programming in Business and #120 </w:t>
      </w:r>
      <w:r w:rsidRPr="003C7FB8">
        <w:rPr>
          <w:rFonts w:ascii="Arial" w:hAnsi="Arial" w:cs="Arial"/>
          <w:color w:val="000000" w:themeColor="text1"/>
          <w:sz w:val="22"/>
          <w:szCs w:val="22"/>
        </w:rPr>
        <w:t xml:space="preserve">CIS 320 </w:t>
      </w:r>
      <w:r w:rsidRPr="003C7FB8">
        <w:rPr>
          <w:rFonts w:ascii="Arial" w:hAnsi="Arial" w:cs="Arial"/>
          <w:sz w:val="22"/>
          <w:szCs w:val="22"/>
        </w:rPr>
        <w:t xml:space="preserve">Information Technology: Hardware and Software Systems (also changing to being offered in </w:t>
      </w:r>
      <w:proofErr w:type="gramStart"/>
      <w:r w:rsidRPr="003C7FB8">
        <w:rPr>
          <w:rFonts w:ascii="Arial" w:hAnsi="Arial" w:cs="Arial"/>
          <w:sz w:val="22"/>
          <w:szCs w:val="22"/>
        </w:rPr>
        <w:t xml:space="preserve">Spring) </w:t>
      </w:r>
      <w:r w:rsidRPr="003C7FB8">
        <w:rPr>
          <w:rFonts w:ascii="Arial" w:hAnsi="Arial" w:cs="Arial"/>
          <w:color w:val="000000" w:themeColor="text1"/>
          <w:sz w:val="22"/>
          <w:szCs w:val="22"/>
        </w:rPr>
        <w:t xml:space="preserve"> are</w:t>
      </w:r>
      <w:proofErr w:type="gramEnd"/>
      <w:r w:rsidRPr="003C7FB8">
        <w:rPr>
          <w:rFonts w:ascii="Arial" w:hAnsi="Arial" w:cs="Arial"/>
          <w:color w:val="000000" w:themeColor="text1"/>
          <w:sz w:val="22"/>
          <w:szCs w:val="22"/>
        </w:rPr>
        <w:t xml:space="preserve"> revising the prerequisites</w:t>
      </w:r>
      <w:r w:rsidRPr="003C7FB8">
        <w:rPr>
          <w:rFonts w:ascii="Arial" w:hAnsi="Arial" w:cs="Arial"/>
          <w:sz w:val="22"/>
          <w:szCs w:val="22"/>
        </w:rPr>
        <w:t xml:space="preserve"> to become “CIS 252 or CSCI 102 or consent of department chair.” #122 </w:t>
      </w:r>
      <w:r w:rsidRPr="003C7FB8">
        <w:rPr>
          <w:rFonts w:ascii="Arial" w:hAnsi="Arial" w:cs="Arial"/>
          <w:color w:val="000000" w:themeColor="text1"/>
          <w:sz w:val="22"/>
          <w:szCs w:val="22"/>
        </w:rPr>
        <w:t xml:space="preserve">CIS 421 </w:t>
      </w:r>
      <w:r w:rsidRPr="003C7FB8">
        <w:rPr>
          <w:rFonts w:ascii="Arial" w:hAnsi="Arial" w:cs="Arial"/>
          <w:sz w:val="22"/>
          <w:szCs w:val="22"/>
        </w:rPr>
        <w:t xml:space="preserve">Networks and Infrastructure and #123 </w:t>
      </w:r>
      <w:r w:rsidRPr="003C7FB8">
        <w:rPr>
          <w:rFonts w:ascii="Arial" w:hAnsi="Arial" w:cs="Arial"/>
          <w:color w:val="000000" w:themeColor="text1"/>
          <w:sz w:val="22"/>
          <w:szCs w:val="22"/>
        </w:rPr>
        <w:t xml:space="preserve">CIS 440 Issues in Computer Security </w:t>
      </w:r>
      <w:r w:rsidRPr="003C7FB8">
        <w:rPr>
          <w:rFonts w:ascii="Arial" w:hAnsi="Arial" w:cs="Arial"/>
          <w:sz w:val="22"/>
          <w:szCs w:val="22"/>
        </w:rPr>
        <w:t xml:space="preserve">will use “CIS 252 or CSCI 102 and completion of 45 credits, or consent of department chair.” #124 </w:t>
      </w:r>
      <w:r w:rsidRPr="003C7FB8">
        <w:rPr>
          <w:rFonts w:ascii="Arial" w:hAnsi="Arial" w:cs="Arial"/>
          <w:color w:val="000000" w:themeColor="text1"/>
          <w:sz w:val="22"/>
          <w:szCs w:val="22"/>
        </w:rPr>
        <w:t xml:space="preserve">CIS 455W </w:t>
      </w:r>
      <w:r w:rsidRPr="003C7FB8">
        <w:rPr>
          <w:rFonts w:ascii="Arial" w:hAnsi="Arial" w:cs="Arial"/>
          <w:sz w:val="22"/>
          <w:szCs w:val="22"/>
        </w:rPr>
        <w:t xml:space="preserve">Database Programming will use “CIS 252 or CSCI 102 or MATH 245, AND CIS 301 or CSCI 157, or consent of department chair.” #125 </w:t>
      </w:r>
      <w:r w:rsidRPr="003C7FB8">
        <w:rPr>
          <w:rFonts w:ascii="Arial" w:hAnsi="Arial" w:cs="Arial"/>
          <w:color w:val="000000" w:themeColor="text1"/>
          <w:sz w:val="22"/>
          <w:szCs w:val="22"/>
        </w:rPr>
        <w:t xml:space="preserve">CIS 462W </w:t>
      </w:r>
      <w:r w:rsidRPr="003C7FB8">
        <w:rPr>
          <w:rFonts w:ascii="Arial" w:hAnsi="Arial" w:cs="Arial"/>
          <w:sz w:val="22"/>
          <w:szCs w:val="22"/>
        </w:rPr>
        <w:t xml:space="preserve">Applied Software Development Project will use “CIS 301 or CSCI 157, AND CIS 455 or CIS 455W or CSCI 432, or consent of department chair.” #126 </w:t>
      </w:r>
      <w:r w:rsidRPr="003C7FB8">
        <w:rPr>
          <w:rFonts w:ascii="Arial" w:hAnsi="Arial" w:cs="Arial"/>
          <w:color w:val="000000" w:themeColor="text1"/>
          <w:sz w:val="22"/>
          <w:szCs w:val="22"/>
        </w:rPr>
        <w:t xml:space="preserve">CSCI 402 </w:t>
      </w:r>
      <w:r w:rsidRPr="003C7FB8">
        <w:rPr>
          <w:rFonts w:ascii="Arial" w:hAnsi="Arial" w:cs="Arial"/>
          <w:sz w:val="22"/>
          <w:szCs w:val="22"/>
        </w:rPr>
        <w:t>Cybersecurity Principles will use “</w:t>
      </w:r>
      <w:r w:rsidRPr="003C7FB8">
        <w:rPr>
          <w:rFonts w:ascii="Arial" w:eastAsia="Cambria" w:hAnsi="Arial" w:cs="Arial"/>
          <w:sz w:val="22"/>
          <w:szCs w:val="22"/>
        </w:rPr>
        <w:t>CSCI 102</w:t>
      </w:r>
      <w:r w:rsidRPr="003C7FB8">
        <w:rPr>
          <w:rFonts w:ascii="Arial" w:eastAsia="Cambria" w:hAnsi="Arial" w:cs="Arial"/>
          <w:color w:val="222222"/>
          <w:sz w:val="22"/>
          <w:szCs w:val="22"/>
        </w:rPr>
        <w:t xml:space="preserve"> and </w:t>
      </w:r>
      <w:r w:rsidRPr="003C7FB8">
        <w:rPr>
          <w:rFonts w:ascii="Arial" w:eastAsia="Cambria" w:hAnsi="Arial" w:cs="Arial"/>
          <w:sz w:val="22"/>
          <w:szCs w:val="22"/>
        </w:rPr>
        <w:t>CSCI 157</w:t>
      </w:r>
      <w:r w:rsidRPr="003C7FB8">
        <w:rPr>
          <w:rFonts w:ascii="Arial" w:eastAsia="Cambria" w:hAnsi="Arial" w:cs="Arial"/>
          <w:color w:val="222222"/>
          <w:sz w:val="22"/>
          <w:szCs w:val="22"/>
        </w:rPr>
        <w:t xml:space="preserve"> or CIS 301; or </w:t>
      </w:r>
      <w:r w:rsidRPr="003C7FB8">
        <w:rPr>
          <w:rFonts w:ascii="Arial" w:eastAsia="Cambria" w:hAnsi="Arial" w:cs="Arial"/>
          <w:sz w:val="22"/>
          <w:szCs w:val="22"/>
        </w:rPr>
        <w:t>CSCI 211; and 45 credits; or consent of department chair.”</w:t>
      </w:r>
    </w:p>
    <w:p w14:paraId="7DF22779" w14:textId="77777777" w:rsidR="00DB375D" w:rsidRDefault="00DB375D" w:rsidP="00DB375D">
      <w:pPr>
        <w:rPr>
          <w:rFonts w:ascii="Arial" w:hAnsi="Arial" w:cs="Arial"/>
          <w:bCs/>
          <w:color w:val="000000" w:themeColor="text1"/>
          <w:sz w:val="22"/>
          <w:szCs w:val="22"/>
        </w:rPr>
      </w:pPr>
      <w:r w:rsidRPr="003C7FB8">
        <w:rPr>
          <w:rFonts w:ascii="Arial" w:hAnsi="Arial" w:cs="Arial"/>
          <w:sz w:val="22"/>
          <w:szCs w:val="22"/>
        </w:rPr>
        <w:tab/>
        <w:t xml:space="preserve">#121 creates a new 4-credit course for the program: </w:t>
      </w:r>
      <w:r w:rsidRPr="003C7FB8">
        <w:rPr>
          <w:rFonts w:ascii="Arial" w:hAnsi="Arial" w:cs="Arial"/>
          <w:color w:val="000000" w:themeColor="text1"/>
          <w:sz w:val="22"/>
          <w:szCs w:val="22"/>
        </w:rPr>
        <w:t xml:space="preserve">CIS 347 </w:t>
      </w:r>
      <w:r w:rsidRPr="003C7FB8">
        <w:rPr>
          <w:rFonts w:ascii="Arial" w:hAnsi="Arial" w:cs="Arial"/>
          <w:sz w:val="22"/>
          <w:szCs w:val="22"/>
        </w:rPr>
        <w:t>Basic Cryptography Techniques, CIS students can also take this as an elective. #122 creates the new program, that will also include an Ethics course from Philosophy, and cognates from Management and Mathematics.</w:t>
      </w:r>
    </w:p>
    <w:p w14:paraId="4DE13974" w14:textId="77777777" w:rsidR="00DB375D" w:rsidRPr="003C7FB8" w:rsidRDefault="00DB375D" w:rsidP="00DB375D">
      <w:pPr>
        <w:rPr>
          <w:rFonts w:ascii="Arial" w:hAnsi="Arial" w:cs="Arial"/>
          <w:bCs/>
          <w:color w:val="000000" w:themeColor="text1"/>
          <w:sz w:val="22"/>
          <w:szCs w:val="22"/>
        </w:rPr>
      </w:pPr>
    </w:p>
    <w:p w14:paraId="5465F194" w14:textId="77777777" w:rsidR="00DB375D" w:rsidRPr="00992773" w:rsidRDefault="00DB375D" w:rsidP="00DB375D">
      <w:pPr>
        <w:ind w:right="-90"/>
        <w:rPr>
          <w:rFonts w:ascii="Arial" w:hAnsi="Arial" w:cs="Arial"/>
          <w:color w:val="000000"/>
          <w:sz w:val="22"/>
          <w:szCs w:val="22"/>
        </w:rPr>
      </w:pPr>
      <w:r w:rsidRPr="00992773">
        <w:rPr>
          <w:rFonts w:ascii="Arial" w:hAnsi="Arial" w:cs="Arial"/>
          <w:color w:val="000000"/>
          <w:sz w:val="22"/>
          <w:szCs w:val="22"/>
        </w:rPr>
        <w:t>APPROVALS</w:t>
      </w:r>
    </w:p>
    <w:p w14:paraId="65F19DD2" w14:textId="77777777" w:rsidR="00DB375D" w:rsidRPr="00D462CC" w:rsidRDefault="00DB375D" w:rsidP="00DB375D">
      <w:pPr>
        <w:ind w:right="-90"/>
        <w:rPr>
          <w:rFonts w:ascii="Arial" w:hAnsi="Arial" w:cs="Arial"/>
          <w:color w:val="000000"/>
          <w:sz w:val="22"/>
          <w:szCs w:val="22"/>
        </w:rPr>
      </w:pPr>
      <w:r w:rsidRPr="00D462CC">
        <w:rPr>
          <w:rFonts w:ascii="Arial" w:hAnsi="Arial" w:cs="Arial"/>
          <w:color w:val="000000"/>
          <w:sz w:val="22"/>
          <w:szCs w:val="22"/>
        </w:rPr>
        <w:t xml:space="preserve">Chair, Undergraduate Curriculum Committee:  Susan </w:t>
      </w:r>
      <w:proofErr w:type="spellStart"/>
      <w:r w:rsidRPr="00D462CC">
        <w:rPr>
          <w:rFonts w:ascii="Arial" w:hAnsi="Arial" w:cs="Arial"/>
          <w:color w:val="000000"/>
          <w:sz w:val="22"/>
          <w:szCs w:val="22"/>
        </w:rPr>
        <w:t>Abbotson</w:t>
      </w:r>
      <w:proofErr w:type="spellEnd"/>
      <w:r w:rsidRPr="00D462CC">
        <w:rPr>
          <w:rFonts w:ascii="Arial" w:hAnsi="Arial" w:cs="Arial"/>
          <w:color w:val="000000"/>
          <w:sz w:val="22"/>
          <w:szCs w:val="22"/>
        </w:rPr>
        <w:t xml:space="preserve">   </w:t>
      </w:r>
    </w:p>
    <w:p w14:paraId="01406014" w14:textId="070AC66A" w:rsidR="00DB375D" w:rsidRPr="00D462CC" w:rsidRDefault="003B6663" w:rsidP="00DB375D">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436A7453" wp14:editId="65FD673F">
            <wp:extent cx="1587500" cy="876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25808421" w14:textId="77777777" w:rsidR="00DB375D" w:rsidRPr="00D462CC" w:rsidRDefault="00DB375D" w:rsidP="00DB375D">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7B65749C" w14:textId="0DFA95B2" w:rsidR="00CC2C16" w:rsidRDefault="00CC2C16" w:rsidP="001C7C23">
      <w:pPr>
        <w:ind w:left="-90" w:right="-270"/>
        <w:rPr>
          <w:rFonts w:ascii="Arial" w:hAnsi="Arial" w:cs="Arial"/>
          <w:color w:val="000000"/>
          <w:sz w:val="22"/>
          <w:szCs w:val="22"/>
        </w:rPr>
      </w:pPr>
      <w:r w:rsidRPr="001C7C23">
        <w:rPr>
          <w:rFonts w:ascii="Arial" w:hAnsi="Arial" w:cs="Arial"/>
          <w:color w:val="000000"/>
          <w:sz w:val="22"/>
          <w:szCs w:val="22"/>
        </w:rPr>
        <w:t xml:space="preserve"> </w:t>
      </w:r>
    </w:p>
    <w:p w14:paraId="0F2117DE" w14:textId="77777777" w:rsidR="003B6663" w:rsidRDefault="003B6663" w:rsidP="00DC54A5">
      <w:pPr>
        <w:ind w:right="-90"/>
        <w:rPr>
          <w:rFonts w:ascii="Arial" w:hAnsi="Arial" w:cs="Arial"/>
          <w:color w:val="000000"/>
          <w:sz w:val="22"/>
          <w:szCs w:val="22"/>
        </w:rPr>
      </w:pPr>
    </w:p>
    <w:p w14:paraId="788AAF47" w14:textId="43A7958D" w:rsidR="00DC54A5" w:rsidRPr="00D462CC" w:rsidRDefault="00DC54A5" w:rsidP="00DC54A5">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7B732B4E" w14:textId="77777777" w:rsidR="00DC54A5" w:rsidRPr="00D462CC" w:rsidRDefault="00DC54A5" w:rsidP="00DC54A5">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128 through #22-23-134</w:t>
      </w:r>
      <w:r w:rsidRPr="00D462CC">
        <w:rPr>
          <w:rFonts w:ascii="Arial" w:hAnsi="Arial" w:cs="Arial"/>
          <w:color w:val="000000"/>
          <w:sz w:val="22"/>
          <w:szCs w:val="22"/>
        </w:rPr>
        <w:t xml:space="preserve"> </w:t>
      </w:r>
      <w:r>
        <w:rPr>
          <w:rFonts w:ascii="Arial" w:hAnsi="Arial" w:cs="Arial"/>
          <w:color w:val="000000"/>
          <w:sz w:val="22"/>
          <w:szCs w:val="22"/>
        </w:rPr>
        <w:t>(except for #11-23-132)</w:t>
      </w:r>
    </w:p>
    <w:p w14:paraId="0C513A90" w14:textId="77777777" w:rsidR="00DC54A5" w:rsidRPr="00D462CC" w:rsidRDefault="00DC54A5" w:rsidP="00DC54A5">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23405718" w14:textId="77777777" w:rsidR="00DC54A5" w:rsidRPr="00D462CC" w:rsidRDefault="00DC54A5" w:rsidP="00DC54A5">
      <w:pPr>
        <w:ind w:right="-90"/>
        <w:rPr>
          <w:rFonts w:ascii="Arial" w:hAnsi="Arial" w:cs="Arial"/>
          <w:color w:val="000000"/>
          <w:sz w:val="22"/>
          <w:szCs w:val="22"/>
        </w:rPr>
      </w:pPr>
      <w:r w:rsidRPr="00D462CC">
        <w:rPr>
          <w:rFonts w:ascii="Arial" w:hAnsi="Arial" w:cs="Arial"/>
          <w:color w:val="000000"/>
          <w:sz w:val="22"/>
          <w:szCs w:val="22"/>
        </w:rPr>
        <w:lastRenderedPageBreak/>
        <w:t xml:space="preserve">Date of Action:  </w:t>
      </w:r>
      <w:r>
        <w:rPr>
          <w:rFonts w:ascii="Arial" w:hAnsi="Arial" w:cs="Arial"/>
          <w:color w:val="000000"/>
          <w:sz w:val="22"/>
          <w:szCs w:val="22"/>
        </w:rPr>
        <w:t>5/12/2023</w:t>
      </w:r>
    </w:p>
    <w:p w14:paraId="7659F0B5" w14:textId="77777777" w:rsidR="00DC54A5" w:rsidRPr="00D462CC" w:rsidRDefault="00DC54A5" w:rsidP="00DC54A5">
      <w:pPr>
        <w:ind w:right="-90"/>
        <w:rPr>
          <w:rFonts w:ascii="Arial" w:hAnsi="Arial" w:cs="Arial"/>
          <w:color w:val="000000"/>
          <w:sz w:val="22"/>
          <w:szCs w:val="22"/>
        </w:rPr>
      </w:pPr>
      <w:r w:rsidRPr="00D462CC">
        <w:rPr>
          <w:rFonts w:ascii="Arial" w:hAnsi="Arial" w:cs="Arial"/>
          <w:color w:val="000000"/>
          <w:sz w:val="22"/>
          <w:szCs w:val="22"/>
        </w:rPr>
        <w:t xml:space="preserve">Originated by: </w:t>
      </w:r>
      <w:r>
        <w:rPr>
          <w:rFonts w:ascii="Arial" w:hAnsi="Arial" w:cs="Arial"/>
          <w:color w:val="000000"/>
          <w:sz w:val="22"/>
          <w:szCs w:val="22"/>
        </w:rPr>
        <w:t>Leo Pinheiro</w:t>
      </w:r>
      <w:r>
        <w:rPr>
          <w:rFonts w:ascii="Arial" w:hAnsi="Arial" w:cs="Arial"/>
          <w:sz w:val="22"/>
          <w:szCs w:val="22"/>
        </w:rPr>
        <w:t xml:space="preserve"> and Stephanie Costa</w:t>
      </w:r>
      <w:r w:rsidRPr="00D462CC">
        <w:rPr>
          <w:rFonts w:ascii="Arial" w:hAnsi="Arial" w:cs="Arial"/>
          <w:sz w:val="22"/>
          <w:szCs w:val="22"/>
        </w:rPr>
        <w:t xml:space="preserve">                   </w:t>
      </w:r>
      <w:r w:rsidRPr="00D462CC">
        <w:rPr>
          <w:rFonts w:ascii="Arial" w:hAnsi="Arial" w:cs="Arial"/>
          <w:color w:val="000000"/>
          <w:sz w:val="22"/>
          <w:szCs w:val="22"/>
        </w:rPr>
        <w:t xml:space="preserve">Dept. </w:t>
      </w:r>
      <w:r>
        <w:rPr>
          <w:rFonts w:ascii="Arial" w:hAnsi="Arial" w:cs="Arial"/>
          <w:color w:val="000000"/>
          <w:sz w:val="22"/>
          <w:szCs w:val="22"/>
        </w:rPr>
        <w:t>Mathematical Sciences</w:t>
      </w:r>
    </w:p>
    <w:p w14:paraId="73744A69" w14:textId="77777777" w:rsidR="00DC54A5" w:rsidRPr="00D462CC" w:rsidRDefault="00DC54A5" w:rsidP="00DC54A5">
      <w:pPr>
        <w:ind w:right="-90"/>
        <w:rPr>
          <w:rFonts w:ascii="Arial" w:hAnsi="Arial" w:cs="Arial"/>
          <w:color w:val="000000"/>
          <w:sz w:val="22"/>
          <w:szCs w:val="22"/>
        </w:rPr>
      </w:pPr>
      <w:r w:rsidRPr="00D462CC">
        <w:rPr>
          <w:rFonts w:ascii="Arial" w:hAnsi="Arial" w:cs="Arial"/>
          <w:color w:val="000000"/>
          <w:sz w:val="22"/>
          <w:szCs w:val="22"/>
        </w:rPr>
        <w:t>Recommended by Undergraduate Curriculum Committee</w:t>
      </w:r>
    </w:p>
    <w:p w14:paraId="4F578552" w14:textId="77777777" w:rsidR="00DC54A5" w:rsidRPr="00D462CC" w:rsidRDefault="00DC54A5" w:rsidP="00DC54A5">
      <w:pPr>
        <w:ind w:right="-90"/>
        <w:rPr>
          <w:rFonts w:ascii="Arial" w:hAnsi="Arial" w:cs="Arial"/>
          <w:color w:val="000000"/>
          <w:sz w:val="22"/>
          <w:szCs w:val="22"/>
        </w:rPr>
      </w:pPr>
      <w:r w:rsidRPr="00D462CC">
        <w:rPr>
          <w:rFonts w:ascii="Arial" w:hAnsi="Arial" w:cs="Arial"/>
          <w:color w:val="000000"/>
          <w:sz w:val="22"/>
          <w:szCs w:val="22"/>
        </w:rPr>
        <w:t xml:space="preserve">            (Department, Person, or Group)     </w:t>
      </w:r>
    </w:p>
    <w:p w14:paraId="6BA27945" w14:textId="77777777" w:rsidR="00DC54A5" w:rsidRPr="00D462CC" w:rsidRDefault="00DC54A5" w:rsidP="00DC54A5">
      <w:pPr>
        <w:ind w:right="-90"/>
        <w:rPr>
          <w:rFonts w:ascii="Arial" w:hAnsi="Arial" w:cs="Arial"/>
          <w:color w:val="000000"/>
          <w:sz w:val="22"/>
          <w:szCs w:val="22"/>
        </w:rPr>
      </w:pPr>
      <w:r w:rsidRPr="00D462CC">
        <w:rPr>
          <w:rFonts w:ascii="Arial" w:hAnsi="Arial" w:cs="Arial"/>
          <w:color w:val="000000"/>
          <w:sz w:val="22"/>
          <w:szCs w:val="22"/>
        </w:rPr>
        <w:t>Effective date: Fall 202</w:t>
      </w:r>
      <w:r>
        <w:rPr>
          <w:rFonts w:ascii="Arial" w:hAnsi="Arial" w:cs="Arial"/>
          <w:color w:val="000000"/>
          <w:sz w:val="22"/>
          <w:szCs w:val="22"/>
        </w:rPr>
        <w:t>3</w:t>
      </w:r>
      <w:r w:rsidRPr="00D462CC">
        <w:rPr>
          <w:rFonts w:ascii="Arial" w:hAnsi="Arial" w:cs="Arial"/>
          <w:color w:val="000000"/>
          <w:sz w:val="22"/>
          <w:szCs w:val="22"/>
        </w:rPr>
        <w:t>.</w:t>
      </w:r>
    </w:p>
    <w:p w14:paraId="53134E24" w14:textId="77777777" w:rsidR="00DC54A5" w:rsidRPr="00D462CC" w:rsidRDefault="00DC54A5" w:rsidP="00DC54A5">
      <w:pPr>
        <w:ind w:right="-90"/>
        <w:rPr>
          <w:rFonts w:ascii="Arial" w:hAnsi="Arial" w:cs="Arial"/>
          <w:color w:val="000000"/>
          <w:sz w:val="22"/>
          <w:szCs w:val="22"/>
        </w:rPr>
      </w:pPr>
      <w:r w:rsidRPr="00D462CC">
        <w:rPr>
          <w:rFonts w:ascii="Arial" w:hAnsi="Arial" w:cs="Arial"/>
          <w:color w:val="000000"/>
          <w:sz w:val="22"/>
          <w:szCs w:val="22"/>
        </w:rPr>
        <w:t>Catalog citations:  See pages on Curriculum website.</w:t>
      </w:r>
    </w:p>
    <w:p w14:paraId="26A9A182" w14:textId="77777777" w:rsidR="00DC54A5" w:rsidRPr="00992773" w:rsidRDefault="00DC54A5" w:rsidP="00DC54A5">
      <w:pPr>
        <w:ind w:right="-90"/>
        <w:rPr>
          <w:rFonts w:ascii="Arial" w:hAnsi="Arial" w:cs="Arial"/>
          <w:sz w:val="22"/>
          <w:szCs w:val="22"/>
        </w:rPr>
      </w:pPr>
    </w:p>
    <w:p w14:paraId="54A5B751" w14:textId="5795E445" w:rsidR="00DC54A5" w:rsidRPr="00626B90" w:rsidRDefault="00DC54A5" w:rsidP="00DC54A5">
      <w:pPr>
        <w:rPr>
          <w:rFonts w:ascii="Arial" w:hAnsi="Arial" w:cs="Arial"/>
          <w:sz w:val="22"/>
          <w:szCs w:val="22"/>
        </w:rPr>
      </w:pPr>
      <w:r w:rsidRPr="00626B90">
        <w:rPr>
          <w:rFonts w:ascii="Arial" w:hAnsi="Arial" w:cs="Arial"/>
          <w:sz w:val="22"/>
          <w:szCs w:val="22"/>
        </w:rPr>
        <w:t xml:space="preserve">Comments: This group of proposals a bunch of MATH courses to use the new prefix DATA to better identify subject matter, updating titles and prerequisites where needed. The BS in Data Science is being revised to bring it down from 65 to 41 credits, and the Statistical Modeling minor revised to become Data Science minor. In #128 MATH 245 becomes DATA 245 Principles of Data Science and remains as an AQSR Gen ED. course with COGE approval. In #129 </w:t>
      </w:r>
      <w:r w:rsidRPr="00626B90">
        <w:rPr>
          <w:rFonts w:ascii="Arial" w:hAnsi="Arial" w:cs="Arial"/>
          <w:color w:val="000000" w:themeColor="text1"/>
          <w:sz w:val="22"/>
          <w:szCs w:val="22"/>
        </w:rPr>
        <w:t xml:space="preserve">MATH 345 becomes DATA 345 </w:t>
      </w:r>
      <w:r w:rsidRPr="00626B90">
        <w:rPr>
          <w:rFonts w:ascii="Arial" w:hAnsi="Arial" w:cs="Arial"/>
          <w:sz w:val="22"/>
          <w:szCs w:val="22"/>
        </w:rPr>
        <w:t xml:space="preserve">Applied Linear Algebra for Statistical Learning. In #130 </w:t>
      </w:r>
      <w:r w:rsidRPr="00626B90">
        <w:rPr>
          <w:rFonts w:ascii="Arial" w:hAnsi="Arial" w:cs="Arial"/>
          <w:color w:val="000000" w:themeColor="text1"/>
          <w:sz w:val="22"/>
          <w:szCs w:val="22"/>
        </w:rPr>
        <w:t xml:space="preserve">MATH 445 becomes DATA 445 </w:t>
      </w:r>
      <w:r w:rsidRPr="00626B90">
        <w:rPr>
          <w:rFonts w:ascii="Arial" w:hAnsi="Arial" w:cs="Arial"/>
          <w:sz w:val="22"/>
          <w:szCs w:val="22"/>
        </w:rPr>
        <w:t xml:space="preserve">Advanced Statistical Methods, and the prerequisites will be “DATA 245 and MATH 212, or MATH 315, or both MATH 436 and prior or concurrent enrollment in CSCI 423.” In # 131 </w:t>
      </w:r>
      <w:r w:rsidRPr="00626B90">
        <w:rPr>
          <w:rFonts w:ascii="Arial" w:hAnsi="Arial" w:cs="Arial"/>
          <w:color w:val="000000" w:themeColor="text1"/>
          <w:sz w:val="22"/>
          <w:szCs w:val="22"/>
        </w:rPr>
        <w:t>MATH 460 becomes DATA 460 Seminar in Data Science and the prerequisites will be “</w:t>
      </w:r>
      <w:r w:rsidRPr="00626B90">
        <w:rPr>
          <w:rFonts w:ascii="Arial" w:hAnsi="Arial" w:cs="Arial"/>
          <w:sz w:val="22"/>
          <w:szCs w:val="22"/>
        </w:rPr>
        <w:t xml:space="preserve">DATA 345, DATA 445, and MATH 213.” </w:t>
      </w:r>
    </w:p>
    <w:p w14:paraId="74767604" w14:textId="77777777" w:rsidR="00DC54A5" w:rsidRPr="00626B90" w:rsidRDefault="00DC54A5" w:rsidP="00DC54A5">
      <w:pPr>
        <w:rPr>
          <w:rFonts w:ascii="Arial" w:hAnsi="Arial" w:cs="Arial"/>
          <w:sz w:val="22"/>
          <w:szCs w:val="22"/>
        </w:rPr>
      </w:pPr>
      <w:r w:rsidRPr="00626B90">
        <w:rPr>
          <w:rFonts w:ascii="Arial" w:hAnsi="Arial" w:cs="Arial"/>
          <w:sz w:val="22"/>
          <w:szCs w:val="22"/>
        </w:rPr>
        <w:tab/>
        <w:t xml:space="preserve">#133 By </w:t>
      </w:r>
      <w:r w:rsidRPr="00626B90">
        <w:rPr>
          <w:rFonts w:ascii="Arial" w:hAnsi="Arial" w:cs="Arial"/>
          <w:color w:val="000000" w:themeColor="text1"/>
          <w:sz w:val="22"/>
          <w:szCs w:val="22"/>
        </w:rPr>
        <w:t xml:space="preserve">removing some cognates (from ENGL and CSIS), as well as some MATH courses not specifically required for success in Data Science, BS in Data Science major will go from 65 to 41 credits. #134 shows how the </w:t>
      </w:r>
      <w:r w:rsidRPr="00626B90">
        <w:rPr>
          <w:rFonts w:ascii="Arial" w:hAnsi="Arial" w:cs="Arial"/>
          <w:sz w:val="22"/>
          <w:szCs w:val="22"/>
        </w:rPr>
        <w:t>Statistical Modeling minor will be revised to become a Data Science minor. It stays at 20 credits and adds a CSCI course</w:t>
      </w:r>
      <w:r>
        <w:rPr>
          <w:rFonts w:ascii="Arial" w:hAnsi="Arial" w:cs="Arial"/>
          <w:sz w:val="22"/>
          <w:szCs w:val="22"/>
        </w:rPr>
        <w:t xml:space="preserve"> </w:t>
      </w:r>
      <w:r w:rsidRPr="00626B90">
        <w:rPr>
          <w:rFonts w:ascii="Arial" w:hAnsi="Arial" w:cs="Arial"/>
          <w:sz w:val="22"/>
          <w:szCs w:val="22"/>
        </w:rPr>
        <w:t>but offers a choice between two formerly required MATH courses.</w:t>
      </w:r>
    </w:p>
    <w:p w14:paraId="7F9A5E40" w14:textId="77777777" w:rsidR="00DC54A5" w:rsidRDefault="00DC54A5" w:rsidP="00DC54A5">
      <w:pPr>
        <w:rPr>
          <w:rFonts w:ascii="Arial" w:hAnsi="Arial" w:cs="Arial"/>
          <w:bCs/>
          <w:color w:val="000000" w:themeColor="text1"/>
          <w:sz w:val="22"/>
          <w:szCs w:val="22"/>
        </w:rPr>
      </w:pPr>
    </w:p>
    <w:p w14:paraId="601EC58B" w14:textId="77777777" w:rsidR="00DC54A5" w:rsidRPr="003C7FB8" w:rsidRDefault="00DC54A5" w:rsidP="00DC54A5">
      <w:pPr>
        <w:rPr>
          <w:rFonts w:ascii="Arial" w:hAnsi="Arial" w:cs="Arial"/>
          <w:bCs/>
          <w:color w:val="000000" w:themeColor="text1"/>
          <w:sz w:val="22"/>
          <w:szCs w:val="22"/>
        </w:rPr>
      </w:pPr>
    </w:p>
    <w:p w14:paraId="178D4EEC" w14:textId="77777777" w:rsidR="00DC54A5" w:rsidRPr="00992773" w:rsidRDefault="00DC54A5" w:rsidP="00DC54A5">
      <w:pPr>
        <w:ind w:right="-90"/>
        <w:rPr>
          <w:rFonts w:ascii="Arial" w:hAnsi="Arial" w:cs="Arial"/>
          <w:color w:val="000000"/>
          <w:sz w:val="22"/>
          <w:szCs w:val="22"/>
        </w:rPr>
      </w:pPr>
      <w:r w:rsidRPr="00992773">
        <w:rPr>
          <w:rFonts w:ascii="Arial" w:hAnsi="Arial" w:cs="Arial"/>
          <w:color w:val="000000"/>
          <w:sz w:val="22"/>
          <w:szCs w:val="22"/>
        </w:rPr>
        <w:t>APPROVALS</w:t>
      </w:r>
    </w:p>
    <w:p w14:paraId="23197D04" w14:textId="77777777" w:rsidR="00DC54A5" w:rsidRPr="00D462CC" w:rsidRDefault="00DC54A5" w:rsidP="00DC54A5">
      <w:pPr>
        <w:ind w:right="-90"/>
        <w:rPr>
          <w:rFonts w:ascii="Arial" w:hAnsi="Arial" w:cs="Arial"/>
          <w:color w:val="000000"/>
          <w:sz w:val="22"/>
          <w:szCs w:val="22"/>
        </w:rPr>
      </w:pPr>
      <w:r w:rsidRPr="00D462CC">
        <w:rPr>
          <w:rFonts w:ascii="Arial" w:hAnsi="Arial" w:cs="Arial"/>
          <w:color w:val="000000"/>
          <w:sz w:val="22"/>
          <w:szCs w:val="22"/>
        </w:rPr>
        <w:t xml:space="preserve">Chair, Undergraduate Curriculum Committee:  Susan </w:t>
      </w:r>
      <w:proofErr w:type="spellStart"/>
      <w:r w:rsidRPr="00D462CC">
        <w:rPr>
          <w:rFonts w:ascii="Arial" w:hAnsi="Arial" w:cs="Arial"/>
          <w:color w:val="000000"/>
          <w:sz w:val="22"/>
          <w:szCs w:val="22"/>
        </w:rPr>
        <w:t>Abbotson</w:t>
      </w:r>
      <w:proofErr w:type="spellEnd"/>
      <w:r w:rsidRPr="00D462CC">
        <w:rPr>
          <w:rFonts w:ascii="Arial" w:hAnsi="Arial" w:cs="Arial"/>
          <w:color w:val="000000"/>
          <w:sz w:val="22"/>
          <w:szCs w:val="22"/>
        </w:rPr>
        <w:t xml:space="preserve">   </w:t>
      </w:r>
    </w:p>
    <w:p w14:paraId="23DDCEA8" w14:textId="039D6ABB" w:rsidR="00DC54A5" w:rsidRPr="00D462CC" w:rsidRDefault="003B6663" w:rsidP="00DC54A5">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49143B8F" wp14:editId="283DBC8F">
            <wp:extent cx="1587500" cy="876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1B2D1C2A" w14:textId="77777777" w:rsidR="00DC54A5" w:rsidRPr="00D462CC" w:rsidRDefault="00DC54A5" w:rsidP="00DC54A5">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614D9645" w14:textId="3305731F" w:rsidR="00DC54A5" w:rsidRDefault="00DC54A5" w:rsidP="001C7C23">
      <w:pPr>
        <w:ind w:left="-90" w:right="-270"/>
        <w:rPr>
          <w:rFonts w:ascii="Arial" w:hAnsi="Arial" w:cs="Arial"/>
          <w:sz w:val="22"/>
          <w:szCs w:val="22"/>
        </w:rPr>
      </w:pPr>
    </w:p>
    <w:p w14:paraId="68D0A382" w14:textId="77777777" w:rsidR="00104C83" w:rsidRPr="00D462CC" w:rsidRDefault="00104C83" w:rsidP="00104C83">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271D950F" w14:textId="77777777" w:rsidR="00104C83" w:rsidRPr="00D462CC" w:rsidRDefault="00104C83" w:rsidP="00104C83">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132, #22-23-135 through 137.</w:t>
      </w:r>
    </w:p>
    <w:p w14:paraId="34EC2A54" w14:textId="77777777" w:rsidR="00104C83" w:rsidRDefault="00104C83" w:rsidP="00104C83">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6320B619" w14:textId="77777777" w:rsidR="00104C83" w:rsidRPr="00D462CC" w:rsidRDefault="00104C83" w:rsidP="00104C83">
      <w:pPr>
        <w:ind w:right="-90"/>
        <w:rPr>
          <w:rFonts w:ascii="Arial" w:hAnsi="Arial" w:cs="Arial"/>
          <w:color w:val="000000"/>
          <w:sz w:val="22"/>
          <w:szCs w:val="22"/>
        </w:rPr>
      </w:pPr>
      <w:r w:rsidRPr="00D462CC">
        <w:rPr>
          <w:rFonts w:ascii="Arial" w:hAnsi="Arial" w:cs="Arial"/>
          <w:color w:val="000000"/>
          <w:sz w:val="22"/>
          <w:szCs w:val="22"/>
        </w:rPr>
        <w:t xml:space="preserve">         </w:t>
      </w:r>
    </w:p>
    <w:p w14:paraId="23E9F9D2" w14:textId="77777777" w:rsidR="003B6663" w:rsidRDefault="003B6663" w:rsidP="00104C83">
      <w:pPr>
        <w:ind w:right="-90"/>
        <w:rPr>
          <w:rFonts w:ascii="Arial" w:hAnsi="Arial" w:cs="Arial"/>
          <w:color w:val="000000"/>
          <w:sz w:val="22"/>
          <w:szCs w:val="22"/>
        </w:rPr>
      </w:pPr>
    </w:p>
    <w:p w14:paraId="78F6D843" w14:textId="2A373B48" w:rsidR="00104C83" w:rsidRPr="00D462CC" w:rsidRDefault="00104C83" w:rsidP="00104C83">
      <w:pPr>
        <w:ind w:right="-90"/>
        <w:rPr>
          <w:rFonts w:ascii="Arial" w:hAnsi="Arial" w:cs="Arial"/>
          <w:color w:val="000000"/>
          <w:sz w:val="22"/>
          <w:szCs w:val="22"/>
        </w:rPr>
      </w:pPr>
      <w:r w:rsidRPr="00D462CC">
        <w:rPr>
          <w:rFonts w:ascii="Arial" w:hAnsi="Arial" w:cs="Arial"/>
          <w:color w:val="000000"/>
          <w:sz w:val="22"/>
          <w:szCs w:val="22"/>
        </w:rPr>
        <w:t xml:space="preserve">Date of Action:  </w:t>
      </w:r>
      <w:r>
        <w:rPr>
          <w:rFonts w:ascii="Arial" w:hAnsi="Arial" w:cs="Arial"/>
          <w:color w:val="000000"/>
          <w:sz w:val="22"/>
          <w:szCs w:val="22"/>
        </w:rPr>
        <w:t>5/12/2023</w:t>
      </w:r>
    </w:p>
    <w:p w14:paraId="30D373DC" w14:textId="77777777" w:rsidR="00104C83" w:rsidRPr="00D462CC" w:rsidRDefault="00104C83" w:rsidP="00104C83">
      <w:pPr>
        <w:ind w:right="-90"/>
        <w:rPr>
          <w:rFonts w:ascii="Arial" w:hAnsi="Arial" w:cs="Arial"/>
          <w:color w:val="000000"/>
          <w:sz w:val="22"/>
          <w:szCs w:val="22"/>
        </w:rPr>
      </w:pPr>
      <w:r w:rsidRPr="00D462CC">
        <w:rPr>
          <w:rFonts w:ascii="Arial" w:hAnsi="Arial" w:cs="Arial"/>
          <w:color w:val="000000"/>
          <w:sz w:val="22"/>
          <w:szCs w:val="22"/>
        </w:rPr>
        <w:t xml:space="preserve">Originated by: </w:t>
      </w:r>
      <w:r>
        <w:rPr>
          <w:rFonts w:ascii="Arial" w:hAnsi="Arial" w:cs="Arial"/>
          <w:color w:val="000000"/>
          <w:sz w:val="22"/>
          <w:szCs w:val="22"/>
        </w:rPr>
        <w:t xml:space="preserve">Rebecca Spark, John </w:t>
      </w:r>
      <w:proofErr w:type="gramStart"/>
      <w:r>
        <w:rPr>
          <w:rFonts w:ascii="Arial" w:hAnsi="Arial" w:cs="Arial"/>
          <w:color w:val="000000"/>
          <w:sz w:val="22"/>
          <w:szCs w:val="22"/>
        </w:rPr>
        <w:t>Burke</w:t>
      </w:r>
      <w:proofErr w:type="gramEnd"/>
      <w:r>
        <w:rPr>
          <w:rFonts w:ascii="Arial" w:hAnsi="Arial" w:cs="Arial"/>
          <w:color w:val="000000"/>
          <w:sz w:val="22"/>
          <w:szCs w:val="22"/>
        </w:rPr>
        <w:t xml:space="preserve"> and </w:t>
      </w:r>
      <w:r>
        <w:rPr>
          <w:rFonts w:ascii="Arial" w:hAnsi="Arial" w:cs="Arial"/>
          <w:sz w:val="22"/>
          <w:szCs w:val="22"/>
        </w:rPr>
        <w:t xml:space="preserve">                         </w:t>
      </w:r>
      <w:r w:rsidRPr="00D462CC">
        <w:rPr>
          <w:rFonts w:ascii="Arial" w:hAnsi="Arial" w:cs="Arial"/>
          <w:color w:val="000000"/>
          <w:sz w:val="22"/>
          <w:szCs w:val="22"/>
        </w:rPr>
        <w:t xml:space="preserve">Dept. </w:t>
      </w:r>
      <w:r>
        <w:rPr>
          <w:rFonts w:ascii="Arial" w:hAnsi="Arial" w:cs="Arial"/>
          <w:color w:val="000000"/>
          <w:sz w:val="22"/>
          <w:szCs w:val="22"/>
        </w:rPr>
        <w:t>Mathematical Sciences</w:t>
      </w:r>
    </w:p>
    <w:p w14:paraId="3B107997" w14:textId="77777777" w:rsidR="00104C83" w:rsidRDefault="00104C83" w:rsidP="00104C83">
      <w:pPr>
        <w:ind w:right="-90"/>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 xml:space="preserve">       Mark </w:t>
      </w:r>
      <w:proofErr w:type="spellStart"/>
      <w:r>
        <w:rPr>
          <w:rFonts w:ascii="Arial" w:hAnsi="Arial" w:cs="Arial"/>
          <w:color w:val="000000"/>
          <w:sz w:val="22"/>
          <w:szCs w:val="22"/>
        </w:rPr>
        <w:t>Medwid</w:t>
      </w:r>
      <w:proofErr w:type="spellEnd"/>
    </w:p>
    <w:p w14:paraId="02157851" w14:textId="77777777" w:rsidR="00104C83" w:rsidRDefault="00104C83" w:rsidP="00104C83">
      <w:pPr>
        <w:ind w:right="-90"/>
        <w:rPr>
          <w:rFonts w:ascii="Arial" w:hAnsi="Arial" w:cs="Arial"/>
          <w:color w:val="000000"/>
          <w:sz w:val="22"/>
          <w:szCs w:val="22"/>
        </w:rPr>
      </w:pPr>
    </w:p>
    <w:p w14:paraId="0CB56278" w14:textId="77777777" w:rsidR="00104C83" w:rsidRPr="00D462CC" w:rsidRDefault="00104C83" w:rsidP="00104C83">
      <w:pPr>
        <w:ind w:right="-90"/>
        <w:rPr>
          <w:rFonts w:ascii="Arial" w:hAnsi="Arial" w:cs="Arial"/>
          <w:color w:val="000000"/>
          <w:sz w:val="22"/>
          <w:szCs w:val="22"/>
        </w:rPr>
      </w:pPr>
      <w:r w:rsidRPr="00D462CC">
        <w:rPr>
          <w:rFonts w:ascii="Arial" w:hAnsi="Arial" w:cs="Arial"/>
          <w:color w:val="000000"/>
          <w:sz w:val="22"/>
          <w:szCs w:val="22"/>
        </w:rPr>
        <w:t>Recommended by Undergraduate Curriculum Committee</w:t>
      </w:r>
    </w:p>
    <w:p w14:paraId="258F3B10" w14:textId="77777777" w:rsidR="00104C83" w:rsidRPr="00D462CC" w:rsidRDefault="00104C83" w:rsidP="00104C83">
      <w:pPr>
        <w:ind w:right="-90"/>
        <w:rPr>
          <w:rFonts w:ascii="Arial" w:hAnsi="Arial" w:cs="Arial"/>
          <w:color w:val="000000"/>
          <w:sz w:val="22"/>
          <w:szCs w:val="22"/>
        </w:rPr>
      </w:pPr>
      <w:r w:rsidRPr="00D462CC">
        <w:rPr>
          <w:rFonts w:ascii="Arial" w:hAnsi="Arial" w:cs="Arial"/>
          <w:color w:val="000000"/>
          <w:sz w:val="22"/>
          <w:szCs w:val="22"/>
        </w:rPr>
        <w:t xml:space="preserve">            (Department, Person, or Group)     </w:t>
      </w:r>
    </w:p>
    <w:p w14:paraId="02D99864" w14:textId="77777777" w:rsidR="00104C83" w:rsidRPr="00D462CC" w:rsidRDefault="00104C83" w:rsidP="00104C83">
      <w:pPr>
        <w:ind w:right="-90"/>
        <w:rPr>
          <w:rFonts w:ascii="Arial" w:hAnsi="Arial" w:cs="Arial"/>
          <w:color w:val="000000"/>
          <w:sz w:val="22"/>
          <w:szCs w:val="22"/>
        </w:rPr>
      </w:pPr>
      <w:r w:rsidRPr="00D462CC">
        <w:rPr>
          <w:rFonts w:ascii="Arial" w:hAnsi="Arial" w:cs="Arial"/>
          <w:color w:val="000000"/>
          <w:sz w:val="22"/>
          <w:szCs w:val="22"/>
        </w:rPr>
        <w:t>Effective date: Fall 202</w:t>
      </w:r>
      <w:r>
        <w:rPr>
          <w:rFonts w:ascii="Arial" w:hAnsi="Arial" w:cs="Arial"/>
          <w:color w:val="000000"/>
          <w:sz w:val="22"/>
          <w:szCs w:val="22"/>
        </w:rPr>
        <w:t>3</w:t>
      </w:r>
      <w:r w:rsidRPr="00D462CC">
        <w:rPr>
          <w:rFonts w:ascii="Arial" w:hAnsi="Arial" w:cs="Arial"/>
          <w:color w:val="000000"/>
          <w:sz w:val="22"/>
          <w:szCs w:val="22"/>
        </w:rPr>
        <w:t>.</w:t>
      </w:r>
    </w:p>
    <w:p w14:paraId="70B7F8C6" w14:textId="77777777" w:rsidR="00104C83" w:rsidRPr="00D462CC" w:rsidRDefault="00104C83" w:rsidP="00104C83">
      <w:pPr>
        <w:ind w:right="-90"/>
        <w:rPr>
          <w:rFonts w:ascii="Arial" w:hAnsi="Arial" w:cs="Arial"/>
          <w:color w:val="000000"/>
          <w:sz w:val="22"/>
          <w:szCs w:val="22"/>
        </w:rPr>
      </w:pPr>
      <w:r w:rsidRPr="00D462CC">
        <w:rPr>
          <w:rFonts w:ascii="Arial" w:hAnsi="Arial" w:cs="Arial"/>
          <w:color w:val="000000"/>
          <w:sz w:val="22"/>
          <w:szCs w:val="22"/>
        </w:rPr>
        <w:t>Catalog citations:  See pages on Curriculum website.</w:t>
      </w:r>
    </w:p>
    <w:p w14:paraId="5CCFAE37" w14:textId="77777777" w:rsidR="00104C83" w:rsidRPr="00992773" w:rsidRDefault="00104C83" w:rsidP="00104C83">
      <w:pPr>
        <w:ind w:right="-90"/>
        <w:rPr>
          <w:rFonts w:ascii="Arial" w:hAnsi="Arial" w:cs="Arial"/>
          <w:sz w:val="22"/>
          <w:szCs w:val="22"/>
        </w:rPr>
      </w:pPr>
    </w:p>
    <w:p w14:paraId="265B6AE5" w14:textId="77777777" w:rsidR="00104C83" w:rsidRPr="00EB425C" w:rsidRDefault="00104C83" w:rsidP="00104C83">
      <w:pPr>
        <w:rPr>
          <w:rFonts w:ascii="Arial" w:hAnsi="Arial" w:cs="Arial"/>
          <w:sz w:val="22"/>
          <w:szCs w:val="22"/>
        </w:rPr>
      </w:pPr>
      <w:r w:rsidRPr="00EB425C">
        <w:rPr>
          <w:rFonts w:ascii="Arial" w:hAnsi="Arial" w:cs="Arial"/>
          <w:sz w:val="22"/>
          <w:szCs w:val="22"/>
        </w:rPr>
        <w:t xml:space="preserve">Comments: In #132 </w:t>
      </w:r>
      <w:r w:rsidRPr="00EB425C">
        <w:rPr>
          <w:rFonts w:ascii="Arial" w:hAnsi="Arial" w:cs="Arial"/>
          <w:color w:val="000000" w:themeColor="text1"/>
          <w:sz w:val="22"/>
          <w:szCs w:val="22"/>
        </w:rPr>
        <w:t xml:space="preserve">MATH 411 becomes MATH 411 </w:t>
      </w:r>
      <w:r w:rsidRPr="00EB425C">
        <w:rPr>
          <w:rFonts w:ascii="Arial" w:hAnsi="Arial" w:cs="Arial"/>
          <w:sz w:val="22"/>
          <w:szCs w:val="22"/>
        </w:rPr>
        <w:t xml:space="preserve">Advanced Calculus, with an updated description and a prerequisite of MATH 213. #137 updates MATH 010 to become </w:t>
      </w:r>
      <w:r w:rsidRPr="00EB425C">
        <w:rPr>
          <w:rFonts w:ascii="Arial" w:hAnsi="Arial" w:cs="Arial"/>
          <w:color w:val="000000" w:themeColor="text1"/>
          <w:sz w:val="22"/>
          <w:szCs w:val="22"/>
        </w:rPr>
        <w:t xml:space="preserve">MATH 010 </w:t>
      </w:r>
      <w:r w:rsidRPr="00EB425C">
        <w:rPr>
          <w:rFonts w:ascii="Arial" w:hAnsi="Arial" w:cs="Arial"/>
          <w:sz w:val="22"/>
          <w:szCs w:val="22"/>
        </w:rPr>
        <w:t xml:space="preserve">Mathematics Milestone for Future Success and </w:t>
      </w:r>
      <w:proofErr w:type="gramStart"/>
      <w:r w:rsidRPr="00EB425C">
        <w:rPr>
          <w:rFonts w:ascii="Arial" w:hAnsi="Arial" w:cs="Arial"/>
          <w:sz w:val="22"/>
          <w:szCs w:val="22"/>
        </w:rPr>
        <w:t>all of</w:t>
      </w:r>
      <w:proofErr w:type="gramEnd"/>
      <w:r w:rsidRPr="00EB425C">
        <w:rPr>
          <w:rFonts w:ascii="Arial" w:hAnsi="Arial" w:cs="Arial"/>
          <w:sz w:val="22"/>
          <w:szCs w:val="22"/>
        </w:rPr>
        <w:t xml:space="preserve"> the catalog language regarding the former “competency” to be called the more positive: “milestone for future success.”</w:t>
      </w:r>
    </w:p>
    <w:p w14:paraId="1C2090C9" w14:textId="77777777" w:rsidR="00104C83" w:rsidRPr="00EB425C" w:rsidRDefault="00104C83" w:rsidP="00104C83">
      <w:pPr>
        <w:rPr>
          <w:rFonts w:ascii="Arial" w:hAnsi="Arial" w:cs="Arial"/>
          <w:sz w:val="22"/>
          <w:szCs w:val="22"/>
        </w:rPr>
      </w:pPr>
      <w:r w:rsidRPr="00EB425C">
        <w:rPr>
          <w:rFonts w:ascii="Arial" w:hAnsi="Arial" w:cs="Arial"/>
          <w:sz w:val="22"/>
          <w:szCs w:val="22"/>
        </w:rPr>
        <w:tab/>
        <w:t xml:space="preserve">#135 and #136 update the BA MATH and MATH minor. The minor </w:t>
      </w:r>
      <w:r w:rsidRPr="00EB425C">
        <w:rPr>
          <w:rFonts w:ascii="Arial" w:hAnsi="Arial" w:cs="Arial"/>
          <w:color w:val="000000" w:themeColor="text1"/>
          <w:sz w:val="22"/>
          <w:szCs w:val="22"/>
        </w:rPr>
        <w:t xml:space="preserve">will drop from 21-24 to become 20-22 total credits by changing some of the requirements, </w:t>
      </w:r>
      <w:proofErr w:type="gramStart"/>
      <w:r w:rsidRPr="00EB425C">
        <w:rPr>
          <w:rFonts w:ascii="Arial" w:hAnsi="Arial" w:cs="Arial"/>
          <w:color w:val="000000" w:themeColor="text1"/>
          <w:sz w:val="22"/>
          <w:szCs w:val="22"/>
        </w:rPr>
        <w:t>and also</w:t>
      </w:r>
      <w:proofErr w:type="gramEnd"/>
      <w:r w:rsidRPr="00EB425C">
        <w:rPr>
          <w:rFonts w:ascii="Arial" w:hAnsi="Arial" w:cs="Arial"/>
          <w:color w:val="000000" w:themeColor="text1"/>
          <w:sz w:val="22"/>
          <w:szCs w:val="22"/>
        </w:rPr>
        <w:t xml:space="preserve"> allow for more variety of courses to count. The major will have more flexibility and will simplify the cognates. The total credits will </w:t>
      </w:r>
      <w:r w:rsidRPr="00EB425C">
        <w:rPr>
          <w:rFonts w:ascii="Arial" w:hAnsi="Arial" w:cs="Arial"/>
          <w:color w:val="000000" w:themeColor="text1"/>
          <w:sz w:val="22"/>
          <w:szCs w:val="22"/>
        </w:rPr>
        <w:lastRenderedPageBreak/>
        <w:t xml:space="preserve">go from 48-57 (catalog has it as 48-54 as there is an error in the description) to </w:t>
      </w:r>
      <w:r w:rsidRPr="00EB425C">
        <w:rPr>
          <w:rFonts w:ascii="Arial" w:hAnsi="Arial" w:cs="Arial"/>
          <w:sz w:val="22"/>
          <w:szCs w:val="22"/>
        </w:rPr>
        <w:t>48-51 (and there are 8-12 credits here that double as Gen Eds.)</w:t>
      </w:r>
    </w:p>
    <w:p w14:paraId="285F2E56" w14:textId="77777777" w:rsidR="00104C83" w:rsidRDefault="00104C83" w:rsidP="00104C83">
      <w:pPr>
        <w:rPr>
          <w:rFonts w:ascii="Arial" w:hAnsi="Arial" w:cs="Arial"/>
          <w:bCs/>
          <w:color w:val="000000" w:themeColor="text1"/>
          <w:sz w:val="22"/>
          <w:szCs w:val="22"/>
        </w:rPr>
      </w:pPr>
    </w:p>
    <w:p w14:paraId="66815F5F" w14:textId="77777777" w:rsidR="00104C83" w:rsidRPr="003C7FB8" w:rsidRDefault="00104C83" w:rsidP="00104C83">
      <w:pPr>
        <w:rPr>
          <w:rFonts w:ascii="Arial" w:hAnsi="Arial" w:cs="Arial"/>
          <w:bCs/>
          <w:color w:val="000000" w:themeColor="text1"/>
          <w:sz w:val="22"/>
          <w:szCs w:val="22"/>
        </w:rPr>
      </w:pPr>
    </w:p>
    <w:p w14:paraId="0C34C051" w14:textId="77777777" w:rsidR="00104C83" w:rsidRPr="00992773" w:rsidRDefault="00104C83" w:rsidP="00104C83">
      <w:pPr>
        <w:ind w:right="-90"/>
        <w:rPr>
          <w:rFonts w:ascii="Arial" w:hAnsi="Arial" w:cs="Arial"/>
          <w:color w:val="000000"/>
          <w:sz w:val="22"/>
          <w:szCs w:val="22"/>
        </w:rPr>
      </w:pPr>
      <w:r w:rsidRPr="00992773">
        <w:rPr>
          <w:rFonts w:ascii="Arial" w:hAnsi="Arial" w:cs="Arial"/>
          <w:color w:val="000000"/>
          <w:sz w:val="22"/>
          <w:szCs w:val="22"/>
        </w:rPr>
        <w:t>APPROVALS</w:t>
      </w:r>
    </w:p>
    <w:p w14:paraId="5EC2A01E" w14:textId="77777777" w:rsidR="00104C83" w:rsidRPr="00D462CC" w:rsidRDefault="00104C83" w:rsidP="00104C83">
      <w:pPr>
        <w:ind w:right="-90"/>
        <w:rPr>
          <w:rFonts w:ascii="Arial" w:hAnsi="Arial" w:cs="Arial"/>
          <w:color w:val="000000"/>
          <w:sz w:val="22"/>
          <w:szCs w:val="22"/>
        </w:rPr>
      </w:pPr>
      <w:r w:rsidRPr="00D462CC">
        <w:rPr>
          <w:rFonts w:ascii="Arial" w:hAnsi="Arial" w:cs="Arial"/>
          <w:color w:val="000000"/>
          <w:sz w:val="22"/>
          <w:szCs w:val="22"/>
        </w:rPr>
        <w:t xml:space="preserve">Chair, Undergraduate Curriculum Committee:  Susan </w:t>
      </w:r>
      <w:proofErr w:type="spellStart"/>
      <w:r w:rsidRPr="00D462CC">
        <w:rPr>
          <w:rFonts w:ascii="Arial" w:hAnsi="Arial" w:cs="Arial"/>
          <w:color w:val="000000"/>
          <w:sz w:val="22"/>
          <w:szCs w:val="22"/>
        </w:rPr>
        <w:t>Abbotson</w:t>
      </w:r>
      <w:proofErr w:type="spellEnd"/>
      <w:r w:rsidRPr="00D462CC">
        <w:rPr>
          <w:rFonts w:ascii="Arial" w:hAnsi="Arial" w:cs="Arial"/>
          <w:color w:val="000000"/>
          <w:sz w:val="22"/>
          <w:szCs w:val="22"/>
        </w:rPr>
        <w:t xml:space="preserve">   </w:t>
      </w:r>
    </w:p>
    <w:p w14:paraId="6B857DAE" w14:textId="6221BDC3" w:rsidR="00104C83" w:rsidRPr="00D462CC" w:rsidRDefault="003B6663" w:rsidP="00104C83">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4379BED3" wp14:editId="309A8E74">
            <wp:extent cx="1587500" cy="87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6F8FECBF" w14:textId="77777777" w:rsidR="00104C83" w:rsidRPr="00D462CC" w:rsidRDefault="00104C83" w:rsidP="00104C83">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731E347D" w14:textId="0B7FE089" w:rsidR="00104C83" w:rsidRDefault="00104C83" w:rsidP="001C7C23">
      <w:pPr>
        <w:ind w:left="-90" w:right="-270"/>
        <w:rPr>
          <w:rFonts w:ascii="Arial" w:hAnsi="Arial" w:cs="Arial"/>
          <w:sz w:val="22"/>
          <w:szCs w:val="22"/>
        </w:rPr>
      </w:pPr>
    </w:p>
    <w:p w14:paraId="43D5A2BD" w14:textId="15B7B8B6" w:rsidR="00104C83" w:rsidRDefault="00104C83" w:rsidP="001C7C23">
      <w:pPr>
        <w:ind w:left="-90" w:right="-270"/>
        <w:rPr>
          <w:rFonts w:ascii="Arial" w:hAnsi="Arial" w:cs="Arial"/>
          <w:sz w:val="22"/>
          <w:szCs w:val="22"/>
        </w:rPr>
      </w:pPr>
    </w:p>
    <w:p w14:paraId="5EB0F1A8" w14:textId="77777777" w:rsidR="00ED2ADB" w:rsidRPr="00D462CC" w:rsidRDefault="00ED2ADB" w:rsidP="00ED2ADB">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4533B12B" w14:textId="77777777" w:rsidR="00ED2ADB" w:rsidRPr="00D462CC" w:rsidRDefault="00ED2ADB" w:rsidP="00ED2ADB">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138 and #22-23-139</w:t>
      </w:r>
    </w:p>
    <w:p w14:paraId="6B20911D" w14:textId="77777777" w:rsidR="00ED2ADB" w:rsidRDefault="00ED2ADB" w:rsidP="00ED2ADB">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5B6C0536" w14:textId="77777777" w:rsidR="00ED2ADB" w:rsidRPr="00D462CC" w:rsidRDefault="00ED2ADB" w:rsidP="00ED2ADB">
      <w:pPr>
        <w:ind w:right="-90"/>
        <w:rPr>
          <w:rFonts w:ascii="Arial" w:hAnsi="Arial" w:cs="Arial"/>
          <w:color w:val="000000"/>
          <w:sz w:val="22"/>
          <w:szCs w:val="22"/>
        </w:rPr>
      </w:pPr>
      <w:r w:rsidRPr="00D462CC">
        <w:rPr>
          <w:rFonts w:ascii="Arial" w:hAnsi="Arial" w:cs="Arial"/>
          <w:color w:val="000000"/>
          <w:sz w:val="22"/>
          <w:szCs w:val="22"/>
        </w:rPr>
        <w:t xml:space="preserve">         </w:t>
      </w:r>
    </w:p>
    <w:p w14:paraId="5A10D63C" w14:textId="77777777" w:rsidR="00ED2ADB" w:rsidRPr="00D462CC" w:rsidRDefault="00ED2ADB" w:rsidP="00ED2ADB">
      <w:pPr>
        <w:ind w:right="-90"/>
        <w:rPr>
          <w:rFonts w:ascii="Arial" w:hAnsi="Arial" w:cs="Arial"/>
          <w:color w:val="000000"/>
          <w:sz w:val="22"/>
          <w:szCs w:val="22"/>
        </w:rPr>
      </w:pPr>
      <w:r w:rsidRPr="00D462CC">
        <w:rPr>
          <w:rFonts w:ascii="Arial" w:hAnsi="Arial" w:cs="Arial"/>
          <w:color w:val="000000"/>
          <w:sz w:val="22"/>
          <w:szCs w:val="22"/>
        </w:rPr>
        <w:t xml:space="preserve">Date of Action:  </w:t>
      </w:r>
      <w:r>
        <w:rPr>
          <w:rFonts w:ascii="Arial" w:hAnsi="Arial" w:cs="Arial"/>
          <w:color w:val="000000"/>
          <w:sz w:val="22"/>
          <w:szCs w:val="22"/>
        </w:rPr>
        <w:t>5/12/2023</w:t>
      </w:r>
    </w:p>
    <w:p w14:paraId="52F7B208" w14:textId="77777777" w:rsidR="00ED2ADB" w:rsidRDefault="00ED2ADB" w:rsidP="00ED2ADB">
      <w:pPr>
        <w:ind w:right="-90"/>
        <w:rPr>
          <w:rFonts w:ascii="Arial" w:hAnsi="Arial" w:cs="Arial"/>
          <w:color w:val="000000"/>
          <w:sz w:val="22"/>
          <w:szCs w:val="22"/>
        </w:rPr>
      </w:pPr>
      <w:r w:rsidRPr="00D462CC">
        <w:rPr>
          <w:rFonts w:ascii="Arial" w:hAnsi="Arial" w:cs="Arial"/>
          <w:color w:val="000000"/>
          <w:sz w:val="22"/>
          <w:szCs w:val="22"/>
        </w:rPr>
        <w:t xml:space="preserve">Originated by: </w:t>
      </w:r>
      <w:r>
        <w:rPr>
          <w:rFonts w:ascii="Arial" w:hAnsi="Arial" w:cs="Arial"/>
          <w:color w:val="000000"/>
          <w:sz w:val="22"/>
          <w:szCs w:val="22"/>
        </w:rPr>
        <w:t xml:space="preserve">Carolyn </w:t>
      </w:r>
      <w:proofErr w:type="spellStart"/>
      <w:r>
        <w:rPr>
          <w:rFonts w:ascii="Arial" w:hAnsi="Arial" w:cs="Arial"/>
          <w:color w:val="000000"/>
          <w:sz w:val="22"/>
          <w:szCs w:val="22"/>
        </w:rPr>
        <w:t>Obel-Omia</w:t>
      </w:r>
      <w:proofErr w:type="spellEnd"/>
      <w:r>
        <w:rPr>
          <w:rFonts w:ascii="Arial" w:hAnsi="Arial" w:cs="Arial"/>
          <w:color w:val="000000"/>
          <w:sz w:val="22"/>
          <w:szCs w:val="22"/>
        </w:rPr>
        <w:t xml:space="preserve">                                   </w:t>
      </w:r>
      <w:r>
        <w:rPr>
          <w:rFonts w:ascii="Arial" w:hAnsi="Arial" w:cs="Arial"/>
          <w:sz w:val="22"/>
          <w:szCs w:val="22"/>
        </w:rPr>
        <w:t xml:space="preserve">                         </w:t>
      </w:r>
      <w:r w:rsidRPr="00D462CC">
        <w:rPr>
          <w:rFonts w:ascii="Arial" w:hAnsi="Arial" w:cs="Arial"/>
          <w:color w:val="000000"/>
          <w:sz w:val="22"/>
          <w:szCs w:val="22"/>
        </w:rPr>
        <w:t xml:space="preserve">Dept. </w:t>
      </w:r>
      <w:r>
        <w:rPr>
          <w:rFonts w:ascii="Arial" w:hAnsi="Arial" w:cs="Arial"/>
          <w:color w:val="000000"/>
          <w:sz w:val="22"/>
          <w:szCs w:val="22"/>
        </w:rPr>
        <w:t>Chair ELED</w:t>
      </w:r>
    </w:p>
    <w:p w14:paraId="0375CEE0" w14:textId="77777777" w:rsidR="00ED2ADB" w:rsidRDefault="00ED2ADB" w:rsidP="00ED2ADB">
      <w:pPr>
        <w:ind w:right="-90"/>
        <w:rPr>
          <w:rFonts w:ascii="Arial" w:hAnsi="Arial" w:cs="Arial"/>
          <w:color w:val="000000"/>
          <w:sz w:val="22"/>
          <w:szCs w:val="22"/>
        </w:rPr>
      </w:pPr>
    </w:p>
    <w:p w14:paraId="598E256A" w14:textId="77777777" w:rsidR="00ED2ADB" w:rsidRPr="00D462CC" w:rsidRDefault="00ED2ADB" w:rsidP="00ED2ADB">
      <w:pPr>
        <w:ind w:right="-90"/>
        <w:rPr>
          <w:rFonts w:ascii="Arial" w:hAnsi="Arial" w:cs="Arial"/>
          <w:color w:val="000000"/>
          <w:sz w:val="22"/>
          <w:szCs w:val="22"/>
        </w:rPr>
      </w:pPr>
      <w:r w:rsidRPr="00D462CC">
        <w:rPr>
          <w:rFonts w:ascii="Arial" w:hAnsi="Arial" w:cs="Arial"/>
          <w:color w:val="000000"/>
          <w:sz w:val="22"/>
          <w:szCs w:val="22"/>
        </w:rPr>
        <w:t>Recommended by Undergraduate Curriculum Committee</w:t>
      </w:r>
    </w:p>
    <w:p w14:paraId="3D3E3CA2" w14:textId="77777777" w:rsidR="00ED2ADB" w:rsidRPr="00D462CC" w:rsidRDefault="00ED2ADB" w:rsidP="00ED2ADB">
      <w:pPr>
        <w:ind w:right="-90"/>
        <w:rPr>
          <w:rFonts w:ascii="Arial" w:hAnsi="Arial" w:cs="Arial"/>
          <w:color w:val="000000"/>
          <w:sz w:val="22"/>
          <w:szCs w:val="22"/>
        </w:rPr>
      </w:pPr>
      <w:r w:rsidRPr="00D462CC">
        <w:rPr>
          <w:rFonts w:ascii="Arial" w:hAnsi="Arial" w:cs="Arial"/>
          <w:color w:val="000000"/>
          <w:sz w:val="22"/>
          <w:szCs w:val="22"/>
        </w:rPr>
        <w:t xml:space="preserve">            (Department, Person, or Group)     </w:t>
      </w:r>
    </w:p>
    <w:p w14:paraId="17A8E6A0" w14:textId="77777777" w:rsidR="00ED2ADB" w:rsidRPr="00D462CC" w:rsidRDefault="00ED2ADB" w:rsidP="00ED2ADB">
      <w:pPr>
        <w:ind w:right="-90"/>
        <w:rPr>
          <w:rFonts w:ascii="Arial" w:hAnsi="Arial" w:cs="Arial"/>
          <w:color w:val="000000"/>
          <w:sz w:val="22"/>
          <w:szCs w:val="22"/>
        </w:rPr>
      </w:pPr>
      <w:r w:rsidRPr="00D462CC">
        <w:rPr>
          <w:rFonts w:ascii="Arial" w:hAnsi="Arial" w:cs="Arial"/>
          <w:color w:val="000000"/>
          <w:sz w:val="22"/>
          <w:szCs w:val="22"/>
        </w:rPr>
        <w:t>Effective date: Fall 202</w:t>
      </w:r>
      <w:r>
        <w:rPr>
          <w:rFonts w:ascii="Arial" w:hAnsi="Arial" w:cs="Arial"/>
          <w:color w:val="000000"/>
          <w:sz w:val="22"/>
          <w:szCs w:val="22"/>
        </w:rPr>
        <w:t>3</w:t>
      </w:r>
      <w:r w:rsidRPr="00D462CC">
        <w:rPr>
          <w:rFonts w:ascii="Arial" w:hAnsi="Arial" w:cs="Arial"/>
          <w:color w:val="000000"/>
          <w:sz w:val="22"/>
          <w:szCs w:val="22"/>
        </w:rPr>
        <w:t>.</w:t>
      </w:r>
    </w:p>
    <w:p w14:paraId="45A43E73" w14:textId="77777777" w:rsidR="00ED2ADB" w:rsidRPr="00D462CC" w:rsidRDefault="00ED2ADB" w:rsidP="00ED2ADB">
      <w:pPr>
        <w:ind w:right="-90"/>
        <w:rPr>
          <w:rFonts w:ascii="Arial" w:hAnsi="Arial" w:cs="Arial"/>
          <w:color w:val="000000"/>
          <w:sz w:val="22"/>
          <w:szCs w:val="22"/>
        </w:rPr>
      </w:pPr>
      <w:r w:rsidRPr="00D462CC">
        <w:rPr>
          <w:rFonts w:ascii="Arial" w:hAnsi="Arial" w:cs="Arial"/>
          <w:color w:val="000000"/>
          <w:sz w:val="22"/>
          <w:szCs w:val="22"/>
        </w:rPr>
        <w:t>Catalog citations:  See pages on Curriculum website.</w:t>
      </w:r>
    </w:p>
    <w:p w14:paraId="48FC8FB4" w14:textId="77777777" w:rsidR="00ED2ADB" w:rsidRPr="00992773" w:rsidRDefault="00ED2ADB" w:rsidP="00ED2ADB">
      <w:pPr>
        <w:ind w:right="-90"/>
        <w:rPr>
          <w:rFonts w:ascii="Arial" w:hAnsi="Arial" w:cs="Arial"/>
          <w:sz w:val="22"/>
          <w:szCs w:val="22"/>
        </w:rPr>
      </w:pPr>
    </w:p>
    <w:p w14:paraId="1C21C2A3" w14:textId="77777777" w:rsidR="00ED2ADB" w:rsidRPr="005264AA" w:rsidRDefault="00ED2ADB" w:rsidP="00ED2ADB">
      <w:pPr>
        <w:rPr>
          <w:rFonts w:ascii="Arial" w:hAnsi="Arial" w:cs="Arial"/>
          <w:sz w:val="22"/>
          <w:szCs w:val="22"/>
        </w:rPr>
      </w:pPr>
      <w:r w:rsidRPr="005264AA">
        <w:rPr>
          <w:rFonts w:ascii="Arial" w:hAnsi="Arial" w:cs="Arial"/>
          <w:sz w:val="22"/>
          <w:szCs w:val="22"/>
        </w:rPr>
        <w:t xml:space="preserve">Comments: #138 </w:t>
      </w:r>
      <w:r w:rsidRPr="005264AA">
        <w:rPr>
          <w:rFonts w:ascii="Arial" w:hAnsi="Arial" w:cs="Arial"/>
          <w:color w:val="000000" w:themeColor="text1"/>
          <w:sz w:val="22"/>
          <w:szCs w:val="22"/>
        </w:rPr>
        <w:t xml:space="preserve">slightly revises the Math and Science ELED programs to allow for </w:t>
      </w:r>
      <w:r w:rsidRPr="005264AA">
        <w:rPr>
          <w:rFonts w:ascii="Arial" w:hAnsi="Arial" w:cs="Arial"/>
          <w:bCs/>
          <w:sz w:val="22"/>
          <w:szCs w:val="22"/>
        </w:rPr>
        <w:t>SPED 460 Specialized Language Instruction</w:t>
      </w:r>
      <w:r w:rsidRPr="005264AA">
        <w:rPr>
          <w:rFonts w:ascii="Arial" w:hAnsi="Arial" w:cs="Arial"/>
          <w:color w:val="000000" w:themeColor="text1"/>
          <w:sz w:val="22"/>
          <w:szCs w:val="22"/>
        </w:rPr>
        <w:t xml:space="preserve"> to be an alternative capstone that students can take to complete the degree in place of </w:t>
      </w:r>
      <w:r w:rsidRPr="005264AA">
        <w:rPr>
          <w:rFonts w:ascii="Arial" w:hAnsi="Arial" w:cs="Arial"/>
          <w:bCs/>
          <w:sz w:val="22"/>
          <w:szCs w:val="22"/>
        </w:rPr>
        <w:t>ELED 440,</w:t>
      </w:r>
      <w:r w:rsidRPr="005264AA">
        <w:rPr>
          <w:bCs/>
          <w:sz w:val="22"/>
          <w:szCs w:val="22"/>
        </w:rPr>
        <w:t xml:space="preserve"> </w:t>
      </w:r>
      <w:r w:rsidRPr="005264AA">
        <w:rPr>
          <w:rFonts w:ascii="Arial" w:hAnsi="Arial" w:cs="Arial"/>
          <w:bCs/>
          <w:sz w:val="22"/>
          <w:szCs w:val="22"/>
        </w:rPr>
        <w:t>STEAM/Project-Based Learning</w:t>
      </w:r>
      <w:r w:rsidRPr="005264AA">
        <w:rPr>
          <w:rFonts w:ascii="Arial" w:hAnsi="Arial" w:cs="Arial"/>
          <w:color w:val="000000" w:themeColor="text1"/>
          <w:sz w:val="22"/>
          <w:szCs w:val="22"/>
        </w:rPr>
        <w:t>. Both carry the same number of credits so will not affect totals.</w:t>
      </w:r>
      <w:r>
        <w:rPr>
          <w:rFonts w:ascii="Arial" w:hAnsi="Arial" w:cs="Arial"/>
          <w:sz w:val="22"/>
          <w:szCs w:val="22"/>
        </w:rPr>
        <w:t xml:space="preserve"> </w:t>
      </w:r>
      <w:r w:rsidRPr="005264AA">
        <w:rPr>
          <w:rFonts w:ascii="Arial" w:hAnsi="Arial" w:cs="Arial"/>
          <w:sz w:val="22"/>
          <w:szCs w:val="22"/>
        </w:rPr>
        <w:t xml:space="preserve">#139 </w:t>
      </w:r>
      <w:r w:rsidRPr="005264AA">
        <w:rPr>
          <w:rFonts w:ascii="Arial" w:hAnsi="Arial" w:cs="Arial"/>
          <w:color w:val="000000" w:themeColor="text1"/>
          <w:sz w:val="22"/>
          <w:szCs w:val="22"/>
        </w:rPr>
        <w:t>revises the selection of MATH course for the MATH ELED students, deleting MATH 210 and replacing this with the option of MATH 431 or MATH 436—all are three credits so this will not change the overall credits.</w:t>
      </w:r>
    </w:p>
    <w:p w14:paraId="56349D50" w14:textId="77777777" w:rsidR="00ED2ADB" w:rsidRDefault="00ED2ADB" w:rsidP="00ED2ADB">
      <w:pPr>
        <w:rPr>
          <w:rFonts w:ascii="Arial" w:hAnsi="Arial" w:cs="Arial"/>
          <w:bCs/>
          <w:color w:val="000000" w:themeColor="text1"/>
          <w:sz w:val="22"/>
          <w:szCs w:val="22"/>
        </w:rPr>
      </w:pPr>
    </w:p>
    <w:p w14:paraId="3B83E572" w14:textId="77777777" w:rsidR="00ED2ADB" w:rsidRPr="003C7FB8" w:rsidRDefault="00ED2ADB" w:rsidP="00ED2ADB">
      <w:pPr>
        <w:rPr>
          <w:rFonts w:ascii="Arial" w:hAnsi="Arial" w:cs="Arial"/>
          <w:bCs/>
          <w:color w:val="000000" w:themeColor="text1"/>
          <w:sz w:val="22"/>
          <w:szCs w:val="22"/>
        </w:rPr>
      </w:pPr>
    </w:p>
    <w:p w14:paraId="4E062905" w14:textId="77777777" w:rsidR="00ED2ADB" w:rsidRPr="00992773" w:rsidRDefault="00ED2ADB" w:rsidP="00ED2ADB">
      <w:pPr>
        <w:ind w:right="-90"/>
        <w:rPr>
          <w:rFonts w:ascii="Arial" w:hAnsi="Arial" w:cs="Arial"/>
          <w:color w:val="000000"/>
          <w:sz w:val="22"/>
          <w:szCs w:val="22"/>
        </w:rPr>
      </w:pPr>
      <w:r w:rsidRPr="00992773">
        <w:rPr>
          <w:rFonts w:ascii="Arial" w:hAnsi="Arial" w:cs="Arial"/>
          <w:color w:val="000000"/>
          <w:sz w:val="22"/>
          <w:szCs w:val="22"/>
        </w:rPr>
        <w:t>APPROVALS</w:t>
      </w:r>
    </w:p>
    <w:p w14:paraId="5D608027" w14:textId="77777777" w:rsidR="00ED2ADB" w:rsidRPr="00D462CC" w:rsidRDefault="00ED2ADB" w:rsidP="00ED2ADB">
      <w:pPr>
        <w:ind w:right="-90"/>
        <w:rPr>
          <w:rFonts w:ascii="Arial" w:hAnsi="Arial" w:cs="Arial"/>
          <w:color w:val="000000"/>
          <w:sz w:val="22"/>
          <w:szCs w:val="22"/>
        </w:rPr>
      </w:pPr>
      <w:r w:rsidRPr="00D462CC">
        <w:rPr>
          <w:rFonts w:ascii="Arial" w:hAnsi="Arial" w:cs="Arial"/>
          <w:color w:val="000000"/>
          <w:sz w:val="22"/>
          <w:szCs w:val="22"/>
        </w:rPr>
        <w:t xml:space="preserve">Chair, Undergraduate Curriculum Committee:  Susan </w:t>
      </w:r>
      <w:proofErr w:type="spellStart"/>
      <w:r w:rsidRPr="00D462CC">
        <w:rPr>
          <w:rFonts w:ascii="Arial" w:hAnsi="Arial" w:cs="Arial"/>
          <w:color w:val="000000"/>
          <w:sz w:val="22"/>
          <w:szCs w:val="22"/>
        </w:rPr>
        <w:t>Abbotson</w:t>
      </w:r>
      <w:proofErr w:type="spellEnd"/>
      <w:r w:rsidRPr="00D462CC">
        <w:rPr>
          <w:rFonts w:ascii="Arial" w:hAnsi="Arial" w:cs="Arial"/>
          <w:color w:val="000000"/>
          <w:sz w:val="22"/>
          <w:szCs w:val="22"/>
        </w:rPr>
        <w:t xml:space="preserve">   </w:t>
      </w:r>
    </w:p>
    <w:p w14:paraId="5A21421E" w14:textId="78155EAE" w:rsidR="00ED2ADB" w:rsidRPr="00D462CC" w:rsidRDefault="003B6663" w:rsidP="00ED2ADB">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66DE2E3F" wp14:editId="74A11C99">
            <wp:extent cx="1587500" cy="876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1CA2213D" w14:textId="77777777" w:rsidR="00ED2ADB" w:rsidRPr="00D462CC" w:rsidRDefault="00ED2ADB" w:rsidP="00ED2ADB">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4435CAC6" w14:textId="586B84CB" w:rsidR="00ED2ADB" w:rsidRDefault="00ED2ADB" w:rsidP="001C7C23">
      <w:pPr>
        <w:ind w:left="-90" w:right="-270"/>
        <w:rPr>
          <w:rFonts w:ascii="Arial" w:hAnsi="Arial" w:cs="Arial"/>
          <w:sz w:val="22"/>
          <w:szCs w:val="22"/>
        </w:rPr>
      </w:pPr>
    </w:p>
    <w:p w14:paraId="32CED862" w14:textId="77777777" w:rsidR="003B6663" w:rsidRDefault="003B6663" w:rsidP="008D35B7">
      <w:pPr>
        <w:ind w:right="-90"/>
        <w:rPr>
          <w:rFonts w:ascii="Arial" w:hAnsi="Arial" w:cs="Arial"/>
          <w:color w:val="000000"/>
          <w:sz w:val="22"/>
          <w:szCs w:val="22"/>
        </w:rPr>
      </w:pPr>
    </w:p>
    <w:p w14:paraId="2F905A50" w14:textId="763F7D27" w:rsidR="008D35B7" w:rsidRPr="00D462CC" w:rsidRDefault="008D35B7" w:rsidP="008D35B7">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4FE56DDA" w14:textId="77777777" w:rsidR="008D35B7" w:rsidRPr="00D462CC" w:rsidRDefault="008D35B7" w:rsidP="008D35B7">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140 through #22-23-143</w:t>
      </w:r>
    </w:p>
    <w:p w14:paraId="2FB42647" w14:textId="77777777" w:rsidR="008D35B7" w:rsidRDefault="008D35B7" w:rsidP="008D35B7">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2D2D42B8" w14:textId="77777777" w:rsidR="008D35B7" w:rsidRPr="00D462CC" w:rsidRDefault="008D35B7" w:rsidP="008D35B7">
      <w:pPr>
        <w:ind w:right="-90"/>
        <w:rPr>
          <w:rFonts w:ascii="Arial" w:hAnsi="Arial" w:cs="Arial"/>
          <w:color w:val="000000"/>
          <w:sz w:val="22"/>
          <w:szCs w:val="22"/>
        </w:rPr>
      </w:pPr>
      <w:r w:rsidRPr="00D462CC">
        <w:rPr>
          <w:rFonts w:ascii="Arial" w:hAnsi="Arial" w:cs="Arial"/>
          <w:color w:val="000000"/>
          <w:sz w:val="22"/>
          <w:szCs w:val="22"/>
        </w:rPr>
        <w:t xml:space="preserve">         </w:t>
      </w:r>
    </w:p>
    <w:p w14:paraId="3C6546EA" w14:textId="77777777" w:rsidR="008D35B7" w:rsidRPr="00D462CC" w:rsidRDefault="008D35B7" w:rsidP="008D35B7">
      <w:pPr>
        <w:ind w:right="-90"/>
        <w:rPr>
          <w:rFonts w:ascii="Arial" w:hAnsi="Arial" w:cs="Arial"/>
          <w:color w:val="000000"/>
          <w:sz w:val="22"/>
          <w:szCs w:val="22"/>
        </w:rPr>
      </w:pPr>
      <w:r w:rsidRPr="00D462CC">
        <w:rPr>
          <w:rFonts w:ascii="Arial" w:hAnsi="Arial" w:cs="Arial"/>
          <w:color w:val="000000"/>
          <w:sz w:val="22"/>
          <w:szCs w:val="22"/>
        </w:rPr>
        <w:t xml:space="preserve">Date of Action:  </w:t>
      </w:r>
      <w:r>
        <w:rPr>
          <w:rFonts w:ascii="Arial" w:hAnsi="Arial" w:cs="Arial"/>
          <w:color w:val="000000"/>
          <w:sz w:val="22"/>
          <w:szCs w:val="22"/>
        </w:rPr>
        <w:t>5/12/2023</w:t>
      </w:r>
    </w:p>
    <w:p w14:paraId="145E5015" w14:textId="77777777" w:rsidR="008D35B7" w:rsidRDefault="008D35B7" w:rsidP="008D35B7">
      <w:pPr>
        <w:ind w:right="-90"/>
        <w:rPr>
          <w:rFonts w:ascii="Arial" w:hAnsi="Arial" w:cs="Arial"/>
          <w:color w:val="000000"/>
          <w:sz w:val="22"/>
          <w:szCs w:val="22"/>
        </w:rPr>
      </w:pPr>
      <w:r w:rsidRPr="00D462CC">
        <w:rPr>
          <w:rFonts w:ascii="Arial" w:hAnsi="Arial" w:cs="Arial"/>
          <w:color w:val="000000"/>
          <w:sz w:val="22"/>
          <w:szCs w:val="22"/>
        </w:rPr>
        <w:t xml:space="preserve">Originated by: </w:t>
      </w:r>
      <w:r>
        <w:rPr>
          <w:rFonts w:ascii="Arial" w:hAnsi="Arial" w:cs="Arial"/>
          <w:color w:val="000000"/>
          <w:sz w:val="22"/>
          <w:szCs w:val="22"/>
        </w:rPr>
        <w:t xml:space="preserve">Stefan Battle                                   </w:t>
      </w:r>
      <w:r>
        <w:rPr>
          <w:rFonts w:ascii="Arial" w:hAnsi="Arial" w:cs="Arial"/>
          <w:sz w:val="22"/>
          <w:szCs w:val="22"/>
        </w:rPr>
        <w:t xml:space="preserve">                         </w:t>
      </w:r>
      <w:r w:rsidRPr="00D462CC">
        <w:rPr>
          <w:rFonts w:ascii="Arial" w:hAnsi="Arial" w:cs="Arial"/>
          <w:color w:val="000000"/>
          <w:sz w:val="22"/>
          <w:szCs w:val="22"/>
        </w:rPr>
        <w:t xml:space="preserve">Dept. </w:t>
      </w:r>
      <w:r>
        <w:rPr>
          <w:rFonts w:ascii="Arial" w:hAnsi="Arial" w:cs="Arial"/>
          <w:color w:val="000000"/>
          <w:sz w:val="22"/>
          <w:szCs w:val="22"/>
        </w:rPr>
        <w:t>Chair SWRK BSW</w:t>
      </w:r>
    </w:p>
    <w:p w14:paraId="0132FDA4" w14:textId="77777777" w:rsidR="008D35B7" w:rsidRDefault="008D35B7" w:rsidP="008D35B7">
      <w:pPr>
        <w:ind w:right="-90"/>
        <w:rPr>
          <w:rFonts w:ascii="Arial" w:hAnsi="Arial" w:cs="Arial"/>
          <w:color w:val="000000"/>
          <w:sz w:val="22"/>
          <w:szCs w:val="22"/>
        </w:rPr>
      </w:pPr>
    </w:p>
    <w:p w14:paraId="1C391F0C" w14:textId="77777777" w:rsidR="008D35B7" w:rsidRPr="00D462CC" w:rsidRDefault="008D35B7" w:rsidP="008D35B7">
      <w:pPr>
        <w:ind w:right="-90"/>
        <w:rPr>
          <w:rFonts w:ascii="Arial" w:hAnsi="Arial" w:cs="Arial"/>
          <w:color w:val="000000"/>
          <w:sz w:val="22"/>
          <w:szCs w:val="22"/>
        </w:rPr>
      </w:pPr>
      <w:r w:rsidRPr="00D462CC">
        <w:rPr>
          <w:rFonts w:ascii="Arial" w:hAnsi="Arial" w:cs="Arial"/>
          <w:color w:val="000000"/>
          <w:sz w:val="22"/>
          <w:szCs w:val="22"/>
        </w:rPr>
        <w:t>Recommended by Undergraduate Curriculum Committee</w:t>
      </w:r>
    </w:p>
    <w:p w14:paraId="5668D81D" w14:textId="77777777" w:rsidR="008D35B7" w:rsidRPr="00D462CC" w:rsidRDefault="008D35B7" w:rsidP="008D35B7">
      <w:pPr>
        <w:ind w:right="-90"/>
        <w:rPr>
          <w:rFonts w:ascii="Arial" w:hAnsi="Arial" w:cs="Arial"/>
          <w:color w:val="000000"/>
          <w:sz w:val="22"/>
          <w:szCs w:val="22"/>
        </w:rPr>
      </w:pPr>
      <w:r w:rsidRPr="00D462CC">
        <w:rPr>
          <w:rFonts w:ascii="Arial" w:hAnsi="Arial" w:cs="Arial"/>
          <w:color w:val="000000"/>
          <w:sz w:val="22"/>
          <w:szCs w:val="22"/>
        </w:rPr>
        <w:t xml:space="preserve">            (Department, Person, or Group)     </w:t>
      </w:r>
    </w:p>
    <w:p w14:paraId="0F37C431" w14:textId="77777777" w:rsidR="008D35B7" w:rsidRPr="00D462CC" w:rsidRDefault="008D35B7" w:rsidP="008D35B7">
      <w:pPr>
        <w:ind w:right="-90"/>
        <w:rPr>
          <w:rFonts w:ascii="Arial" w:hAnsi="Arial" w:cs="Arial"/>
          <w:color w:val="000000"/>
          <w:sz w:val="22"/>
          <w:szCs w:val="22"/>
        </w:rPr>
      </w:pPr>
      <w:r w:rsidRPr="00D462CC">
        <w:rPr>
          <w:rFonts w:ascii="Arial" w:hAnsi="Arial" w:cs="Arial"/>
          <w:color w:val="000000"/>
          <w:sz w:val="22"/>
          <w:szCs w:val="22"/>
        </w:rPr>
        <w:lastRenderedPageBreak/>
        <w:t>Effective date: Fall 202</w:t>
      </w:r>
      <w:r>
        <w:rPr>
          <w:rFonts w:ascii="Arial" w:hAnsi="Arial" w:cs="Arial"/>
          <w:color w:val="000000"/>
          <w:sz w:val="22"/>
          <w:szCs w:val="22"/>
        </w:rPr>
        <w:t>3</w:t>
      </w:r>
      <w:r w:rsidRPr="00D462CC">
        <w:rPr>
          <w:rFonts w:ascii="Arial" w:hAnsi="Arial" w:cs="Arial"/>
          <w:color w:val="000000"/>
          <w:sz w:val="22"/>
          <w:szCs w:val="22"/>
        </w:rPr>
        <w:t>.</w:t>
      </w:r>
    </w:p>
    <w:p w14:paraId="696E39F4" w14:textId="77777777" w:rsidR="008D35B7" w:rsidRPr="00D462CC" w:rsidRDefault="008D35B7" w:rsidP="008D35B7">
      <w:pPr>
        <w:ind w:right="-90"/>
        <w:rPr>
          <w:rFonts w:ascii="Arial" w:hAnsi="Arial" w:cs="Arial"/>
          <w:color w:val="000000"/>
          <w:sz w:val="22"/>
          <w:szCs w:val="22"/>
        </w:rPr>
      </w:pPr>
      <w:r w:rsidRPr="00D462CC">
        <w:rPr>
          <w:rFonts w:ascii="Arial" w:hAnsi="Arial" w:cs="Arial"/>
          <w:color w:val="000000"/>
          <w:sz w:val="22"/>
          <w:szCs w:val="22"/>
        </w:rPr>
        <w:t>Catalog citations:  See pages on Curriculum website.</w:t>
      </w:r>
    </w:p>
    <w:p w14:paraId="44B241A6" w14:textId="77777777" w:rsidR="008D35B7" w:rsidRPr="00992773" w:rsidRDefault="008D35B7" w:rsidP="008D35B7">
      <w:pPr>
        <w:ind w:right="-90"/>
        <w:rPr>
          <w:rFonts w:ascii="Arial" w:hAnsi="Arial" w:cs="Arial"/>
          <w:sz w:val="22"/>
          <w:szCs w:val="22"/>
        </w:rPr>
      </w:pPr>
    </w:p>
    <w:p w14:paraId="058D4863" w14:textId="77777777" w:rsidR="008D35B7" w:rsidRPr="00C44B29" w:rsidRDefault="008D35B7" w:rsidP="008D35B7">
      <w:pPr>
        <w:rPr>
          <w:rFonts w:ascii="Arial" w:hAnsi="Arial" w:cs="Arial"/>
          <w:sz w:val="22"/>
          <w:szCs w:val="22"/>
        </w:rPr>
      </w:pPr>
      <w:r w:rsidRPr="00C44B29">
        <w:rPr>
          <w:rFonts w:ascii="Arial" w:hAnsi="Arial" w:cs="Arial"/>
          <w:sz w:val="22"/>
          <w:szCs w:val="22"/>
        </w:rPr>
        <w:t xml:space="preserve">Comments: #140 </w:t>
      </w:r>
      <w:r w:rsidRPr="00C44B29">
        <w:rPr>
          <w:rFonts w:ascii="Arial" w:hAnsi="Arial" w:cs="Arial"/>
          <w:color w:val="000000" w:themeColor="text1"/>
          <w:sz w:val="22"/>
          <w:szCs w:val="22"/>
        </w:rPr>
        <w:t xml:space="preserve">deletes two fieldwork courses that will no longer be needed in the program due to a program revision: SWRK 436 Fieldwork and SWRK 437 Advanced Fieldwork. #141 revises the title, description, credit and contact hours of SWRK 463 course to become SWRK 463 </w:t>
      </w:r>
      <w:r w:rsidRPr="00C44B29">
        <w:rPr>
          <w:rFonts w:ascii="Arial" w:hAnsi="Arial" w:cs="Arial"/>
          <w:bCs/>
          <w:sz w:val="22"/>
          <w:szCs w:val="22"/>
        </w:rPr>
        <w:t xml:space="preserve">Seminar and Practicum I, a combined seminar and practicum for 5 credit hours, and change how it is graded to S/U, and #142 does the same for </w:t>
      </w:r>
      <w:r w:rsidRPr="00C44B29">
        <w:rPr>
          <w:rFonts w:ascii="Arial" w:hAnsi="Arial" w:cs="Arial"/>
          <w:color w:val="000000" w:themeColor="text1"/>
          <w:sz w:val="22"/>
          <w:szCs w:val="22"/>
        </w:rPr>
        <w:t xml:space="preserve">SWRK 464 </w:t>
      </w:r>
      <w:r w:rsidRPr="00C44B29">
        <w:rPr>
          <w:rFonts w:ascii="Arial" w:hAnsi="Arial" w:cs="Arial"/>
          <w:bCs/>
          <w:sz w:val="22"/>
          <w:szCs w:val="22"/>
        </w:rPr>
        <w:t xml:space="preserve">Seminar and Practicum II. #143 </w:t>
      </w:r>
      <w:r w:rsidRPr="00C44B29">
        <w:rPr>
          <w:rFonts w:ascii="Arial" w:hAnsi="Arial" w:cs="Arial"/>
          <w:color w:val="000000" w:themeColor="text1"/>
          <w:sz w:val="22"/>
          <w:szCs w:val="22"/>
        </w:rPr>
        <w:t>revises the Fieldwork options for the SWRK BSW (which also affects the Accelerated SWRK BSW to MSW), to better streamline the process and match current professional standards, and this will also reduce both program total credits by four credits, from 68 to 64 and 70 to 66 respectively. Other catalog edits have also been added to the catalog copy to reflect these changes.</w:t>
      </w:r>
    </w:p>
    <w:p w14:paraId="181EB198" w14:textId="77777777" w:rsidR="008D35B7" w:rsidRDefault="008D35B7" w:rsidP="008D35B7">
      <w:pPr>
        <w:rPr>
          <w:rFonts w:ascii="Arial" w:hAnsi="Arial" w:cs="Arial"/>
          <w:bCs/>
          <w:color w:val="000000" w:themeColor="text1"/>
          <w:sz w:val="22"/>
          <w:szCs w:val="22"/>
        </w:rPr>
      </w:pPr>
    </w:p>
    <w:p w14:paraId="6C8FCD76" w14:textId="77777777" w:rsidR="008D35B7" w:rsidRPr="003C7FB8" w:rsidRDefault="008D35B7" w:rsidP="008D35B7">
      <w:pPr>
        <w:rPr>
          <w:rFonts w:ascii="Arial" w:hAnsi="Arial" w:cs="Arial"/>
          <w:bCs/>
          <w:color w:val="000000" w:themeColor="text1"/>
          <w:sz w:val="22"/>
          <w:szCs w:val="22"/>
        </w:rPr>
      </w:pPr>
    </w:p>
    <w:p w14:paraId="63CA1F60" w14:textId="77777777" w:rsidR="008D35B7" w:rsidRPr="00992773" w:rsidRDefault="008D35B7" w:rsidP="008D35B7">
      <w:pPr>
        <w:ind w:right="-90"/>
        <w:rPr>
          <w:rFonts w:ascii="Arial" w:hAnsi="Arial" w:cs="Arial"/>
          <w:color w:val="000000"/>
          <w:sz w:val="22"/>
          <w:szCs w:val="22"/>
        </w:rPr>
      </w:pPr>
      <w:r w:rsidRPr="00992773">
        <w:rPr>
          <w:rFonts w:ascii="Arial" w:hAnsi="Arial" w:cs="Arial"/>
          <w:color w:val="000000"/>
          <w:sz w:val="22"/>
          <w:szCs w:val="22"/>
        </w:rPr>
        <w:t>APPROVALS</w:t>
      </w:r>
    </w:p>
    <w:p w14:paraId="5C229B49" w14:textId="77777777" w:rsidR="008D35B7" w:rsidRPr="00D462CC" w:rsidRDefault="008D35B7" w:rsidP="008D35B7">
      <w:pPr>
        <w:ind w:right="-90"/>
        <w:rPr>
          <w:rFonts w:ascii="Arial" w:hAnsi="Arial" w:cs="Arial"/>
          <w:color w:val="000000"/>
          <w:sz w:val="22"/>
          <w:szCs w:val="22"/>
        </w:rPr>
      </w:pPr>
      <w:r w:rsidRPr="00D462CC">
        <w:rPr>
          <w:rFonts w:ascii="Arial" w:hAnsi="Arial" w:cs="Arial"/>
          <w:color w:val="000000"/>
          <w:sz w:val="22"/>
          <w:szCs w:val="22"/>
        </w:rPr>
        <w:t xml:space="preserve">Chair, Undergraduate Curriculum Committee:  Susan </w:t>
      </w:r>
      <w:proofErr w:type="spellStart"/>
      <w:r w:rsidRPr="00D462CC">
        <w:rPr>
          <w:rFonts w:ascii="Arial" w:hAnsi="Arial" w:cs="Arial"/>
          <w:color w:val="000000"/>
          <w:sz w:val="22"/>
          <w:szCs w:val="22"/>
        </w:rPr>
        <w:t>Abbotson</w:t>
      </w:r>
      <w:proofErr w:type="spellEnd"/>
      <w:r w:rsidRPr="00D462CC">
        <w:rPr>
          <w:rFonts w:ascii="Arial" w:hAnsi="Arial" w:cs="Arial"/>
          <w:color w:val="000000"/>
          <w:sz w:val="22"/>
          <w:szCs w:val="22"/>
        </w:rPr>
        <w:t xml:space="preserve">   </w:t>
      </w:r>
    </w:p>
    <w:p w14:paraId="36AC3190" w14:textId="444FFC58" w:rsidR="008D35B7" w:rsidRPr="00D462CC" w:rsidRDefault="003B6663" w:rsidP="008D35B7">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4B90A684" wp14:editId="0750FB09">
            <wp:extent cx="1587500" cy="876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3B76CBE4" w14:textId="77777777" w:rsidR="008D35B7" w:rsidRPr="00D462CC" w:rsidRDefault="008D35B7" w:rsidP="008D35B7">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2FD23D8F" w14:textId="1A5E9327" w:rsidR="008D35B7" w:rsidRDefault="008D35B7" w:rsidP="001C7C23">
      <w:pPr>
        <w:ind w:left="-90" w:right="-270"/>
        <w:rPr>
          <w:rFonts w:ascii="Arial" w:hAnsi="Arial" w:cs="Arial"/>
          <w:sz w:val="22"/>
          <w:szCs w:val="22"/>
        </w:rPr>
      </w:pPr>
    </w:p>
    <w:p w14:paraId="69C4E6BA" w14:textId="77777777" w:rsidR="003B6663" w:rsidRDefault="003B6663" w:rsidP="00FC6010">
      <w:pPr>
        <w:ind w:right="-90"/>
        <w:rPr>
          <w:rFonts w:ascii="Arial" w:hAnsi="Arial" w:cs="Arial"/>
          <w:color w:val="000000"/>
          <w:sz w:val="22"/>
          <w:szCs w:val="22"/>
        </w:rPr>
      </w:pPr>
    </w:p>
    <w:p w14:paraId="69404817" w14:textId="6AF5F14C" w:rsidR="00FC6010" w:rsidRPr="00D462CC" w:rsidRDefault="00FC6010" w:rsidP="00FC6010">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621A7AF0" w14:textId="77777777" w:rsidR="00FC6010" w:rsidRPr="00D462CC" w:rsidRDefault="00FC6010" w:rsidP="00FC6010">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 xml:space="preserve">144 through #22-23-146 </w:t>
      </w:r>
    </w:p>
    <w:p w14:paraId="2CEB2833" w14:textId="77777777" w:rsidR="00FC6010" w:rsidRDefault="00FC6010" w:rsidP="00FC6010">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5471EC4A" w14:textId="77777777" w:rsidR="00FC6010" w:rsidRPr="00D462CC" w:rsidRDefault="00FC6010" w:rsidP="00FC6010">
      <w:pPr>
        <w:ind w:right="-90"/>
        <w:rPr>
          <w:rFonts w:ascii="Arial" w:hAnsi="Arial" w:cs="Arial"/>
          <w:color w:val="000000"/>
          <w:sz w:val="22"/>
          <w:szCs w:val="22"/>
        </w:rPr>
      </w:pPr>
      <w:r w:rsidRPr="00D462CC">
        <w:rPr>
          <w:rFonts w:ascii="Arial" w:hAnsi="Arial" w:cs="Arial"/>
          <w:color w:val="000000"/>
          <w:sz w:val="22"/>
          <w:szCs w:val="22"/>
        </w:rPr>
        <w:t xml:space="preserve">         </w:t>
      </w:r>
    </w:p>
    <w:p w14:paraId="3182C2D4" w14:textId="77777777" w:rsidR="00FC6010" w:rsidRPr="00D462CC" w:rsidRDefault="00FC6010" w:rsidP="00FC6010">
      <w:pPr>
        <w:ind w:right="-90"/>
        <w:rPr>
          <w:rFonts w:ascii="Arial" w:hAnsi="Arial" w:cs="Arial"/>
          <w:color w:val="000000"/>
          <w:sz w:val="22"/>
          <w:szCs w:val="22"/>
        </w:rPr>
      </w:pPr>
      <w:r w:rsidRPr="00D462CC">
        <w:rPr>
          <w:rFonts w:ascii="Arial" w:hAnsi="Arial" w:cs="Arial"/>
          <w:color w:val="000000"/>
          <w:sz w:val="22"/>
          <w:szCs w:val="22"/>
        </w:rPr>
        <w:t xml:space="preserve">Date of Action:  </w:t>
      </w:r>
      <w:r>
        <w:rPr>
          <w:rFonts w:ascii="Arial" w:hAnsi="Arial" w:cs="Arial"/>
          <w:color w:val="000000"/>
          <w:sz w:val="22"/>
          <w:szCs w:val="22"/>
        </w:rPr>
        <w:t>5/12/2023</w:t>
      </w:r>
    </w:p>
    <w:p w14:paraId="007900BB" w14:textId="77777777" w:rsidR="00FC6010" w:rsidRDefault="00FC6010" w:rsidP="00FC6010">
      <w:pPr>
        <w:ind w:right="-90"/>
        <w:rPr>
          <w:rFonts w:ascii="Arial" w:hAnsi="Arial" w:cs="Arial"/>
          <w:color w:val="000000"/>
          <w:sz w:val="22"/>
          <w:szCs w:val="22"/>
        </w:rPr>
      </w:pPr>
      <w:r w:rsidRPr="00D462CC">
        <w:rPr>
          <w:rFonts w:ascii="Arial" w:hAnsi="Arial" w:cs="Arial"/>
          <w:color w:val="000000"/>
          <w:sz w:val="22"/>
          <w:szCs w:val="22"/>
        </w:rPr>
        <w:t xml:space="preserve">Originated by: </w:t>
      </w:r>
      <w:r>
        <w:rPr>
          <w:rFonts w:ascii="Arial" w:hAnsi="Arial" w:cs="Arial"/>
          <w:color w:val="000000"/>
          <w:sz w:val="22"/>
          <w:szCs w:val="22"/>
        </w:rPr>
        <w:t xml:space="preserve">Jeannine Dingus-Eason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462CC">
        <w:rPr>
          <w:rFonts w:ascii="Arial" w:hAnsi="Arial" w:cs="Arial"/>
          <w:color w:val="000000"/>
          <w:sz w:val="22"/>
          <w:szCs w:val="22"/>
        </w:rPr>
        <w:t xml:space="preserve">Dept. </w:t>
      </w:r>
      <w:r>
        <w:rPr>
          <w:rFonts w:ascii="Arial" w:hAnsi="Arial" w:cs="Arial"/>
          <w:color w:val="000000"/>
          <w:sz w:val="22"/>
          <w:szCs w:val="22"/>
        </w:rPr>
        <w:t>Dean FSEHD</w:t>
      </w:r>
    </w:p>
    <w:p w14:paraId="3D1DC4E0" w14:textId="77777777" w:rsidR="00FC6010" w:rsidRDefault="00FC6010" w:rsidP="00FC6010">
      <w:pPr>
        <w:ind w:right="-90"/>
        <w:rPr>
          <w:rFonts w:ascii="Arial" w:hAnsi="Arial" w:cs="Arial"/>
          <w:color w:val="000000"/>
          <w:sz w:val="22"/>
          <w:szCs w:val="22"/>
        </w:rPr>
      </w:pPr>
    </w:p>
    <w:p w14:paraId="3A168F08" w14:textId="77777777" w:rsidR="00FC6010" w:rsidRPr="00D462CC" w:rsidRDefault="00FC6010" w:rsidP="00FC6010">
      <w:pPr>
        <w:ind w:right="-90"/>
        <w:rPr>
          <w:rFonts w:ascii="Arial" w:hAnsi="Arial" w:cs="Arial"/>
          <w:color w:val="000000"/>
          <w:sz w:val="22"/>
          <w:szCs w:val="22"/>
        </w:rPr>
      </w:pPr>
      <w:r w:rsidRPr="00D462CC">
        <w:rPr>
          <w:rFonts w:ascii="Arial" w:hAnsi="Arial" w:cs="Arial"/>
          <w:color w:val="000000"/>
          <w:sz w:val="22"/>
          <w:szCs w:val="22"/>
        </w:rPr>
        <w:t>Recommended by Undergraduate Curriculum Committee</w:t>
      </w:r>
    </w:p>
    <w:p w14:paraId="0E79FA0E" w14:textId="77777777" w:rsidR="00FC6010" w:rsidRPr="00D462CC" w:rsidRDefault="00FC6010" w:rsidP="00FC6010">
      <w:pPr>
        <w:ind w:right="-90"/>
        <w:rPr>
          <w:rFonts w:ascii="Arial" w:hAnsi="Arial" w:cs="Arial"/>
          <w:color w:val="000000"/>
          <w:sz w:val="22"/>
          <w:szCs w:val="22"/>
        </w:rPr>
      </w:pPr>
      <w:r w:rsidRPr="00D462CC">
        <w:rPr>
          <w:rFonts w:ascii="Arial" w:hAnsi="Arial" w:cs="Arial"/>
          <w:color w:val="000000"/>
          <w:sz w:val="22"/>
          <w:szCs w:val="22"/>
        </w:rPr>
        <w:t xml:space="preserve">            (Department, Person, or Group)     </w:t>
      </w:r>
    </w:p>
    <w:p w14:paraId="787A9DE2" w14:textId="77777777" w:rsidR="00FC6010" w:rsidRPr="00D462CC" w:rsidRDefault="00FC6010" w:rsidP="00FC6010">
      <w:pPr>
        <w:ind w:right="-90"/>
        <w:rPr>
          <w:rFonts w:ascii="Arial" w:hAnsi="Arial" w:cs="Arial"/>
          <w:color w:val="000000"/>
          <w:sz w:val="22"/>
          <w:szCs w:val="22"/>
        </w:rPr>
      </w:pPr>
      <w:r w:rsidRPr="00D462CC">
        <w:rPr>
          <w:rFonts w:ascii="Arial" w:hAnsi="Arial" w:cs="Arial"/>
          <w:color w:val="000000"/>
          <w:sz w:val="22"/>
          <w:szCs w:val="22"/>
        </w:rPr>
        <w:t>Effective date: Fall 202</w:t>
      </w:r>
      <w:r>
        <w:rPr>
          <w:rFonts w:ascii="Arial" w:hAnsi="Arial" w:cs="Arial"/>
          <w:color w:val="000000"/>
          <w:sz w:val="22"/>
          <w:szCs w:val="22"/>
        </w:rPr>
        <w:t>3</w:t>
      </w:r>
      <w:r w:rsidRPr="00D462CC">
        <w:rPr>
          <w:rFonts w:ascii="Arial" w:hAnsi="Arial" w:cs="Arial"/>
          <w:color w:val="000000"/>
          <w:sz w:val="22"/>
          <w:szCs w:val="22"/>
        </w:rPr>
        <w:t>.</w:t>
      </w:r>
    </w:p>
    <w:p w14:paraId="1307ED27" w14:textId="77777777" w:rsidR="00FC6010" w:rsidRPr="00D462CC" w:rsidRDefault="00FC6010" w:rsidP="00FC6010">
      <w:pPr>
        <w:ind w:right="-90"/>
        <w:rPr>
          <w:rFonts w:ascii="Arial" w:hAnsi="Arial" w:cs="Arial"/>
          <w:color w:val="000000"/>
          <w:sz w:val="22"/>
          <w:szCs w:val="22"/>
        </w:rPr>
      </w:pPr>
      <w:r w:rsidRPr="00D462CC">
        <w:rPr>
          <w:rFonts w:ascii="Arial" w:hAnsi="Arial" w:cs="Arial"/>
          <w:color w:val="000000"/>
          <w:sz w:val="22"/>
          <w:szCs w:val="22"/>
        </w:rPr>
        <w:t>Catalog citations:  See pages on Curriculum website.</w:t>
      </w:r>
    </w:p>
    <w:p w14:paraId="3221A2FF" w14:textId="77777777" w:rsidR="00FC6010" w:rsidRPr="00992773" w:rsidRDefault="00FC6010" w:rsidP="00FC6010">
      <w:pPr>
        <w:ind w:right="-90"/>
        <w:rPr>
          <w:rFonts w:ascii="Arial" w:hAnsi="Arial" w:cs="Arial"/>
          <w:sz w:val="22"/>
          <w:szCs w:val="22"/>
        </w:rPr>
      </w:pPr>
    </w:p>
    <w:p w14:paraId="4F76E275" w14:textId="77777777" w:rsidR="00FC6010" w:rsidRPr="00071E2A" w:rsidRDefault="00FC6010" w:rsidP="00FC6010">
      <w:pPr>
        <w:rPr>
          <w:rFonts w:ascii="Arial" w:hAnsi="Arial" w:cs="Arial"/>
          <w:sz w:val="22"/>
          <w:szCs w:val="22"/>
        </w:rPr>
      </w:pPr>
      <w:r w:rsidRPr="00071E2A">
        <w:rPr>
          <w:rFonts w:ascii="Arial" w:hAnsi="Arial" w:cs="Arial"/>
          <w:sz w:val="22"/>
          <w:szCs w:val="22"/>
        </w:rPr>
        <w:t xml:space="preserve">Comments: #144 </w:t>
      </w:r>
      <w:r w:rsidRPr="00071E2A">
        <w:rPr>
          <w:rFonts w:ascii="Arial" w:hAnsi="Arial" w:cs="Arial"/>
          <w:color w:val="000000" w:themeColor="text1"/>
          <w:sz w:val="22"/>
          <w:szCs w:val="22"/>
        </w:rPr>
        <w:t xml:space="preserve">creates a new 4-credit capstone seminar course BPS 463 </w:t>
      </w:r>
      <w:r w:rsidRPr="00071E2A">
        <w:rPr>
          <w:rFonts w:ascii="Arial" w:hAnsi="Arial" w:cs="Arial"/>
          <w:sz w:val="22"/>
          <w:szCs w:val="22"/>
        </w:rPr>
        <w:t xml:space="preserve">Seminar in Educational Foundation </w:t>
      </w:r>
      <w:r w:rsidRPr="00071E2A">
        <w:rPr>
          <w:rFonts w:ascii="Arial" w:hAnsi="Arial" w:cs="Arial"/>
          <w:color w:val="000000" w:themeColor="text1"/>
          <w:sz w:val="22"/>
          <w:szCs w:val="22"/>
        </w:rPr>
        <w:t>for use a new BPS concentration in Educational Foundations. #145 creates a new 17 credit CUS in Equity and Literacy that will be embedded in a new BPS concentration in Educational Foundations, but also available for other students. #146 creates a new BPS Concentration in Educational Foundations for 36 credits, as with other BPS proposals, this will also carry an embedded CUS.</w:t>
      </w:r>
    </w:p>
    <w:p w14:paraId="1EDA89D5" w14:textId="77777777" w:rsidR="00FC6010" w:rsidRDefault="00FC6010" w:rsidP="00FC6010">
      <w:pPr>
        <w:rPr>
          <w:rFonts w:ascii="Arial" w:hAnsi="Arial" w:cs="Arial"/>
          <w:bCs/>
          <w:color w:val="000000" w:themeColor="text1"/>
          <w:sz w:val="22"/>
          <w:szCs w:val="22"/>
        </w:rPr>
      </w:pPr>
    </w:p>
    <w:p w14:paraId="40E6765D" w14:textId="77777777" w:rsidR="00FC6010" w:rsidRPr="003C7FB8" w:rsidRDefault="00FC6010" w:rsidP="00FC6010">
      <w:pPr>
        <w:rPr>
          <w:rFonts w:ascii="Arial" w:hAnsi="Arial" w:cs="Arial"/>
          <w:bCs/>
          <w:color w:val="000000" w:themeColor="text1"/>
          <w:sz w:val="22"/>
          <w:szCs w:val="22"/>
        </w:rPr>
      </w:pPr>
    </w:p>
    <w:p w14:paraId="64579A49" w14:textId="77777777" w:rsidR="00FC6010" w:rsidRPr="00992773" w:rsidRDefault="00FC6010" w:rsidP="00FC6010">
      <w:pPr>
        <w:ind w:right="-90"/>
        <w:rPr>
          <w:rFonts w:ascii="Arial" w:hAnsi="Arial" w:cs="Arial"/>
          <w:color w:val="000000"/>
          <w:sz w:val="22"/>
          <w:szCs w:val="22"/>
        </w:rPr>
      </w:pPr>
      <w:r w:rsidRPr="00992773">
        <w:rPr>
          <w:rFonts w:ascii="Arial" w:hAnsi="Arial" w:cs="Arial"/>
          <w:color w:val="000000"/>
          <w:sz w:val="22"/>
          <w:szCs w:val="22"/>
        </w:rPr>
        <w:t>APPROVALS</w:t>
      </w:r>
    </w:p>
    <w:p w14:paraId="0FC6CDD2" w14:textId="77777777" w:rsidR="00FC6010" w:rsidRPr="00D462CC" w:rsidRDefault="00FC6010" w:rsidP="00FC6010">
      <w:pPr>
        <w:ind w:right="-90"/>
        <w:rPr>
          <w:rFonts w:ascii="Arial" w:hAnsi="Arial" w:cs="Arial"/>
          <w:color w:val="000000"/>
          <w:sz w:val="22"/>
          <w:szCs w:val="22"/>
        </w:rPr>
      </w:pPr>
      <w:r w:rsidRPr="00D462CC">
        <w:rPr>
          <w:rFonts w:ascii="Arial" w:hAnsi="Arial" w:cs="Arial"/>
          <w:color w:val="000000"/>
          <w:sz w:val="22"/>
          <w:szCs w:val="22"/>
        </w:rPr>
        <w:t xml:space="preserve">Chair, Undergraduate Curriculum Committee:  Susan </w:t>
      </w:r>
      <w:proofErr w:type="spellStart"/>
      <w:r w:rsidRPr="00D462CC">
        <w:rPr>
          <w:rFonts w:ascii="Arial" w:hAnsi="Arial" w:cs="Arial"/>
          <w:color w:val="000000"/>
          <w:sz w:val="22"/>
          <w:szCs w:val="22"/>
        </w:rPr>
        <w:t>Abbotson</w:t>
      </w:r>
      <w:proofErr w:type="spellEnd"/>
      <w:r w:rsidRPr="00D462CC">
        <w:rPr>
          <w:rFonts w:ascii="Arial" w:hAnsi="Arial" w:cs="Arial"/>
          <w:color w:val="000000"/>
          <w:sz w:val="22"/>
          <w:szCs w:val="22"/>
        </w:rPr>
        <w:t xml:space="preserve">   </w:t>
      </w:r>
    </w:p>
    <w:p w14:paraId="58D2A8F6" w14:textId="41D468AD" w:rsidR="00FC6010" w:rsidRPr="00D462CC" w:rsidRDefault="003B6663" w:rsidP="00FC6010">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0CC09F66" wp14:editId="54AFCAC5">
            <wp:extent cx="1587500" cy="876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59411EC8" w14:textId="77777777" w:rsidR="00FC6010" w:rsidRPr="00D462CC" w:rsidRDefault="00FC6010" w:rsidP="00FC6010">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39400D05" w14:textId="71E0801E" w:rsidR="00FC6010" w:rsidRDefault="00FC6010" w:rsidP="001C7C23">
      <w:pPr>
        <w:ind w:left="-90" w:right="-270"/>
        <w:rPr>
          <w:rFonts w:ascii="Arial" w:hAnsi="Arial" w:cs="Arial"/>
          <w:sz w:val="22"/>
          <w:szCs w:val="22"/>
        </w:rPr>
      </w:pPr>
    </w:p>
    <w:p w14:paraId="2EFF31BB" w14:textId="77777777" w:rsidR="001211FD" w:rsidRPr="00D462CC" w:rsidRDefault="001211FD" w:rsidP="001211FD">
      <w:pPr>
        <w:ind w:right="-90"/>
        <w:rPr>
          <w:rFonts w:ascii="Arial" w:hAnsi="Arial" w:cs="Arial"/>
          <w:color w:val="000000"/>
          <w:sz w:val="22"/>
          <w:szCs w:val="22"/>
        </w:rPr>
      </w:pPr>
      <w:r w:rsidRPr="00D462CC">
        <w:rPr>
          <w:rFonts w:ascii="Arial" w:hAnsi="Arial" w:cs="Arial"/>
          <w:color w:val="000000"/>
          <w:sz w:val="22"/>
          <w:szCs w:val="22"/>
        </w:rPr>
        <w:lastRenderedPageBreak/>
        <w:t>Report of Undergraduate Curriculum Committee Action</w:t>
      </w:r>
    </w:p>
    <w:p w14:paraId="0F23A210" w14:textId="77777777" w:rsidR="001211FD" w:rsidRPr="00D462CC" w:rsidRDefault="001211FD" w:rsidP="001211FD">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 xml:space="preserve">147 </w:t>
      </w:r>
    </w:p>
    <w:p w14:paraId="650CEC18" w14:textId="77777777" w:rsidR="001211FD" w:rsidRDefault="001211FD" w:rsidP="001211FD">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3BCA3BF8" w14:textId="77777777" w:rsidR="001211FD" w:rsidRPr="00D462CC" w:rsidRDefault="001211FD" w:rsidP="001211FD">
      <w:pPr>
        <w:ind w:right="-90"/>
        <w:rPr>
          <w:rFonts w:ascii="Arial" w:hAnsi="Arial" w:cs="Arial"/>
          <w:color w:val="000000"/>
          <w:sz w:val="22"/>
          <w:szCs w:val="22"/>
        </w:rPr>
      </w:pPr>
      <w:r w:rsidRPr="00D462CC">
        <w:rPr>
          <w:rFonts w:ascii="Arial" w:hAnsi="Arial" w:cs="Arial"/>
          <w:color w:val="000000"/>
          <w:sz w:val="22"/>
          <w:szCs w:val="22"/>
        </w:rPr>
        <w:t xml:space="preserve">         </w:t>
      </w:r>
    </w:p>
    <w:p w14:paraId="586B7E78" w14:textId="77777777" w:rsidR="001211FD" w:rsidRPr="00D462CC" w:rsidRDefault="001211FD" w:rsidP="001211FD">
      <w:pPr>
        <w:ind w:right="-90"/>
        <w:rPr>
          <w:rFonts w:ascii="Arial" w:hAnsi="Arial" w:cs="Arial"/>
          <w:color w:val="000000"/>
          <w:sz w:val="22"/>
          <w:szCs w:val="22"/>
        </w:rPr>
      </w:pPr>
      <w:r w:rsidRPr="00D462CC">
        <w:rPr>
          <w:rFonts w:ascii="Arial" w:hAnsi="Arial" w:cs="Arial"/>
          <w:color w:val="000000"/>
          <w:sz w:val="22"/>
          <w:szCs w:val="22"/>
        </w:rPr>
        <w:t xml:space="preserve">Date of Action:  </w:t>
      </w:r>
      <w:r>
        <w:rPr>
          <w:rFonts w:ascii="Arial" w:hAnsi="Arial" w:cs="Arial"/>
          <w:color w:val="000000"/>
          <w:sz w:val="22"/>
          <w:szCs w:val="22"/>
        </w:rPr>
        <w:t>5/12/2023</w:t>
      </w:r>
    </w:p>
    <w:p w14:paraId="2EDFB895" w14:textId="77777777" w:rsidR="001211FD" w:rsidRDefault="001211FD" w:rsidP="001211FD">
      <w:pPr>
        <w:ind w:right="-90"/>
        <w:rPr>
          <w:rFonts w:ascii="Arial" w:hAnsi="Arial" w:cs="Arial"/>
          <w:color w:val="000000"/>
          <w:sz w:val="22"/>
          <w:szCs w:val="22"/>
        </w:rPr>
      </w:pPr>
      <w:r w:rsidRPr="00D462CC">
        <w:rPr>
          <w:rFonts w:ascii="Arial" w:hAnsi="Arial" w:cs="Arial"/>
          <w:color w:val="000000"/>
          <w:sz w:val="22"/>
          <w:szCs w:val="22"/>
        </w:rPr>
        <w:t xml:space="preserve">Originated by: </w:t>
      </w:r>
      <w:r>
        <w:rPr>
          <w:rFonts w:ascii="Arial" w:hAnsi="Arial" w:cs="Arial"/>
          <w:color w:val="000000"/>
          <w:sz w:val="22"/>
          <w:szCs w:val="22"/>
        </w:rPr>
        <w:t xml:space="preserve">Michael Brophy-Baermann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462CC">
        <w:rPr>
          <w:rFonts w:ascii="Arial" w:hAnsi="Arial" w:cs="Arial"/>
          <w:color w:val="000000"/>
          <w:sz w:val="22"/>
          <w:szCs w:val="22"/>
        </w:rPr>
        <w:t xml:space="preserve">Dept. </w:t>
      </w:r>
      <w:r>
        <w:rPr>
          <w:rFonts w:ascii="Arial" w:hAnsi="Arial" w:cs="Arial"/>
          <w:color w:val="000000"/>
          <w:sz w:val="22"/>
          <w:szCs w:val="22"/>
        </w:rPr>
        <w:t>Chair POL</w:t>
      </w:r>
    </w:p>
    <w:p w14:paraId="57B8F0B0" w14:textId="77777777" w:rsidR="001211FD" w:rsidRDefault="001211FD" w:rsidP="001211FD">
      <w:pPr>
        <w:ind w:right="-90"/>
        <w:rPr>
          <w:rFonts w:ascii="Arial" w:hAnsi="Arial" w:cs="Arial"/>
          <w:color w:val="000000"/>
          <w:sz w:val="22"/>
          <w:szCs w:val="22"/>
        </w:rPr>
      </w:pPr>
    </w:p>
    <w:p w14:paraId="6CF6717E" w14:textId="77777777" w:rsidR="001211FD" w:rsidRPr="00D462CC" w:rsidRDefault="001211FD" w:rsidP="001211FD">
      <w:pPr>
        <w:ind w:right="-90"/>
        <w:rPr>
          <w:rFonts w:ascii="Arial" w:hAnsi="Arial" w:cs="Arial"/>
          <w:color w:val="000000"/>
          <w:sz w:val="22"/>
          <w:szCs w:val="22"/>
        </w:rPr>
      </w:pPr>
      <w:r w:rsidRPr="00D462CC">
        <w:rPr>
          <w:rFonts w:ascii="Arial" w:hAnsi="Arial" w:cs="Arial"/>
          <w:color w:val="000000"/>
          <w:sz w:val="22"/>
          <w:szCs w:val="22"/>
        </w:rPr>
        <w:t>Recommended by Undergraduate Curriculum Committee</w:t>
      </w:r>
    </w:p>
    <w:p w14:paraId="456CDBA5" w14:textId="77777777" w:rsidR="001211FD" w:rsidRPr="00D462CC" w:rsidRDefault="001211FD" w:rsidP="001211FD">
      <w:pPr>
        <w:ind w:right="-90"/>
        <w:rPr>
          <w:rFonts w:ascii="Arial" w:hAnsi="Arial" w:cs="Arial"/>
          <w:color w:val="000000"/>
          <w:sz w:val="22"/>
          <w:szCs w:val="22"/>
        </w:rPr>
      </w:pPr>
      <w:r w:rsidRPr="00D462CC">
        <w:rPr>
          <w:rFonts w:ascii="Arial" w:hAnsi="Arial" w:cs="Arial"/>
          <w:color w:val="000000"/>
          <w:sz w:val="22"/>
          <w:szCs w:val="22"/>
        </w:rPr>
        <w:t xml:space="preserve">            (Department, Person, or Group)     </w:t>
      </w:r>
    </w:p>
    <w:p w14:paraId="7C331FEE" w14:textId="77777777" w:rsidR="001211FD" w:rsidRPr="00D462CC" w:rsidRDefault="001211FD" w:rsidP="001211FD">
      <w:pPr>
        <w:ind w:right="-90"/>
        <w:rPr>
          <w:rFonts w:ascii="Arial" w:hAnsi="Arial" w:cs="Arial"/>
          <w:color w:val="000000"/>
          <w:sz w:val="22"/>
          <w:szCs w:val="22"/>
        </w:rPr>
      </w:pPr>
      <w:r w:rsidRPr="00D462CC">
        <w:rPr>
          <w:rFonts w:ascii="Arial" w:hAnsi="Arial" w:cs="Arial"/>
          <w:color w:val="000000"/>
          <w:sz w:val="22"/>
          <w:szCs w:val="22"/>
        </w:rPr>
        <w:t>Effective date: Fall 202</w:t>
      </w:r>
      <w:r>
        <w:rPr>
          <w:rFonts w:ascii="Arial" w:hAnsi="Arial" w:cs="Arial"/>
          <w:color w:val="000000"/>
          <w:sz w:val="22"/>
          <w:szCs w:val="22"/>
        </w:rPr>
        <w:t>3</w:t>
      </w:r>
      <w:r w:rsidRPr="00D462CC">
        <w:rPr>
          <w:rFonts w:ascii="Arial" w:hAnsi="Arial" w:cs="Arial"/>
          <w:color w:val="000000"/>
          <w:sz w:val="22"/>
          <w:szCs w:val="22"/>
        </w:rPr>
        <w:t>.</w:t>
      </w:r>
    </w:p>
    <w:p w14:paraId="505CE93E" w14:textId="77777777" w:rsidR="001211FD" w:rsidRPr="00D462CC" w:rsidRDefault="001211FD" w:rsidP="001211FD">
      <w:pPr>
        <w:ind w:right="-90"/>
        <w:rPr>
          <w:rFonts w:ascii="Arial" w:hAnsi="Arial" w:cs="Arial"/>
          <w:color w:val="000000"/>
          <w:sz w:val="22"/>
          <w:szCs w:val="22"/>
        </w:rPr>
      </w:pPr>
      <w:r w:rsidRPr="00D462CC">
        <w:rPr>
          <w:rFonts w:ascii="Arial" w:hAnsi="Arial" w:cs="Arial"/>
          <w:color w:val="000000"/>
          <w:sz w:val="22"/>
          <w:szCs w:val="22"/>
        </w:rPr>
        <w:t>Catalog citations:  See pages on Curriculum website.</w:t>
      </w:r>
    </w:p>
    <w:p w14:paraId="176CCC10" w14:textId="77777777" w:rsidR="001211FD" w:rsidRPr="00992773" w:rsidRDefault="001211FD" w:rsidP="001211FD">
      <w:pPr>
        <w:ind w:right="-90"/>
        <w:rPr>
          <w:rFonts w:ascii="Arial" w:hAnsi="Arial" w:cs="Arial"/>
          <w:sz w:val="22"/>
          <w:szCs w:val="22"/>
        </w:rPr>
      </w:pPr>
    </w:p>
    <w:p w14:paraId="43DD41CD" w14:textId="77777777" w:rsidR="001211FD" w:rsidRPr="00071E2A" w:rsidRDefault="001211FD" w:rsidP="001211FD">
      <w:pPr>
        <w:rPr>
          <w:rFonts w:ascii="Arial" w:hAnsi="Arial" w:cs="Arial"/>
          <w:sz w:val="22"/>
          <w:szCs w:val="22"/>
        </w:rPr>
      </w:pPr>
      <w:r w:rsidRPr="00071E2A">
        <w:rPr>
          <w:rFonts w:ascii="Arial" w:hAnsi="Arial" w:cs="Arial"/>
          <w:sz w:val="22"/>
          <w:szCs w:val="22"/>
        </w:rPr>
        <w:t>Comments: #</w:t>
      </w:r>
      <w:r w:rsidRPr="00EB6083">
        <w:rPr>
          <w:rFonts w:ascii="Arial" w:hAnsi="Arial" w:cs="Arial"/>
          <w:sz w:val="22"/>
          <w:szCs w:val="22"/>
        </w:rPr>
        <w:t xml:space="preserve">147 </w:t>
      </w:r>
      <w:r w:rsidRPr="00EB6083">
        <w:rPr>
          <w:rFonts w:ascii="Arial" w:hAnsi="Arial" w:cs="Arial"/>
          <w:color w:val="000000" w:themeColor="text1"/>
          <w:sz w:val="22"/>
          <w:szCs w:val="22"/>
        </w:rPr>
        <w:t>change</w:t>
      </w:r>
      <w:r>
        <w:rPr>
          <w:rFonts w:ascii="Arial" w:hAnsi="Arial" w:cs="Arial"/>
          <w:color w:val="000000" w:themeColor="text1"/>
          <w:sz w:val="22"/>
          <w:szCs w:val="22"/>
        </w:rPr>
        <w:t>s</w:t>
      </w:r>
      <w:r w:rsidRPr="00EB6083">
        <w:rPr>
          <w:rFonts w:ascii="Arial" w:hAnsi="Arial" w:cs="Arial"/>
          <w:color w:val="000000" w:themeColor="text1"/>
          <w:sz w:val="22"/>
          <w:szCs w:val="22"/>
        </w:rPr>
        <w:t xml:space="preserve"> the language that says how many extra courses will need to be taken to complete both the POL major and minor to ensure students understand that the new 1 credit-POL course will not count, but also to allow them to include some 200-level ones. The major will stay the same total credits 41-44, and the minor will increase from 18 to 21-24.</w:t>
      </w:r>
    </w:p>
    <w:p w14:paraId="1A3233F6" w14:textId="77777777" w:rsidR="001211FD" w:rsidRDefault="001211FD" w:rsidP="001211FD">
      <w:pPr>
        <w:rPr>
          <w:rFonts w:ascii="Arial" w:hAnsi="Arial" w:cs="Arial"/>
          <w:bCs/>
          <w:color w:val="000000" w:themeColor="text1"/>
          <w:sz w:val="22"/>
          <w:szCs w:val="22"/>
        </w:rPr>
      </w:pPr>
    </w:p>
    <w:p w14:paraId="130019B8" w14:textId="77777777" w:rsidR="001211FD" w:rsidRPr="003C7FB8" w:rsidRDefault="001211FD" w:rsidP="001211FD">
      <w:pPr>
        <w:rPr>
          <w:rFonts w:ascii="Arial" w:hAnsi="Arial" w:cs="Arial"/>
          <w:bCs/>
          <w:color w:val="000000" w:themeColor="text1"/>
          <w:sz w:val="22"/>
          <w:szCs w:val="22"/>
        </w:rPr>
      </w:pPr>
    </w:p>
    <w:p w14:paraId="05E767E9" w14:textId="77777777" w:rsidR="001211FD" w:rsidRPr="00992773" w:rsidRDefault="001211FD" w:rsidP="001211FD">
      <w:pPr>
        <w:ind w:right="-90"/>
        <w:rPr>
          <w:rFonts w:ascii="Arial" w:hAnsi="Arial" w:cs="Arial"/>
          <w:color w:val="000000"/>
          <w:sz w:val="22"/>
          <w:szCs w:val="22"/>
        </w:rPr>
      </w:pPr>
      <w:r w:rsidRPr="00992773">
        <w:rPr>
          <w:rFonts w:ascii="Arial" w:hAnsi="Arial" w:cs="Arial"/>
          <w:color w:val="000000"/>
          <w:sz w:val="22"/>
          <w:szCs w:val="22"/>
        </w:rPr>
        <w:t>APPROVALS</w:t>
      </w:r>
    </w:p>
    <w:p w14:paraId="614A47E3" w14:textId="14FE321E" w:rsidR="001211FD" w:rsidRPr="00D462CC" w:rsidRDefault="001211FD" w:rsidP="001211FD">
      <w:pPr>
        <w:ind w:right="-90"/>
        <w:rPr>
          <w:rFonts w:ascii="Arial" w:hAnsi="Arial" w:cs="Arial"/>
          <w:color w:val="000000"/>
          <w:sz w:val="22"/>
          <w:szCs w:val="22"/>
        </w:rPr>
      </w:pPr>
      <w:r w:rsidRPr="00D462CC">
        <w:rPr>
          <w:rFonts w:ascii="Arial" w:hAnsi="Arial" w:cs="Arial"/>
          <w:color w:val="000000"/>
          <w:sz w:val="22"/>
          <w:szCs w:val="22"/>
        </w:rPr>
        <w:t xml:space="preserve">Chair, Undergraduate Curriculum Committee:  Susan </w:t>
      </w:r>
      <w:proofErr w:type="spellStart"/>
      <w:r w:rsidRPr="00D462CC">
        <w:rPr>
          <w:rFonts w:ascii="Arial" w:hAnsi="Arial" w:cs="Arial"/>
          <w:color w:val="000000"/>
          <w:sz w:val="22"/>
          <w:szCs w:val="22"/>
        </w:rPr>
        <w:t>Abbotson</w:t>
      </w:r>
      <w:proofErr w:type="spellEnd"/>
      <w:r w:rsidRPr="00D462CC">
        <w:rPr>
          <w:rFonts w:ascii="Arial" w:hAnsi="Arial" w:cs="Arial"/>
          <w:color w:val="000000"/>
          <w:sz w:val="22"/>
          <w:szCs w:val="22"/>
        </w:rPr>
        <w:t xml:space="preserve">   </w:t>
      </w:r>
    </w:p>
    <w:p w14:paraId="79B4B643" w14:textId="6F063CD7" w:rsidR="001211FD" w:rsidRPr="00D462CC" w:rsidRDefault="003B6663" w:rsidP="001211FD">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5D58EF2D" wp14:editId="37DC80EB">
            <wp:extent cx="1587500" cy="876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2273A047" w14:textId="77777777" w:rsidR="001211FD" w:rsidRPr="00D462CC" w:rsidRDefault="001211FD" w:rsidP="001211FD">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4C9FF177" w14:textId="189BA1EB" w:rsidR="001211FD" w:rsidRDefault="001211FD" w:rsidP="001C7C23">
      <w:pPr>
        <w:ind w:left="-90" w:right="-270"/>
        <w:rPr>
          <w:rFonts w:ascii="Arial" w:hAnsi="Arial" w:cs="Arial"/>
          <w:sz w:val="22"/>
          <w:szCs w:val="22"/>
        </w:rPr>
      </w:pPr>
    </w:p>
    <w:p w14:paraId="7464E81A" w14:textId="77777777" w:rsidR="003B6663" w:rsidRDefault="003B6663" w:rsidP="007E55C8">
      <w:pPr>
        <w:ind w:right="-90"/>
        <w:rPr>
          <w:rFonts w:ascii="Arial" w:hAnsi="Arial" w:cs="Arial"/>
          <w:color w:val="000000"/>
          <w:sz w:val="22"/>
          <w:szCs w:val="22"/>
        </w:rPr>
      </w:pPr>
    </w:p>
    <w:p w14:paraId="70DB306E" w14:textId="76D56A88" w:rsidR="007E55C8" w:rsidRPr="00D462CC" w:rsidRDefault="007E55C8" w:rsidP="007E55C8">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23DDE4D3" w14:textId="77777777" w:rsidR="007E55C8" w:rsidRPr="00D462CC" w:rsidRDefault="007E55C8" w:rsidP="007E55C8">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 xml:space="preserve">148 </w:t>
      </w:r>
    </w:p>
    <w:p w14:paraId="12A025AE" w14:textId="77777777" w:rsidR="007E55C8" w:rsidRDefault="007E55C8" w:rsidP="007E55C8">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24D25270" w14:textId="77777777" w:rsidR="007E55C8" w:rsidRPr="00D462CC" w:rsidRDefault="007E55C8" w:rsidP="007E55C8">
      <w:pPr>
        <w:ind w:right="-90"/>
        <w:rPr>
          <w:rFonts w:ascii="Arial" w:hAnsi="Arial" w:cs="Arial"/>
          <w:color w:val="000000"/>
          <w:sz w:val="22"/>
          <w:szCs w:val="22"/>
        </w:rPr>
      </w:pPr>
      <w:r w:rsidRPr="00D462CC">
        <w:rPr>
          <w:rFonts w:ascii="Arial" w:hAnsi="Arial" w:cs="Arial"/>
          <w:color w:val="000000"/>
          <w:sz w:val="22"/>
          <w:szCs w:val="22"/>
        </w:rPr>
        <w:t xml:space="preserve">         </w:t>
      </w:r>
    </w:p>
    <w:p w14:paraId="33B15E71" w14:textId="77777777" w:rsidR="007E55C8" w:rsidRPr="00D462CC" w:rsidRDefault="007E55C8" w:rsidP="007E55C8">
      <w:pPr>
        <w:ind w:right="-90"/>
        <w:rPr>
          <w:rFonts w:ascii="Arial" w:hAnsi="Arial" w:cs="Arial"/>
          <w:color w:val="000000"/>
          <w:sz w:val="22"/>
          <w:szCs w:val="22"/>
        </w:rPr>
      </w:pPr>
      <w:r w:rsidRPr="00D462CC">
        <w:rPr>
          <w:rFonts w:ascii="Arial" w:hAnsi="Arial" w:cs="Arial"/>
          <w:color w:val="000000"/>
          <w:sz w:val="22"/>
          <w:szCs w:val="22"/>
        </w:rPr>
        <w:t xml:space="preserve">Date of Action:  </w:t>
      </w:r>
      <w:r>
        <w:rPr>
          <w:rFonts w:ascii="Arial" w:hAnsi="Arial" w:cs="Arial"/>
          <w:color w:val="000000"/>
          <w:sz w:val="22"/>
          <w:szCs w:val="22"/>
        </w:rPr>
        <w:t>5/12/2023</w:t>
      </w:r>
    </w:p>
    <w:p w14:paraId="3680E107" w14:textId="4B28FCDF" w:rsidR="007E55C8" w:rsidRDefault="007E55C8" w:rsidP="007E55C8">
      <w:pPr>
        <w:ind w:right="-90"/>
        <w:rPr>
          <w:rFonts w:ascii="Arial" w:hAnsi="Arial" w:cs="Arial"/>
          <w:color w:val="000000"/>
          <w:sz w:val="22"/>
          <w:szCs w:val="22"/>
        </w:rPr>
      </w:pPr>
      <w:r w:rsidRPr="00D462CC">
        <w:rPr>
          <w:rFonts w:ascii="Arial" w:hAnsi="Arial" w:cs="Arial"/>
          <w:color w:val="000000"/>
          <w:sz w:val="22"/>
          <w:szCs w:val="22"/>
        </w:rPr>
        <w:t xml:space="preserve">Originated by: </w:t>
      </w:r>
      <w:proofErr w:type="spellStart"/>
      <w:r w:rsidR="00DA7AAA">
        <w:rPr>
          <w:rFonts w:ascii="Arial" w:hAnsi="Arial" w:cs="Arial"/>
          <w:color w:val="000000"/>
          <w:sz w:val="22"/>
          <w:szCs w:val="22"/>
        </w:rPr>
        <w:t>Alie</w:t>
      </w:r>
      <w:proofErr w:type="spellEnd"/>
      <w:r w:rsidR="00DA7AAA">
        <w:rPr>
          <w:rFonts w:ascii="Arial" w:hAnsi="Arial" w:cs="Arial"/>
          <w:color w:val="000000"/>
          <w:sz w:val="22"/>
          <w:szCs w:val="22"/>
        </w:rPr>
        <w:t xml:space="preserve"> Drew</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D462CC">
        <w:rPr>
          <w:rFonts w:ascii="Arial" w:hAnsi="Arial" w:cs="Arial"/>
          <w:color w:val="000000"/>
          <w:sz w:val="22"/>
          <w:szCs w:val="22"/>
        </w:rPr>
        <w:t xml:space="preserve">Dept. </w:t>
      </w:r>
      <w:r w:rsidR="00DA7AAA">
        <w:rPr>
          <w:rFonts w:ascii="Arial" w:hAnsi="Arial" w:cs="Arial"/>
          <w:color w:val="000000"/>
          <w:sz w:val="22"/>
          <w:szCs w:val="22"/>
        </w:rPr>
        <w:t>New Student Programs</w:t>
      </w:r>
    </w:p>
    <w:p w14:paraId="0945AA6E" w14:textId="77777777" w:rsidR="007E55C8" w:rsidRDefault="007E55C8" w:rsidP="007E55C8">
      <w:pPr>
        <w:ind w:right="-90"/>
        <w:rPr>
          <w:rFonts w:ascii="Arial" w:hAnsi="Arial" w:cs="Arial"/>
          <w:color w:val="000000"/>
          <w:sz w:val="22"/>
          <w:szCs w:val="22"/>
        </w:rPr>
      </w:pPr>
    </w:p>
    <w:p w14:paraId="50A7EC1E" w14:textId="77777777" w:rsidR="007E55C8" w:rsidRPr="00D462CC" w:rsidRDefault="007E55C8" w:rsidP="007E55C8">
      <w:pPr>
        <w:ind w:right="-90"/>
        <w:rPr>
          <w:rFonts w:ascii="Arial" w:hAnsi="Arial" w:cs="Arial"/>
          <w:color w:val="000000"/>
          <w:sz w:val="22"/>
          <w:szCs w:val="22"/>
        </w:rPr>
      </w:pPr>
      <w:r w:rsidRPr="00D462CC">
        <w:rPr>
          <w:rFonts w:ascii="Arial" w:hAnsi="Arial" w:cs="Arial"/>
          <w:color w:val="000000"/>
          <w:sz w:val="22"/>
          <w:szCs w:val="22"/>
        </w:rPr>
        <w:t>Recommended by Undergraduate Curriculum Committee</w:t>
      </w:r>
    </w:p>
    <w:p w14:paraId="551A108A" w14:textId="77777777" w:rsidR="007E55C8" w:rsidRPr="00D462CC" w:rsidRDefault="007E55C8" w:rsidP="007E55C8">
      <w:pPr>
        <w:ind w:right="-90"/>
        <w:rPr>
          <w:rFonts w:ascii="Arial" w:hAnsi="Arial" w:cs="Arial"/>
          <w:color w:val="000000"/>
          <w:sz w:val="22"/>
          <w:szCs w:val="22"/>
        </w:rPr>
      </w:pPr>
      <w:r w:rsidRPr="00D462CC">
        <w:rPr>
          <w:rFonts w:ascii="Arial" w:hAnsi="Arial" w:cs="Arial"/>
          <w:color w:val="000000"/>
          <w:sz w:val="22"/>
          <w:szCs w:val="22"/>
        </w:rPr>
        <w:t xml:space="preserve">            (Department, Person, or Group)     </w:t>
      </w:r>
    </w:p>
    <w:p w14:paraId="63F96F93" w14:textId="77777777" w:rsidR="007E55C8" w:rsidRPr="00D462CC" w:rsidRDefault="007E55C8" w:rsidP="007E55C8">
      <w:pPr>
        <w:ind w:right="-90"/>
        <w:rPr>
          <w:rFonts w:ascii="Arial" w:hAnsi="Arial" w:cs="Arial"/>
          <w:color w:val="000000"/>
          <w:sz w:val="22"/>
          <w:szCs w:val="22"/>
        </w:rPr>
      </w:pPr>
      <w:r w:rsidRPr="00D462CC">
        <w:rPr>
          <w:rFonts w:ascii="Arial" w:hAnsi="Arial" w:cs="Arial"/>
          <w:color w:val="000000"/>
          <w:sz w:val="22"/>
          <w:szCs w:val="22"/>
        </w:rPr>
        <w:t>Effective date: Fall 202</w:t>
      </w:r>
      <w:r>
        <w:rPr>
          <w:rFonts w:ascii="Arial" w:hAnsi="Arial" w:cs="Arial"/>
          <w:color w:val="000000"/>
          <w:sz w:val="22"/>
          <w:szCs w:val="22"/>
        </w:rPr>
        <w:t>3</w:t>
      </w:r>
      <w:r w:rsidRPr="00D462CC">
        <w:rPr>
          <w:rFonts w:ascii="Arial" w:hAnsi="Arial" w:cs="Arial"/>
          <w:color w:val="000000"/>
          <w:sz w:val="22"/>
          <w:szCs w:val="22"/>
        </w:rPr>
        <w:t>.</w:t>
      </w:r>
    </w:p>
    <w:p w14:paraId="733A3463" w14:textId="77777777" w:rsidR="007E55C8" w:rsidRPr="00D462CC" w:rsidRDefault="007E55C8" w:rsidP="007E55C8">
      <w:pPr>
        <w:ind w:right="-90"/>
        <w:rPr>
          <w:rFonts w:ascii="Arial" w:hAnsi="Arial" w:cs="Arial"/>
          <w:color w:val="000000"/>
          <w:sz w:val="22"/>
          <w:szCs w:val="22"/>
        </w:rPr>
      </w:pPr>
      <w:r w:rsidRPr="00D462CC">
        <w:rPr>
          <w:rFonts w:ascii="Arial" w:hAnsi="Arial" w:cs="Arial"/>
          <w:color w:val="000000"/>
          <w:sz w:val="22"/>
          <w:szCs w:val="22"/>
        </w:rPr>
        <w:t>Catalog citations:  See pages on Curriculum website.</w:t>
      </w:r>
    </w:p>
    <w:p w14:paraId="1AF8BFF0" w14:textId="77777777" w:rsidR="007E55C8" w:rsidRPr="00992773" w:rsidRDefault="007E55C8" w:rsidP="007E55C8">
      <w:pPr>
        <w:ind w:right="-90"/>
        <w:rPr>
          <w:rFonts w:ascii="Arial" w:hAnsi="Arial" w:cs="Arial"/>
          <w:sz w:val="22"/>
          <w:szCs w:val="22"/>
        </w:rPr>
      </w:pPr>
    </w:p>
    <w:p w14:paraId="53E82B55" w14:textId="56C81FE0" w:rsidR="007E55C8" w:rsidRPr="007A380D" w:rsidRDefault="007E55C8" w:rsidP="007E55C8">
      <w:pPr>
        <w:rPr>
          <w:rFonts w:ascii="Arial" w:hAnsi="Arial" w:cs="Arial"/>
          <w:sz w:val="22"/>
          <w:szCs w:val="22"/>
        </w:rPr>
      </w:pPr>
      <w:r w:rsidRPr="007A380D">
        <w:rPr>
          <w:rFonts w:ascii="Arial" w:hAnsi="Arial" w:cs="Arial"/>
          <w:sz w:val="22"/>
          <w:szCs w:val="22"/>
        </w:rPr>
        <w:t xml:space="preserve">Comments: #148 </w:t>
      </w:r>
      <w:r w:rsidRPr="007A380D">
        <w:rPr>
          <w:rFonts w:ascii="Arial" w:hAnsi="Arial" w:cs="Arial"/>
          <w:color w:val="000000" w:themeColor="text1"/>
          <w:sz w:val="22"/>
          <w:szCs w:val="22"/>
        </w:rPr>
        <w:t xml:space="preserve">creates a new 2-credit course COLL 251 </w:t>
      </w:r>
      <w:r w:rsidRPr="007A380D">
        <w:rPr>
          <w:rFonts w:ascii="Arial" w:hAnsi="Arial" w:cs="Arial"/>
          <w:sz w:val="22"/>
          <w:szCs w:val="22"/>
        </w:rPr>
        <w:t>Introduction to RIC Peer Mentor Practicum, to work alongside the RIC 100 course</w:t>
      </w:r>
      <w:r w:rsidRPr="007A380D">
        <w:rPr>
          <w:rFonts w:ascii="Arial" w:hAnsi="Arial" w:cs="Arial"/>
          <w:color w:val="000000" w:themeColor="text1"/>
          <w:sz w:val="22"/>
          <w:szCs w:val="22"/>
        </w:rPr>
        <w:t>. This is designed to offer students instruction and practice in leadership skills.</w:t>
      </w:r>
      <w:r w:rsidR="00DA7AAA">
        <w:rPr>
          <w:rFonts w:ascii="Arial" w:hAnsi="Arial" w:cs="Arial"/>
          <w:color w:val="000000" w:themeColor="text1"/>
          <w:sz w:val="22"/>
          <w:szCs w:val="22"/>
        </w:rPr>
        <w:t xml:space="preserve"> It has already been run successfully as a “topic” course.</w:t>
      </w:r>
    </w:p>
    <w:p w14:paraId="0CD35138" w14:textId="77777777" w:rsidR="007E55C8" w:rsidRDefault="007E55C8" w:rsidP="007E55C8">
      <w:pPr>
        <w:rPr>
          <w:rFonts w:ascii="Arial" w:hAnsi="Arial" w:cs="Arial"/>
          <w:bCs/>
          <w:color w:val="000000" w:themeColor="text1"/>
          <w:sz w:val="22"/>
          <w:szCs w:val="22"/>
        </w:rPr>
      </w:pPr>
    </w:p>
    <w:p w14:paraId="21DF960E" w14:textId="77777777" w:rsidR="007E55C8" w:rsidRPr="003C7FB8" w:rsidRDefault="007E55C8" w:rsidP="007E55C8">
      <w:pPr>
        <w:rPr>
          <w:rFonts w:ascii="Arial" w:hAnsi="Arial" w:cs="Arial"/>
          <w:bCs/>
          <w:color w:val="000000" w:themeColor="text1"/>
          <w:sz w:val="22"/>
          <w:szCs w:val="22"/>
        </w:rPr>
      </w:pPr>
    </w:p>
    <w:p w14:paraId="198C6038" w14:textId="77777777" w:rsidR="007E55C8" w:rsidRPr="00992773" w:rsidRDefault="007E55C8" w:rsidP="007E55C8">
      <w:pPr>
        <w:ind w:right="-90"/>
        <w:rPr>
          <w:rFonts w:ascii="Arial" w:hAnsi="Arial" w:cs="Arial"/>
          <w:color w:val="000000"/>
          <w:sz w:val="22"/>
          <w:szCs w:val="22"/>
        </w:rPr>
      </w:pPr>
      <w:r w:rsidRPr="00992773">
        <w:rPr>
          <w:rFonts w:ascii="Arial" w:hAnsi="Arial" w:cs="Arial"/>
          <w:color w:val="000000"/>
          <w:sz w:val="22"/>
          <w:szCs w:val="22"/>
        </w:rPr>
        <w:t>APPROVALS</w:t>
      </w:r>
    </w:p>
    <w:p w14:paraId="3954029C" w14:textId="77777777" w:rsidR="007E55C8" w:rsidRPr="00D462CC" w:rsidRDefault="007E55C8" w:rsidP="007E55C8">
      <w:pPr>
        <w:ind w:right="-90"/>
        <w:rPr>
          <w:rFonts w:ascii="Arial" w:hAnsi="Arial" w:cs="Arial"/>
          <w:color w:val="000000"/>
          <w:sz w:val="22"/>
          <w:szCs w:val="22"/>
        </w:rPr>
      </w:pPr>
      <w:r w:rsidRPr="00D462CC">
        <w:rPr>
          <w:rFonts w:ascii="Arial" w:hAnsi="Arial" w:cs="Arial"/>
          <w:color w:val="000000"/>
          <w:sz w:val="22"/>
          <w:szCs w:val="22"/>
        </w:rPr>
        <w:t xml:space="preserve">Chair, Undergraduate Curriculum Committee:  Susan </w:t>
      </w:r>
      <w:proofErr w:type="spellStart"/>
      <w:r w:rsidRPr="00D462CC">
        <w:rPr>
          <w:rFonts w:ascii="Arial" w:hAnsi="Arial" w:cs="Arial"/>
          <w:color w:val="000000"/>
          <w:sz w:val="22"/>
          <w:szCs w:val="22"/>
        </w:rPr>
        <w:t>Abbotson</w:t>
      </w:r>
      <w:proofErr w:type="spellEnd"/>
      <w:r w:rsidRPr="00D462CC">
        <w:rPr>
          <w:rFonts w:ascii="Arial" w:hAnsi="Arial" w:cs="Arial"/>
          <w:color w:val="000000"/>
          <w:sz w:val="22"/>
          <w:szCs w:val="22"/>
        </w:rPr>
        <w:t xml:space="preserve">   </w:t>
      </w:r>
    </w:p>
    <w:p w14:paraId="66F4F256" w14:textId="5E2921A8" w:rsidR="007E55C8" w:rsidRPr="00D462CC" w:rsidRDefault="003B6663" w:rsidP="007E55C8">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6AFD1FBE" wp14:editId="0BB7A394">
            <wp:extent cx="1587500" cy="876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04504448" w14:textId="77777777" w:rsidR="007E55C8" w:rsidRPr="00D462CC" w:rsidRDefault="007E55C8" w:rsidP="007E55C8">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259F71BD" w14:textId="3F07E2C5" w:rsidR="007E55C8" w:rsidRDefault="007E55C8" w:rsidP="001C7C23">
      <w:pPr>
        <w:ind w:left="-90" w:right="-270"/>
        <w:rPr>
          <w:rFonts w:ascii="Arial" w:hAnsi="Arial" w:cs="Arial"/>
          <w:sz w:val="22"/>
          <w:szCs w:val="22"/>
        </w:rPr>
      </w:pPr>
    </w:p>
    <w:p w14:paraId="2C9379EE" w14:textId="30B97B8D" w:rsidR="00DA7AAA" w:rsidRDefault="00DA7AAA" w:rsidP="001C7C23">
      <w:pPr>
        <w:ind w:left="-90" w:right="-270"/>
        <w:rPr>
          <w:rFonts w:ascii="Arial" w:hAnsi="Arial" w:cs="Arial"/>
          <w:sz w:val="22"/>
          <w:szCs w:val="22"/>
        </w:rPr>
      </w:pPr>
    </w:p>
    <w:p w14:paraId="73B60C0C" w14:textId="77777777" w:rsidR="00DA7AAA" w:rsidRPr="00D462CC" w:rsidRDefault="00DA7AAA" w:rsidP="00DA7AAA">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29F92830" w14:textId="77777777" w:rsidR="00DA7AAA" w:rsidRPr="00D462CC" w:rsidRDefault="00DA7AAA" w:rsidP="00DA7AAA">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 xml:space="preserve">149 </w:t>
      </w:r>
    </w:p>
    <w:p w14:paraId="56878EC8" w14:textId="77777777" w:rsidR="00DA7AAA" w:rsidRDefault="00DA7AAA" w:rsidP="00DA7AAA">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297D643A" w14:textId="77777777" w:rsidR="00DA7AAA" w:rsidRPr="00D462CC" w:rsidRDefault="00DA7AAA" w:rsidP="00DA7AAA">
      <w:pPr>
        <w:ind w:right="-90"/>
        <w:rPr>
          <w:rFonts w:ascii="Arial" w:hAnsi="Arial" w:cs="Arial"/>
          <w:color w:val="000000"/>
          <w:sz w:val="22"/>
          <w:szCs w:val="22"/>
        </w:rPr>
      </w:pPr>
      <w:r w:rsidRPr="00D462CC">
        <w:rPr>
          <w:rFonts w:ascii="Arial" w:hAnsi="Arial" w:cs="Arial"/>
          <w:color w:val="000000"/>
          <w:sz w:val="22"/>
          <w:szCs w:val="22"/>
        </w:rPr>
        <w:t xml:space="preserve">         </w:t>
      </w:r>
    </w:p>
    <w:p w14:paraId="4A7AC92E" w14:textId="77777777" w:rsidR="00DA7AAA" w:rsidRPr="007A380D" w:rsidRDefault="00DA7AAA" w:rsidP="00DA7AAA">
      <w:pPr>
        <w:ind w:right="-90"/>
        <w:rPr>
          <w:rFonts w:ascii="Arial" w:hAnsi="Arial" w:cs="Arial"/>
          <w:color w:val="000000"/>
          <w:sz w:val="22"/>
          <w:szCs w:val="22"/>
        </w:rPr>
      </w:pPr>
      <w:r w:rsidRPr="007A380D">
        <w:rPr>
          <w:rFonts w:ascii="Arial" w:hAnsi="Arial" w:cs="Arial"/>
          <w:color w:val="000000"/>
          <w:sz w:val="22"/>
          <w:szCs w:val="22"/>
        </w:rPr>
        <w:t>Date of Action:  5/12/2023</w:t>
      </w:r>
    </w:p>
    <w:p w14:paraId="6384C7D2" w14:textId="77777777" w:rsidR="00DA7AAA" w:rsidRPr="007A380D" w:rsidRDefault="00DA7AAA" w:rsidP="00DA7AAA">
      <w:pPr>
        <w:ind w:right="-90"/>
        <w:rPr>
          <w:rFonts w:ascii="Arial" w:hAnsi="Arial" w:cs="Arial"/>
          <w:color w:val="000000"/>
          <w:sz w:val="22"/>
          <w:szCs w:val="22"/>
        </w:rPr>
      </w:pPr>
      <w:r w:rsidRPr="007A380D">
        <w:rPr>
          <w:rFonts w:ascii="Arial" w:hAnsi="Arial" w:cs="Arial"/>
          <w:color w:val="000000"/>
          <w:sz w:val="22"/>
          <w:szCs w:val="22"/>
        </w:rPr>
        <w:t xml:space="preserve">Originated by: </w:t>
      </w:r>
      <w:proofErr w:type="spellStart"/>
      <w:r>
        <w:rPr>
          <w:rFonts w:ascii="Arial" w:hAnsi="Arial" w:cs="Arial"/>
          <w:color w:val="000000"/>
          <w:sz w:val="22"/>
          <w:szCs w:val="22"/>
        </w:rPr>
        <w:t>Sanae</w:t>
      </w:r>
      <w:proofErr w:type="spellEnd"/>
      <w:r>
        <w:rPr>
          <w:rFonts w:ascii="Arial" w:hAnsi="Arial" w:cs="Arial"/>
          <w:color w:val="000000"/>
          <w:sz w:val="22"/>
          <w:szCs w:val="22"/>
        </w:rPr>
        <w:t xml:space="preserve"> Tashiro</w:t>
      </w:r>
      <w:r w:rsidRPr="007A380D">
        <w:rPr>
          <w:rFonts w:ascii="Arial" w:hAnsi="Arial" w:cs="Arial"/>
          <w:color w:val="000000"/>
          <w:sz w:val="22"/>
          <w:szCs w:val="22"/>
        </w:rPr>
        <w:t xml:space="preserve"> </w:t>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t xml:space="preserve">Dept. </w:t>
      </w:r>
      <w:r>
        <w:rPr>
          <w:rFonts w:ascii="Arial" w:hAnsi="Arial" w:cs="Arial"/>
          <w:color w:val="000000"/>
          <w:sz w:val="22"/>
          <w:szCs w:val="22"/>
        </w:rPr>
        <w:t>ECON</w:t>
      </w:r>
    </w:p>
    <w:p w14:paraId="77F2A285" w14:textId="77777777" w:rsidR="00DA7AAA" w:rsidRPr="007A380D" w:rsidRDefault="00DA7AAA" w:rsidP="00DA7AAA">
      <w:pPr>
        <w:ind w:right="-90"/>
        <w:rPr>
          <w:rFonts w:ascii="Arial" w:hAnsi="Arial" w:cs="Arial"/>
          <w:color w:val="000000"/>
          <w:sz w:val="22"/>
          <w:szCs w:val="22"/>
        </w:rPr>
      </w:pPr>
    </w:p>
    <w:p w14:paraId="3251C35A" w14:textId="77777777" w:rsidR="00DA7AAA" w:rsidRPr="007A380D" w:rsidRDefault="00DA7AAA" w:rsidP="00DA7AAA">
      <w:pPr>
        <w:ind w:right="-90"/>
        <w:rPr>
          <w:rFonts w:ascii="Arial" w:hAnsi="Arial" w:cs="Arial"/>
          <w:color w:val="000000"/>
          <w:sz w:val="22"/>
          <w:szCs w:val="22"/>
        </w:rPr>
      </w:pPr>
      <w:r w:rsidRPr="007A380D">
        <w:rPr>
          <w:rFonts w:ascii="Arial" w:hAnsi="Arial" w:cs="Arial"/>
          <w:color w:val="000000"/>
          <w:sz w:val="22"/>
          <w:szCs w:val="22"/>
        </w:rPr>
        <w:t>Recommended by Undergraduate Curriculum Committee</w:t>
      </w:r>
    </w:p>
    <w:p w14:paraId="05C01111" w14:textId="77777777" w:rsidR="00DA7AAA" w:rsidRPr="007A380D" w:rsidRDefault="00DA7AAA" w:rsidP="00DA7AAA">
      <w:pPr>
        <w:ind w:right="-90"/>
        <w:rPr>
          <w:rFonts w:ascii="Arial" w:hAnsi="Arial" w:cs="Arial"/>
          <w:color w:val="000000"/>
          <w:sz w:val="22"/>
          <w:szCs w:val="22"/>
        </w:rPr>
      </w:pPr>
      <w:r w:rsidRPr="007A380D">
        <w:rPr>
          <w:rFonts w:ascii="Arial" w:hAnsi="Arial" w:cs="Arial"/>
          <w:color w:val="000000"/>
          <w:sz w:val="22"/>
          <w:szCs w:val="22"/>
        </w:rPr>
        <w:t xml:space="preserve">            (Department, Person, or Group)     </w:t>
      </w:r>
    </w:p>
    <w:p w14:paraId="345B6396" w14:textId="77777777" w:rsidR="00DA7AAA" w:rsidRPr="007A380D" w:rsidRDefault="00DA7AAA" w:rsidP="00DA7AAA">
      <w:pPr>
        <w:ind w:right="-90"/>
        <w:rPr>
          <w:rFonts w:ascii="Arial" w:hAnsi="Arial" w:cs="Arial"/>
          <w:color w:val="000000"/>
          <w:sz w:val="22"/>
          <w:szCs w:val="22"/>
        </w:rPr>
      </w:pPr>
      <w:r w:rsidRPr="007A380D">
        <w:rPr>
          <w:rFonts w:ascii="Arial" w:hAnsi="Arial" w:cs="Arial"/>
          <w:color w:val="000000"/>
          <w:sz w:val="22"/>
          <w:szCs w:val="22"/>
        </w:rPr>
        <w:t>Effective date: Fall 2023.</w:t>
      </w:r>
    </w:p>
    <w:p w14:paraId="310843FD" w14:textId="77777777" w:rsidR="00DA7AAA" w:rsidRPr="007A380D" w:rsidRDefault="00DA7AAA" w:rsidP="00DA7AAA">
      <w:pPr>
        <w:ind w:right="-90"/>
        <w:rPr>
          <w:rFonts w:ascii="Arial" w:hAnsi="Arial" w:cs="Arial"/>
          <w:color w:val="000000"/>
          <w:sz w:val="22"/>
          <w:szCs w:val="22"/>
        </w:rPr>
      </w:pPr>
      <w:r w:rsidRPr="007A380D">
        <w:rPr>
          <w:rFonts w:ascii="Arial" w:hAnsi="Arial" w:cs="Arial"/>
          <w:color w:val="000000"/>
          <w:sz w:val="22"/>
          <w:szCs w:val="22"/>
        </w:rPr>
        <w:t>Catalog citations:  See pages on Curriculum website.</w:t>
      </w:r>
    </w:p>
    <w:p w14:paraId="25251A3A" w14:textId="77777777" w:rsidR="00DA7AAA" w:rsidRPr="007A380D" w:rsidRDefault="00DA7AAA" w:rsidP="00DA7AAA">
      <w:pPr>
        <w:ind w:right="-90"/>
        <w:rPr>
          <w:rFonts w:ascii="Arial" w:hAnsi="Arial" w:cs="Arial"/>
          <w:sz w:val="22"/>
          <w:szCs w:val="22"/>
        </w:rPr>
      </w:pPr>
    </w:p>
    <w:p w14:paraId="1B6BEA54" w14:textId="77777777" w:rsidR="00DA7AAA" w:rsidRPr="005F7F46" w:rsidRDefault="00DA7AAA" w:rsidP="00DA7AAA">
      <w:pPr>
        <w:rPr>
          <w:rFonts w:ascii="Arial" w:hAnsi="Arial" w:cs="Arial"/>
          <w:sz w:val="22"/>
          <w:szCs w:val="22"/>
        </w:rPr>
      </w:pPr>
      <w:r w:rsidRPr="005F7F46">
        <w:rPr>
          <w:rFonts w:ascii="Arial" w:hAnsi="Arial" w:cs="Arial"/>
          <w:sz w:val="22"/>
          <w:szCs w:val="22"/>
        </w:rPr>
        <w:t xml:space="preserve">Comments: #149 </w:t>
      </w:r>
      <w:r w:rsidRPr="005F7F46">
        <w:rPr>
          <w:rFonts w:ascii="Arial" w:hAnsi="Arial" w:cs="Arial"/>
          <w:color w:val="000000" w:themeColor="text1"/>
          <w:sz w:val="22"/>
          <w:szCs w:val="22"/>
        </w:rPr>
        <w:t xml:space="preserve">revises ECON 335 to become the more accessible and DEI friendly ECON 235 </w:t>
      </w:r>
      <w:r w:rsidRPr="005F7F46">
        <w:rPr>
          <w:rFonts w:ascii="Arial" w:hAnsi="Arial" w:cs="Arial"/>
          <w:iCs/>
          <w:sz w:val="22"/>
          <w:szCs w:val="22"/>
        </w:rPr>
        <w:t>Economics of Race, Gender,</w:t>
      </w:r>
      <w:r w:rsidRPr="005F7F46">
        <w:rPr>
          <w:rFonts w:ascii="Arial" w:hAnsi="Arial" w:cs="Arial"/>
          <w:sz w:val="22"/>
          <w:szCs w:val="22"/>
        </w:rPr>
        <w:t xml:space="preserve"> and Ethnicity, by revising the title, description, prerequisite, and when it is offered, and to have it added to the General Education category of Social and Behavioral Sciences. This is used already in the Global Studies program, but due to its increased accessibility, will also now be included in Africana Studies and Gender and Women’s Studies programs (major and minor) as an elective. </w:t>
      </w:r>
    </w:p>
    <w:p w14:paraId="16096864" w14:textId="77777777" w:rsidR="00DA7AAA" w:rsidRPr="007A380D" w:rsidRDefault="00DA7AAA" w:rsidP="00DA7AAA">
      <w:pPr>
        <w:rPr>
          <w:rFonts w:ascii="Arial" w:hAnsi="Arial" w:cs="Arial"/>
          <w:bCs/>
          <w:color w:val="000000" w:themeColor="text1"/>
          <w:sz w:val="22"/>
          <w:szCs w:val="22"/>
        </w:rPr>
      </w:pPr>
    </w:p>
    <w:p w14:paraId="01F68FEF" w14:textId="77777777" w:rsidR="00DA7AAA" w:rsidRPr="007A380D" w:rsidRDefault="00DA7AAA" w:rsidP="00DA7AAA">
      <w:pPr>
        <w:rPr>
          <w:rFonts w:ascii="Arial" w:hAnsi="Arial" w:cs="Arial"/>
          <w:bCs/>
          <w:color w:val="000000" w:themeColor="text1"/>
          <w:sz w:val="22"/>
          <w:szCs w:val="22"/>
        </w:rPr>
      </w:pPr>
    </w:p>
    <w:p w14:paraId="6AFC81DD" w14:textId="77777777" w:rsidR="00DA7AAA" w:rsidRPr="007A380D" w:rsidRDefault="00DA7AAA" w:rsidP="00DA7AAA">
      <w:pPr>
        <w:ind w:right="-90"/>
        <w:rPr>
          <w:rFonts w:ascii="Arial" w:hAnsi="Arial" w:cs="Arial"/>
          <w:color w:val="000000"/>
          <w:sz w:val="22"/>
          <w:szCs w:val="22"/>
        </w:rPr>
      </w:pPr>
      <w:r w:rsidRPr="007A380D">
        <w:rPr>
          <w:rFonts w:ascii="Arial" w:hAnsi="Arial" w:cs="Arial"/>
          <w:color w:val="000000"/>
          <w:sz w:val="22"/>
          <w:szCs w:val="22"/>
        </w:rPr>
        <w:t>APPROVALS</w:t>
      </w:r>
    </w:p>
    <w:p w14:paraId="740EE469" w14:textId="77777777" w:rsidR="00DA7AAA" w:rsidRPr="007A380D" w:rsidRDefault="00DA7AAA" w:rsidP="00DA7AAA">
      <w:pPr>
        <w:ind w:right="-90"/>
        <w:rPr>
          <w:rFonts w:ascii="Arial" w:hAnsi="Arial" w:cs="Arial"/>
          <w:color w:val="000000"/>
          <w:sz w:val="22"/>
          <w:szCs w:val="22"/>
        </w:rPr>
      </w:pPr>
      <w:r w:rsidRPr="007A380D">
        <w:rPr>
          <w:rFonts w:ascii="Arial" w:hAnsi="Arial" w:cs="Arial"/>
          <w:color w:val="000000"/>
          <w:sz w:val="22"/>
          <w:szCs w:val="22"/>
        </w:rPr>
        <w:t xml:space="preserve">Chair, Undergraduate Curriculum Committee:  Susan </w:t>
      </w:r>
      <w:proofErr w:type="spellStart"/>
      <w:r w:rsidRPr="007A380D">
        <w:rPr>
          <w:rFonts w:ascii="Arial" w:hAnsi="Arial" w:cs="Arial"/>
          <w:color w:val="000000"/>
          <w:sz w:val="22"/>
          <w:szCs w:val="22"/>
        </w:rPr>
        <w:t>Abbotson</w:t>
      </w:r>
      <w:proofErr w:type="spellEnd"/>
      <w:r w:rsidRPr="007A380D">
        <w:rPr>
          <w:rFonts w:ascii="Arial" w:hAnsi="Arial" w:cs="Arial"/>
          <w:color w:val="000000"/>
          <w:sz w:val="22"/>
          <w:szCs w:val="22"/>
        </w:rPr>
        <w:t xml:space="preserve">   </w:t>
      </w:r>
    </w:p>
    <w:p w14:paraId="7A5D7AEA" w14:textId="30F3E1DE" w:rsidR="00DA7AAA" w:rsidRPr="00D462CC" w:rsidRDefault="003B6663" w:rsidP="00DA7AAA">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172CCF0D" wp14:editId="2D0FF18D">
            <wp:extent cx="1587500" cy="876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3729452F" w14:textId="77777777" w:rsidR="00DA7AAA" w:rsidRPr="00D462CC" w:rsidRDefault="00DA7AAA" w:rsidP="00DA7AAA">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56C58CC3" w14:textId="132B35EB" w:rsidR="00DA7AAA" w:rsidRDefault="00DA7AAA" w:rsidP="001C7C23">
      <w:pPr>
        <w:ind w:left="-90" w:right="-270"/>
        <w:rPr>
          <w:rFonts w:ascii="Arial" w:hAnsi="Arial" w:cs="Arial"/>
          <w:sz w:val="22"/>
          <w:szCs w:val="22"/>
        </w:rPr>
      </w:pPr>
    </w:p>
    <w:p w14:paraId="7BC02BEB" w14:textId="1661D561" w:rsidR="007E66FA" w:rsidRDefault="007E66FA" w:rsidP="001C7C23">
      <w:pPr>
        <w:ind w:left="-90" w:right="-270"/>
        <w:rPr>
          <w:rFonts w:ascii="Arial" w:hAnsi="Arial" w:cs="Arial"/>
          <w:sz w:val="22"/>
          <w:szCs w:val="22"/>
        </w:rPr>
      </w:pPr>
    </w:p>
    <w:p w14:paraId="45594CD9" w14:textId="77777777" w:rsidR="003B6663" w:rsidRDefault="003B6663" w:rsidP="007E66FA">
      <w:pPr>
        <w:ind w:right="-90"/>
        <w:rPr>
          <w:rFonts w:ascii="Arial" w:hAnsi="Arial" w:cs="Arial"/>
          <w:color w:val="000000"/>
          <w:sz w:val="22"/>
          <w:szCs w:val="22"/>
        </w:rPr>
      </w:pPr>
    </w:p>
    <w:p w14:paraId="4B5B43D2" w14:textId="77777777" w:rsidR="003B6663" w:rsidRDefault="003B6663" w:rsidP="007E66FA">
      <w:pPr>
        <w:ind w:right="-90"/>
        <w:rPr>
          <w:rFonts w:ascii="Arial" w:hAnsi="Arial" w:cs="Arial"/>
          <w:color w:val="000000"/>
          <w:sz w:val="22"/>
          <w:szCs w:val="22"/>
        </w:rPr>
      </w:pPr>
    </w:p>
    <w:p w14:paraId="3659CEEA" w14:textId="0DE5FE59" w:rsidR="007E66FA" w:rsidRPr="00D462CC" w:rsidRDefault="007E66FA" w:rsidP="007E66FA">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2E63AB1E" w14:textId="77777777" w:rsidR="007E66FA" w:rsidRPr="00D462CC" w:rsidRDefault="007E66FA" w:rsidP="007E66FA">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 xml:space="preserve">150 </w:t>
      </w:r>
    </w:p>
    <w:p w14:paraId="40A87C02" w14:textId="77777777" w:rsidR="007E66FA" w:rsidRDefault="007E66FA" w:rsidP="007E66FA">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1AAA37F7" w14:textId="77777777" w:rsidR="007E66FA" w:rsidRPr="00D462CC" w:rsidRDefault="007E66FA" w:rsidP="007E66FA">
      <w:pPr>
        <w:ind w:right="-90"/>
        <w:rPr>
          <w:rFonts w:ascii="Arial" w:hAnsi="Arial" w:cs="Arial"/>
          <w:color w:val="000000"/>
          <w:sz w:val="22"/>
          <w:szCs w:val="22"/>
        </w:rPr>
      </w:pPr>
      <w:r w:rsidRPr="00D462CC">
        <w:rPr>
          <w:rFonts w:ascii="Arial" w:hAnsi="Arial" w:cs="Arial"/>
          <w:color w:val="000000"/>
          <w:sz w:val="22"/>
          <w:szCs w:val="22"/>
        </w:rPr>
        <w:t xml:space="preserve">         </w:t>
      </w:r>
    </w:p>
    <w:p w14:paraId="13999634" w14:textId="77777777" w:rsidR="003B6663" w:rsidRDefault="003B6663" w:rsidP="007E66FA">
      <w:pPr>
        <w:ind w:right="-90"/>
        <w:rPr>
          <w:rFonts w:ascii="Arial" w:hAnsi="Arial" w:cs="Arial"/>
          <w:color w:val="000000"/>
          <w:sz w:val="22"/>
          <w:szCs w:val="22"/>
        </w:rPr>
      </w:pPr>
    </w:p>
    <w:p w14:paraId="0F31AD0A" w14:textId="0E0FEA3B" w:rsidR="007E66FA" w:rsidRPr="007A380D" w:rsidRDefault="007E66FA" w:rsidP="007E66FA">
      <w:pPr>
        <w:ind w:right="-90"/>
        <w:rPr>
          <w:rFonts w:ascii="Arial" w:hAnsi="Arial" w:cs="Arial"/>
          <w:color w:val="000000"/>
          <w:sz w:val="22"/>
          <w:szCs w:val="22"/>
        </w:rPr>
      </w:pPr>
      <w:r w:rsidRPr="007A380D">
        <w:rPr>
          <w:rFonts w:ascii="Arial" w:hAnsi="Arial" w:cs="Arial"/>
          <w:color w:val="000000"/>
          <w:sz w:val="22"/>
          <w:szCs w:val="22"/>
        </w:rPr>
        <w:t>Date of Action:  5/12/2023</w:t>
      </w:r>
    </w:p>
    <w:p w14:paraId="7FC815D8" w14:textId="77777777" w:rsidR="007E66FA" w:rsidRPr="007A380D" w:rsidRDefault="007E66FA" w:rsidP="007E66FA">
      <w:pPr>
        <w:ind w:right="-90"/>
        <w:rPr>
          <w:rFonts w:ascii="Arial" w:hAnsi="Arial" w:cs="Arial"/>
          <w:color w:val="000000"/>
          <w:sz w:val="22"/>
          <w:szCs w:val="22"/>
        </w:rPr>
      </w:pPr>
      <w:r w:rsidRPr="007A380D">
        <w:rPr>
          <w:rFonts w:ascii="Arial" w:hAnsi="Arial" w:cs="Arial"/>
          <w:color w:val="000000"/>
          <w:sz w:val="22"/>
          <w:szCs w:val="22"/>
        </w:rPr>
        <w:t xml:space="preserve">Originated by: </w:t>
      </w:r>
      <w:proofErr w:type="spellStart"/>
      <w:r>
        <w:rPr>
          <w:rFonts w:ascii="Arial" w:hAnsi="Arial" w:cs="Arial"/>
          <w:color w:val="000000"/>
          <w:sz w:val="22"/>
          <w:szCs w:val="22"/>
        </w:rPr>
        <w:t>Amelié</w:t>
      </w:r>
      <w:proofErr w:type="spellEnd"/>
      <w:r>
        <w:rPr>
          <w:rFonts w:ascii="Arial" w:hAnsi="Arial" w:cs="Arial"/>
          <w:color w:val="000000"/>
          <w:sz w:val="22"/>
          <w:szCs w:val="22"/>
        </w:rPr>
        <w:t xml:space="preserve"> Allard</w:t>
      </w:r>
      <w:r w:rsidRPr="007A380D">
        <w:rPr>
          <w:rFonts w:ascii="Arial" w:hAnsi="Arial" w:cs="Arial"/>
          <w:color w:val="000000"/>
          <w:sz w:val="22"/>
          <w:szCs w:val="22"/>
        </w:rPr>
        <w:t xml:space="preserve"> </w:t>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Pr>
          <w:rFonts w:ascii="Arial" w:hAnsi="Arial" w:cs="Arial"/>
          <w:color w:val="000000"/>
          <w:sz w:val="22"/>
          <w:szCs w:val="22"/>
        </w:rPr>
        <w:t xml:space="preserve">                          </w:t>
      </w:r>
      <w:r w:rsidRPr="007A380D">
        <w:rPr>
          <w:rFonts w:ascii="Arial" w:hAnsi="Arial" w:cs="Arial"/>
          <w:color w:val="000000"/>
          <w:sz w:val="22"/>
          <w:szCs w:val="22"/>
        </w:rPr>
        <w:t xml:space="preserve">Dept. </w:t>
      </w:r>
      <w:r>
        <w:rPr>
          <w:rFonts w:ascii="Arial" w:hAnsi="Arial" w:cs="Arial"/>
          <w:color w:val="000000"/>
          <w:sz w:val="22"/>
          <w:szCs w:val="22"/>
        </w:rPr>
        <w:t>ANTH</w:t>
      </w:r>
    </w:p>
    <w:p w14:paraId="39FB0F08" w14:textId="77777777" w:rsidR="007E66FA" w:rsidRPr="007A380D" w:rsidRDefault="007E66FA" w:rsidP="007E66FA">
      <w:pPr>
        <w:ind w:right="-90"/>
        <w:rPr>
          <w:rFonts w:ascii="Arial" w:hAnsi="Arial" w:cs="Arial"/>
          <w:color w:val="000000"/>
          <w:sz w:val="22"/>
          <w:szCs w:val="22"/>
        </w:rPr>
      </w:pPr>
    </w:p>
    <w:p w14:paraId="6F7C80A4" w14:textId="77777777" w:rsidR="007E66FA" w:rsidRPr="007A380D" w:rsidRDefault="007E66FA" w:rsidP="007E66FA">
      <w:pPr>
        <w:ind w:right="-90"/>
        <w:rPr>
          <w:rFonts w:ascii="Arial" w:hAnsi="Arial" w:cs="Arial"/>
          <w:color w:val="000000"/>
          <w:sz w:val="22"/>
          <w:szCs w:val="22"/>
        </w:rPr>
      </w:pPr>
      <w:r w:rsidRPr="007A380D">
        <w:rPr>
          <w:rFonts w:ascii="Arial" w:hAnsi="Arial" w:cs="Arial"/>
          <w:color w:val="000000"/>
          <w:sz w:val="22"/>
          <w:szCs w:val="22"/>
        </w:rPr>
        <w:t>Recommended by Undergraduate Curriculum Committee</w:t>
      </w:r>
    </w:p>
    <w:p w14:paraId="16601282" w14:textId="77777777" w:rsidR="007E66FA" w:rsidRPr="007A380D" w:rsidRDefault="007E66FA" w:rsidP="007E66FA">
      <w:pPr>
        <w:ind w:right="-90"/>
        <w:rPr>
          <w:rFonts w:ascii="Arial" w:hAnsi="Arial" w:cs="Arial"/>
          <w:color w:val="000000"/>
          <w:sz w:val="22"/>
          <w:szCs w:val="22"/>
        </w:rPr>
      </w:pPr>
      <w:r w:rsidRPr="007A380D">
        <w:rPr>
          <w:rFonts w:ascii="Arial" w:hAnsi="Arial" w:cs="Arial"/>
          <w:color w:val="000000"/>
          <w:sz w:val="22"/>
          <w:szCs w:val="22"/>
        </w:rPr>
        <w:t xml:space="preserve">            (Department, Person, or Group)     </w:t>
      </w:r>
    </w:p>
    <w:p w14:paraId="7EB2D3AC" w14:textId="77777777" w:rsidR="007E66FA" w:rsidRPr="007A380D" w:rsidRDefault="007E66FA" w:rsidP="007E66FA">
      <w:pPr>
        <w:ind w:right="-90"/>
        <w:rPr>
          <w:rFonts w:ascii="Arial" w:hAnsi="Arial" w:cs="Arial"/>
          <w:color w:val="000000"/>
          <w:sz w:val="22"/>
          <w:szCs w:val="22"/>
        </w:rPr>
      </w:pPr>
      <w:r w:rsidRPr="007A380D">
        <w:rPr>
          <w:rFonts w:ascii="Arial" w:hAnsi="Arial" w:cs="Arial"/>
          <w:color w:val="000000"/>
          <w:sz w:val="22"/>
          <w:szCs w:val="22"/>
        </w:rPr>
        <w:t>Effective date: Fall 2023.</w:t>
      </w:r>
    </w:p>
    <w:p w14:paraId="2D6F7482" w14:textId="77777777" w:rsidR="007E66FA" w:rsidRPr="007A380D" w:rsidRDefault="007E66FA" w:rsidP="007E66FA">
      <w:pPr>
        <w:ind w:right="-90"/>
        <w:rPr>
          <w:rFonts w:ascii="Arial" w:hAnsi="Arial" w:cs="Arial"/>
          <w:color w:val="000000"/>
          <w:sz w:val="22"/>
          <w:szCs w:val="22"/>
        </w:rPr>
      </w:pPr>
      <w:r w:rsidRPr="007A380D">
        <w:rPr>
          <w:rFonts w:ascii="Arial" w:hAnsi="Arial" w:cs="Arial"/>
          <w:color w:val="000000"/>
          <w:sz w:val="22"/>
          <w:szCs w:val="22"/>
        </w:rPr>
        <w:t>Catalog citations:  See pages on Curriculum website.</w:t>
      </w:r>
    </w:p>
    <w:p w14:paraId="27D55EFE" w14:textId="77777777" w:rsidR="007E66FA" w:rsidRPr="007A380D" w:rsidRDefault="007E66FA" w:rsidP="007E66FA">
      <w:pPr>
        <w:ind w:right="-90"/>
        <w:rPr>
          <w:rFonts w:ascii="Arial" w:hAnsi="Arial" w:cs="Arial"/>
          <w:sz w:val="22"/>
          <w:szCs w:val="22"/>
        </w:rPr>
      </w:pPr>
    </w:p>
    <w:p w14:paraId="3FA9FFDA" w14:textId="77777777" w:rsidR="007E66FA" w:rsidRPr="00027E00" w:rsidRDefault="007E66FA" w:rsidP="007E66FA">
      <w:pPr>
        <w:rPr>
          <w:rFonts w:ascii="Arial" w:hAnsi="Arial" w:cs="Arial"/>
          <w:sz w:val="22"/>
          <w:szCs w:val="22"/>
        </w:rPr>
      </w:pPr>
      <w:r w:rsidRPr="00027E00">
        <w:rPr>
          <w:rFonts w:ascii="Arial" w:hAnsi="Arial" w:cs="Arial"/>
          <w:sz w:val="22"/>
          <w:szCs w:val="22"/>
        </w:rPr>
        <w:t xml:space="preserve">Comments: #150 </w:t>
      </w:r>
      <w:r w:rsidRPr="00027E00">
        <w:rPr>
          <w:rFonts w:ascii="Arial" w:hAnsi="Arial" w:cs="Arial"/>
          <w:color w:val="000000" w:themeColor="text1"/>
          <w:sz w:val="22"/>
          <w:szCs w:val="22"/>
        </w:rPr>
        <w:t xml:space="preserve">revises the name and description of ANTH 311 to become ANTH 311 </w:t>
      </w:r>
      <w:r w:rsidRPr="00027E00">
        <w:rPr>
          <w:rFonts w:ascii="Arial" w:hAnsi="Arial" w:cs="Arial"/>
          <w:color w:val="000000" w:themeColor="text1"/>
          <w:sz w:val="22"/>
          <w:szCs w:val="22"/>
          <w:shd w:val="clear" w:color="auto" w:fill="FFFFFF"/>
        </w:rPr>
        <w:t xml:space="preserve">Archaeology of the North American Experience </w:t>
      </w:r>
      <w:r w:rsidRPr="00027E00">
        <w:rPr>
          <w:rFonts w:ascii="Arial" w:hAnsi="Arial" w:cs="Arial"/>
          <w:color w:val="000000" w:themeColor="text1"/>
          <w:sz w:val="22"/>
          <w:szCs w:val="22"/>
        </w:rPr>
        <w:t>to make it more relevant to current practice</w:t>
      </w:r>
      <w:r w:rsidRPr="00027E00">
        <w:rPr>
          <w:rFonts w:ascii="Arial" w:hAnsi="Arial" w:cs="Arial"/>
          <w:sz w:val="22"/>
          <w:szCs w:val="22"/>
        </w:rPr>
        <w:t xml:space="preserve">. </w:t>
      </w:r>
    </w:p>
    <w:p w14:paraId="7D33DA5E" w14:textId="77777777" w:rsidR="007E66FA" w:rsidRPr="007A380D" w:rsidRDefault="007E66FA" w:rsidP="007E66FA">
      <w:pPr>
        <w:rPr>
          <w:rFonts w:ascii="Arial" w:hAnsi="Arial" w:cs="Arial"/>
          <w:bCs/>
          <w:color w:val="000000" w:themeColor="text1"/>
          <w:sz w:val="22"/>
          <w:szCs w:val="22"/>
        </w:rPr>
      </w:pPr>
    </w:p>
    <w:p w14:paraId="494D382A" w14:textId="7775E4CD" w:rsidR="007E66FA" w:rsidRPr="007A380D" w:rsidRDefault="007E66FA" w:rsidP="007E66FA">
      <w:pPr>
        <w:ind w:right="-90"/>
        <w:rPr>
          <w:rFonts w:ascii="Arial" w:hAnsi="Arial" w:cs="Arial"/>
          <w:color w:val="000000"/>
          <w:sz w:val="22"/>
          <w:szCs w:val="22"/>
        </w:rPr>
      </w:pPr>
      <w:r w:rsidRPr="007A380D">
        <w:rPr>
          <w:rFonts w:ascii="Arial" w:hAnsi="Arial" w:cs="Arial"/>
          <w:color w:val="000000"/>
          <w:sz w:val="22"/>
          <w:szCs w:val="22"/>
        </w:rPr>
        <w:t>APPROVALS</w:t>
      </w:r>
    </w:p>
    <w:p w14:paraId="32709261" w14:textId="77777777" w:rsidR="007E66FA" w:rsidRPr="007A380D" w:rsidRDefault="007E66FA" w:rsidP="007E66FA">
      <w:pPr>
        <w:ind w:right="-90"/>
        <w:rPr>
          <w:rFonts w:ascii="Arial" w:hAnsi="Arial" w:cs="Arial"/>
          <w:color w:val="000000"/>
          <w:sz w:val="22"/>
          <w:szCs w:val="22"/>
        </w:rPr>
      </w:pPr>
      <w:r w:rsidRPr="007A380D">
        <w:rPr>
          <w:rFonts w:ascii="Arial" w:hAnsi="Arial" w:cs="Arial"/>
          <w:color w:val="000000"/>
          <w:sz w:val="22"/>
          <w:szCs w:val="22"/>
        </w:rPr>
        <w:t xml:space="preserve">Chair, Undergraduate Curriculum Committee:  Susan </w:t>
      </w:r>
      <w:proofErr w:type="spellStart"/>
      <w:r w:rsidRPr="007A380D">
        <w:rPr>
          <w:rFonts w:ascii="Arial" w:hAnsi="Arial" w:cs="Arial"/>
          <w:color w:val="000000"/>
          <w:sz w:val="22"/>
          <w:szCs w:val="22"/>
        </w:rPr>
        <w:t>Abbotson</w:t>
      </w:r>
      <w:proofErr w:type="spellEnd"/>
      <w:r w:rsidRPr="007A380D">
        <w:rPr>
          <w:rFonts w:ascii="Arial" w:hAnsi="Arial" w:cs="Arial"/>
          <w:color w:val="000000"/>
          <w:sz w:val="22"/>
          <w:szCs w:val="22"/>
        </w:rPr>
        <w:t xml:space="preserve">   </w:t>
      </w:r>
    </w:p>
    <w:p w14:paraId="23AC5507" w14:textId="06240849" w:rsidR="007E66FA" w:rsidRPr="00D462CC" w:rsidRDefault="003B6663" w:rsidP="007E66FA">
      <w:pPr>
        <w:ind w:right="-90"/>
        <w:rPr>
          <w:rFonts w:ascii="Arial" w:hAnsi="Arial" w:cs="Arial"/>
          <w:color w:val="000000"/>
          <w:sz w:val="22"/>
          <w:szCs w:val="22"/>
        </w:rPr>
      </w:pPr>
      <w:r>
        <w:rPr>
          <w:rFonts w:ascii="Arial" w:hAnsi="Arial" w:cs="Arial"/>
          <w:noProof/>
          <w:color w:val="000000"/>
          <w:sz w:val="22"/>
          <w:szCs w:val="22"/>
        </w:rPr>
        <w:lastRenderedPageBreak/>
        <w:drawing>
          <wp:inline distT="0" distB="0" distL="0" distR="0" wp14:anchorId="2F5E7F42" wp14:editId="5744DD4B">
            <wp:extent cx="1587500" cy="876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728E6BE6" w14:textId="77777777" w:rsidR="007E66FA" w:rsidRPr="00D462CC" w:rsidRDefault="007E66FA" w:rsidP="007E66FA">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42439938" w14:textId="5044009A" w:rsidR="007E66FA" w:rsidRDefault="007E66FA" w:rsidP="001C7C23">
      <w:pPr>
        <w:ind w:left="-90" w:right="-270"/>
        <w:rPr>
          <w:rFonts w:ascii="Arial" w:hAnsi="Arial" w:cs="Arial"/>
          <w:sz w:val="22"/>
          <w:szCs w:val="22"/>
        </w:rPr>
      </w:pPr>
    </w:p>
    <w:p w14:paraId="5BD7F5F3" w14:textId="07035B99" w:rsidR="00CA4F78" w:rsidRDefault="00CA4F78" w:rsidP="001C7C23">
      <w:pPr>
        <w:ind w:left="-90" w:right="-270"/>
        <w:rPr>
          <w:rFonts w:ascii="Arial" w:hAnsi="Arial" w:cs="Arial"/>
          <w:sz w:val="22"/>
          <w:szCs w:val="22"/>
        </w:rPr>
      </w:pPr>
    </w:p>
    <w:p w14:paraId="23530EA1" w14:textId="77777777" w:rsidR="00CA4F78" w:rsidRPr="00D462CC" w:rsidRDefault="00CA4F78" w:rsidP="00CA4F78">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44650204" w14:textId="77777777" w:rsidR="00CA4F78" w:rsidRPr="00D462CC" w:rsidRDefault="00CA4F78" w:rsidP="00CA4F78">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 xml:space="preserve">151 through #22-23-153 </w:t>
      </w:r>
    </w:p>
    <w:p w14:paraId="720B30E3" w14:textId="77777777" w:rsidR="00CA4F78" w:rsidRDefault="00CA4F78" w:rsidP="00CA4F78">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325F61B6" w14:textId="77777777" w:rsidR="00CA4F78" w:rsidRPr="00D462CC" w:rsidRDefault="00CA4F78" w:rsidP="00CA4F78">
      <w:pPr>
        <w:ind w:right="-90"/>
        <w:rPr>
          <w:rFonts w:ascii="Arial" w:hAnsi="Arial" w:cs="Arial"/>
          <w:color w:val="000000"/>
          <w:sz w:val="22"/>
          <w:szCs w:val="22"/>
        </w:rPr>
      </w:pPr>
      <w:r w:rsidRPr="00D462CC">
        <w:rPr>
          <w:rFonts w:ascii="Arial" w:hAnsi="Arial" w:cs="Arial"/>
          <w:color w:val="000000"/>
          <w:sz w:val="22"/>
          <w:szCs w:val="22"/>
        </w:rPr>
        <w:t xml:space="preserve">         </w:t>
      </w:r>
    </w:p>
    <w:p w14:paraId="103456AA" w14:textId="77777777" w:rsidR="00CA4F78" w:rsidRPr="007A380D" w:rsidRDefault="00CA4F78" w:rsidP="00CA4F78">
      <w:pPr>
        <w:ind w:right="-90"/>
        <w:rPr>
          <w:rFonts w:ascii="Arial" w:hAnsi="Arial" w:cs="Arial"/>
          <w:color w:val="000000"/>
          <w:sz w:val="22"/>
          <w:szCs w:val="22"/>
        </w:rPr>
      </w:pPr>
      <w:r w:rsidRPr="007A380D">
        <w:rPr>
          <w:rFonts w:ascii="Arial" w:hAnsi="Arial" w:cs="Arial"/>
          <w:color w:val="000000"/>
          <w:sz w:val="22"/>
          <w:szCs w:val="22"/>
        </w:rPr>
        <w:t>Date of Action:  5/12/2023</w:t>
      </w:r>
    </w:p>
    <w:p w14:paraId="42ED7F8A" w14:textId="77777777" w:rsidR="00CA4F78" w:rsidRPr="007A380D" w:rsidRDefault="00CA4F78" w:rsidP="00CA4F78">
      <w:pPr>
        <w:ind w:right="-90"/>
        <w:rPr>
          <w:rFonts w:ascii="Arial" w:hAnsi="Arial" w:cs="Arial"/>
          <w:color w:val="000000"/>
          <w:sz w:val="22"/>
          <w:szCs w:val="22"/>
        </w:rPr>
      </w:pPr>
      <w:r w:rsidRPr="007A380D">
        <w:rPr>
          <w:rFonts w:ascii="Arial" w:hAnsi="Arial" w:cs="Arial"/>
          <w:color w:val="000000"/>
          <w:sz w:val="22"/>
          <w:szCs w:val="22"/>
        </w:rPr>
        <w:t xml:space="preserve">Originated by: </w:t>
      </w:r>
      <w:r>
        <w:rPr>
          <w:rFonts w:ascii="Arial" w:hAnsi="Arial" w:cs="Arial"/>
          <w:color w:val="000000"/>
          <w:sz w:val="22"/>
          <w:szCs w:val="22"/>
        </w:rPr>
        <w:t xml:space="preserve">Vince </w:t>
      </w:r>
      <w:proofErr w:type="spellStart"/>
      <w:r>
        <w:rPr>
          <w:rFonts w:ascii="Arial" w:hAnsi="Arial" w:cs="Arial"/>
          <w:color w:val="000000"/>
          <w:sz w:val="22"/>
          <w:szCs w:val="22"/>
        </w:rPr>
        <w:t>Bohlinger</w:t>
      </w:r>
      <w:proofErr w:type="spellEnd"/>
      <w:r w:rsidRPr="007A380D">
        <w:rPr>
          <w:rFonts w:ascii="Arial" w:hAnsi="Arial" w:cs="Arial"/>
          <w:color w:val="000000"/>
          <w:sz w:val="22"/>
          <w:szCs w:val="22"/>
        </w:rPr>
        <w:t xml:space="preserve"> </w:t>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Pr>
          <w:rFonts w:ascii="Arial" w:hAnsi="Arial" w:cs="Arial"/>
          <w:color w:val="000000"/>
          <w:sz w:val="22"/>
          <w:szCs w:val="22"/>
        </w:rPr>
        <w:t xml:space="preserve">                          </w:t>
      </w:r>
      <w:r w:rsidRPr="007A380D">
        <w:rPr>
          <w:rFonts w:ascii="Arial" w:hAnsi="Arial" w:cs="Arial"/>
          <w:color w:val="000000"/>
          <w:sz w:val="22"/>
          <w:szCs w:val="22"/>
        </w:rPr>
        <w:t xml:space="preserve">Dept. </w:t>
      </w:r>
      <w:r>
        <w:rPr>
          <w:rFonts w:ascii="Arial" w:hAnsi="Arial" w:cs="Arial"/>
          <w:color w:val="000000"/>
          <w:sz w:val="22"/>
          <w:szCs w:val="22"/>
        </w:rPr>
        <w:t>Director FILM</w:t>
      </w:r>
    </w:p>
    <w:p w14:paraId="2C42AB6C" w14:textId="77777777" w:rsidR="00CA4F78" w:rsidRPr="007A380D" w:rsidRDefault="00CA4F78" w:rsidP="00CA4F78">
      <w:pPr>
        <w:ind w:right="-90"/>
        <w:rPr>
          <w:rFonts w:ascii="Arial" w:hAnsi="Arial" w:cs="Arial"/>
          <w:color w:val="000000"/>
          <w:sz w:val="22"/>
          <w:szCs w:val="22"/>
        </w:rPr>
      </w:pPr>
    </w:p>
    <w:p w14:paraId="14B7235B" w14:textId="77777777" w:rsidR="00CA4F78" w:rsidRPr="007A380D" w:rsidRDefault="00CA4F78" w:rsidP="00CA4F78">
      <w:pPr>
        <w:ind w:right="-90"/>
        <w:rPr>
          <w:rFonts w:ascii="Arial" w:hAnsi="Arial" w:cs="Arial"/>
          <w:color w:val="000000"/>
          <w:sz w:val="22"/>
          <w:szCs w:val="22"/>
        </w:rPr>
      </w:pPr>
      <w:r w:rsidRPr="007A380D">
        <w:rPr>
          <w:rFonts w:ascii="Arial" w:hAnsi="Arial" w:cs="Arial"/>
          <w:color w:val="000000"/>
          <w:sz w:val="22"/>
          <w:szCs w:val="22"/>
        </w:rPr>
        <w:t>Recommended by Undergraduate Curriculum Committee</w:t>
      </w:r>
    </w:p>
    <w:p w14:paraId="50D41AB9" w14:textId="77777777" w:rsidR="00CA4F78" w:rsidRPr="007A380D" w:rsidRDefault="00CA4F78" w:rsidP="00CA4F78">
      <w:pPr>
        <w:ind w:right="-90"/>
        <w:rPr>
          <w:rFonts w:ascii="Arial" w:hAnsi="Arial" w:cs="Arial"/>
          <w:color w:val="000000"/>
          <w:sz w:val="22"/>
          <w:szCs w:val="22"/>
        </w:rPr>
      </w:pPr>
      <w:r w:rsidRPr="007A380D">
        <w:rPr>
          <w:rFonts w:ascii="Arial" w:hAnsi="Arial" w:cs="Arial"/>
          <w:color w:val="000000"/>
          <w:sz w:val="22"/>
          <w:szCs w:val="22"/>
        </w:rPr>
        <w:t xml:space="preserve">            (Department, Person, or Group)     </w:t>
      </w:r>
    </w:p>
    <w:p w14:paraId="7411FBAD" w14:textId="77777777" w:rsidR="00CA4F78" w:rsidRPr="007A380D" w:rsidRDefault="00CA4F78" w:rsidP="00CA4F78">
      <w:pPr>
        <w:ind w:right="-90"/>
        <w:rPr>
          <w:rFonts w:ascii="Arial" w:hAnsi="Arial" w:cs="Arial"/>
          <w:color w:val="000000"/>
          <w:sz w:val="22"/>
          <w:szCs w:val="22"/>
        </w:rPr>
      </w:pPr>
      <w:r w:rsidRPr="007A380D">
        <w:rPr>
          <w:rFonts w:ascii="Arial" w:hAnsi="Arial" w:cs="Arial"/>
          <w:color w:val="000000"/>
          <w:sz w:val="22"/>
          <w:szCs w:val="22"/>
        </w:rPr>
        <w:t>Effective date: Fall 2023.</w:t>
      </w:r>
    </w:p>
    <w:p w14:paraId="70F11F32" w14:textId="77777777" w:rsidR="00CA4F78" w:rsidRPr="007A380D" w:rsidRDefault="00CA4F78" w:rsidP="00CA4F78">
      <w:pPr>
        <w:ind w:right="-90"/>
        <w:rPr>
          <w:rFonts w:ascii="Arial" w:hAnsi="Arial" w:cs="Arial"/>
          <w:color w:val="000000"/>
          <w:sz w:val="22"/>
          <w:szCs w:val="22"/>
        </w:rPr>
      </w:pPr>
      <w:r w:rsidRPr="007A380D">
        <w:rPr>
          <w:rFonts w:ascii="Arial" w:hAnsi="Arial" w:cs="Arial"/>
          <w:color w:val="000000"/>
          <w:sz w:val="22"/>
          <w:szCs w:val="22"/>
        </w:rPr>
        <w:t>Catalog citations:  See pages on Curriculum website.</w:t>
      </w:r>
    </w:p>
    <w:p w14:paraId="6D46AB09" w14:textId="77777777" w:rsidR="00CA4F78" w:rsidRPr="007A380D" w:rsidRDefault="00CA4F78" w:rsidP="00CA4F78">
      <w:pPr>
        <w:ind w:right="-90"/>
        <w:rPr>
          <w:rFonts w:ascii="Arial" w:hAnsi="Arial" w:cs="Arial"/>
          <w:sz w:val="22"/>
          <w:szCs w:val="22"/>
        </w:rPr>
      </w:pPr>
    </w:p>
    <w:p w14:paraId="4B1C6B6F" w14:textId="77777777" w:rsidR="00CA4F78" w:rsidRPr="00141195" w:rsidRDefault="00CA4F78" w:rsidP="00CA4F78">
      <w:pPr>
        <w:rPr>
          <w:rFonts w:ascii="Arial" w:hAnsi="Arial" w:cs="Arial"/>
          <w:bCs/>
          <w:sz w:val="22"/>
          <w:szCs w:val="22"/>
        </w:rPr>
      </w:pPr>
      <w:r w:rsidRPr="00141195">
        <w:rPr>
          <w:rFonts w:ascii="Arial" w:hAnsi="Arial" w:cs="Arial"/>
          <w:sz w:val="22"/>
          <w:szCs w:val="22"/>
        </w:rPr>
        <w:t xml:space="preserve">Comments: #151 </w:t>
      </w:r>
      <w:r w:rsidRPr="00141195">
        <w:rPr>
          <w:rFonts w:ascii="Arial" w:hAnsi="Arial" w:cs="Arial"/>
          <w:color w:val="000000" w:themeColor="text1"/>
          <w:sz w:val="22"/>
          <w:szCs w:val="22"/>
        </w:rPr>
        <w:t xml:space="preserve">deletes the prerequisite of FILM 116 for both </w:t>
      </w:r>
      <w:r w:rsidRPr="00141195">
        <w:rPr>
          <w:rFonts w:ascii="Arial" w:hAnsi="Arial" w:cs="Arial"/>
          <w:bCs/>
          <w:color w:val="000000" w:themeColor="text1"/>
          <w:sz w:val="22"/>
          <w:szCs w:val="22"/>
        </w:rPr>
        <w:t xml:space="preserve">FILM 220 History of Film I and FILM 221 History of Film II to make them more accessible to all students; FILM 116 is still required in the program but it is not necessary to take before either of these courses and now it also could be taken concurrently. #152 </w:t>
      </w:r>
      <w:r w:rsidRPr="00141195">
        <w:rPr>
          <w:rFonts w:ascii="Arial" w:hAnsi="Arial" w:cs="Arial"/>
          <w:color w:val="000000" w:themeColor="text1"/>
          <w:sz w:val="22"/>
          <w:szCs w:val="22"/>
        </w:rPr>
        <w:t xml:space="preserve">revises the titles of several film courses to become the following: </w:t>
      </w:r>
      <w:r w:rsidRPr="00141195">
        <w:rPr>
          <w:rFonts w:ascii="Arial" w:hAnsi="Arial" w:cs="Arial"/>
          <w:bCs/>
          <w:color w:val="000000" w:themeColor="text1"/>
          <w:sz w:val="22"/>
          <w:szCs w:val="22"/>
        </w:rPr>
        <w:t xml:space="preserve">FILM 372 Preproduction; FILM 373 TOPIC IN Film Production; FILM 374 Advanced Narrative Film Production; FILM 375 Advanced Documentary Film Production; FILM 376 Advanced Experimental Film Production. </w:t>
      </w:r>
      <w:r w:rsidRPr="00141195">
        <w:rPr>
          <w:rFonts w:ascii="Arial" w:hAnsi="Arial" w:cs="Arial"/>
          <w:color w:val="000000" w:themeColor="text1"/>
          <w:sz w:val="22"/>
          <w:szCs w:val="22"/>
        </w:rPr>
        <w:t xml:space="preserve">The proposal also wants to allow FILM 372 and FILM 373 to be able to be repeated for credit as they are creative courses that are different on each iteration. It also revises the description for FILM 372. #153 adds FILM 491 </w:t>
      </w:r>
      <w:r w:rsidRPr="00141195">
        <w:rPr>
          <w:rFonts w:ascii="Arial" w:hAnsi="Arial" w:cs="Arial"/>
          <w:bCs/>
          <w:sz w:val="22"/>
          <w:szCs w:val="22"/>
        </w:rPr>
        <w:t>Independent Study I and FILM 492 Independent Study II to the list of restricted electives from which film majors choose; this will not change the program’s total credits.</w:t>
      </w:r>
    </w:p>
    <w:p w14:paraId="1C526236" w14:textId="77777777" w:rsidR="00CA4F78" w:rsidRPr="007A380D" w:rsidRDefault="00CA4F78" w:rsidP="00CA4F78">
      <w:pPr>
        <w:rPr>
          <w:rFonts w:ascii="Arial" w:hAnsi="Arial" w:cs="Arial"/>
          <w:bCs/>
          <w:color w:val="000000" w:themeColor="text1"/>
          <w:sz w:val="22"/>
          <w:szCs w:val="22"/>
        </w:rPr>
      </w:pPr>
    </w:p>
    <w:p w14:paraId="1F8E5FC6" w14:textId="77777777" w:rsidR="00CA4F78" w:rsidRPr="007A380D" w:rsidRDefault="00CA4F78" w:rsidP="00CA4F78">
      <w:pPr>
        <w:ind w:right="-90"/>
        <w:rPr>
          <w:rFonts w:ascii="Arial" w:hAnsi="Arial" w:cs="Arial"/>
          <w:color w:val="000000"/>
          <w:sz w:val="22"/>
          <w:szCs w:val="22"/>
        </w:rPr>
      </w:pPr>
      <w:r w:rsidRPr="007A380D">
        <w:rPr>
          <w:rFonts w:ascii="Arial" w:hAnsi="Arial" w:cs="Arial"/>
          <w:color w:val="000000"/>
          <w:sz w:val="22"/>
          <w:szCs w:val="22"/>
        </w:rPr>
        <w:t>APPROVALS</w:t>
      </w:r>
    </w:p>
    <w:p w14:paraId="33FD0493" w14:textId="77777777" w:rsidR="00CA4F78" w:rsidRPr="007A380D" w:rsidRDefault="00CA4F78" w:rsidP="00CA4F78">
      <w:pPr>
        <w:ind w:right="-90"/>
        <w:rPr>
          <w:rFonts w:ascii="Arial" w:hAnsi="Arial" w:cs="Arial"/>
          <w:color w:val="000000"/>
          <w:sz w:val="22"/>
          <w:szCs w:val="22"/>
        </w:rPr>
      </w:pPr>
      <w:r w:rsidRPr="007A380D">
        <w:rPr>
          <w:rFonts w:ascii="Arial" w:hAnsi="Arial" w:cs="Arial"/>
          <w:color w:val="000000"/>
          <w:sz w:val="22"/>
          <w:szCs w:val="22"/>
        </w:rPr>
        <w:t xml:space="preserve">Chair, Undergraduate Curriculum Committee:  Susan </w:t>
      </w:r>
      <w:proofErr w:type="spellStart"/>
      <w:r w:rsidRPr="007A380D">
        <w:rPr>
          <w:rFonts w:ascii="Arial" w:hAnsi="Arial" w:cs="Arial"/>
          <w:color w:val="000000"/>
          <w:sz w:val="22"/>
          <w:szCs w:val="22"/>
        </w:rPr>
        <w:t>Abbotson</w:t>
      </w:r>
      <w:proofErr w:type="spellEnd"/>
      <w:r w:rsidRPr="007A380D">
        <w:rPr>
          <w:rFonts w:ascii="Arial" w:hAnsi="Arial" w:cs="Arial"/>
          <w:color w:val="000000"/>
          <w:sz w:val="22"/>
          <w:szCs w:val="22"/>
        </w:rPr>
        <w:t xml:space="preserve">   </w:t>
      </w:r>
    </w:p>
    <w:p w14:paraId="0CA5467C" w14:textId="07459E91" w:rsidR="00CA4F78" w:rsidRPr="00D462CC" w:rsidRDefault="003B6663" w:rsidP="00CA4F78">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14E0DAE6" wp14:editId="113A6234">
            <wp:extent cx="1587500" cy="876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5E517CDD" w14:textId="77777777" w:rsidR="003B6663" w:rsidRDefault="00CA4F78" w:rsidP="00B2002E">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w:t>
      </w:r>
      <w:r w:rsidR="003B6663">
        <w:rPr>
          <w:rFonts w:ascii="Arial" w:hAnsi="Arial" w:cs="Arial"/>
          <w:color w:val="000000"/>
          <w:sz w:val="22"/>
          <w:szCs w:val="22"/>
        </w:rPr>
        <w:t>3</w:t>
      </w:r>
    </w:p>
    <w:p w14:paraId="07D054AA" w14:textId="77777777" w:rsidR="003B6663" w:rsidRDefault="003B6663" w:rsidP="00B2002E">
      <w:pPr>
        <w:ind w:right="-90"/>
        <w:rPr>
          <w:rFonts w:ascii="Arial" w:hAnsi="Arial" w:cs="Arial"/>
          <w:color w:val="000000"/>
          <w:sz w:val="22"/>
          <w:szCs w:val="22"/>
        </w:rPr>
      </w:pPr>
    </w:p>
    <w:p w14:paraId="3DF62AF4" w14:textId="77777777" w:rsidR="003B6663" w:rsidRDefault="003B6663" w:rsidP="00B2002E">
      <w:pPr>
        <w:ind w:right="-90"/>
        <w:rPr>
          <w:rFonts w:ascii="Arial" w:hAnsi="Arial" w:cs="Arial"/>
          <w:color w:val="000000"/>
          <w:sz w:val="22"/>
          <w:szCs w:val="22"/>
        </w:rPr>
      </w:pPr>
    </w:p>
    <w:p w14:paraId="62BA7B00" w14:textId="5E4CA8D7" w:rsidR="00B2002E" w:rsidRPr="00D462CC" w:rsidRDefault="00B2002E" w:rsidP="00B2002E">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270D90EF" w14:textId="77777777" w:rsidR="00B2002E" w:rsidRPr="00D462CC" w:rsidRDefault="00B2002E" w:rsidP="00B2002E">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 xml:space="preserve">154 through #22-23-156 </w:t>
      </w:r>
    </w:p>
    <w:p w14:paraId="4E7DE3CF" w14:textId="77777777" w:rsidR="00B2002E" w:rsidRDefault="00B2002E" w:rsidP="00B2002E">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4E9964E0" w14:textId="77777777" w:rsidR="00B2002E" w:rsidRPr="00D462CC" w:rsidRDefault="00B2002E" w:rsidP="00B2002E">
      <w:pPr>
        <w:ind w:right="-90"/>
        <w:rPr>
          <w:rFonts w:ascii="Arial" w:hAnsi="Arial" w:cs="Arial"/>
          <w:color w:val="000000"/>
          <w:sz w:val="22"/>
          <w:szCs w:val="22"/>
        </w:rPr>
      </w:pPr>
      <w:r w:rsidRPr="00D462CC">
        <w:rPr>
          <w:rFonts w:ascii="Arial" w:hAnsi="Arial" w:cs="Arial"/>
          <w:color w:val="000000"/>
          <w:sz w:val="22"/>
          <w:szCs w:val="22"/>
        </w:rPr>
        <w:t xml:space="preserve">         </w:t>
      </w:r>
    </w:p>
    <w:p w14:paraId="6DBFB5B2" w14:textId="77777777" w:rsidR="00B2002E" w:rsidRPr="007A380D" w:rsidRDefault="00B2002E" w:rsidP="00B2002E">
      <w:pPr>
        <w:ind w:right="-90"/>
        <w:rPr>
          <w:rFonts w:ascii="Arial" w:hAnsi="Arial" w:cs="Arial"/>
          <w:color w:val="000000"/>
          <w:sz w:val="22"/>
          <w:szCs w:val="22"/>
        </w:rPr>
      </w:pPr>
      <w:r w:rsidRPr="007A380D">
        <w:rPr>
          <w:rFonts w:ascii="Arial" w:hAnsi="Arial" w:cs="Arial"/>
          <w:color w:val="000000"/>
          <w:sz w:val="22"/>
          <w:szCs w:val="22"/>
        </w:rPr>
        <w:t>Date of Action:  5/12/2023</w:t>
      </w:r>
    </w:p>
    <w:p w14:paraId="6EAA6313" w14:textId="77777777" w:rsidR="00B2002E" w:rsidRPr="007A380D" w:rsidRDefault="00B2002E" w:rsidP="00B2002E">
      <w:pPr>
        <w:ind w:right="-90"/>
        <w:rPr>
          <w:rFonts w:ascii="Arial" w:hAnsi="Arial" w:cs="Arial"/>
          <w:color w:val="000000"/>
          <w:sz w:val="22"/>
          <w:szCs w:val="22"/>
        </w:rPr>
      </w:pPr>
      <w:r w:rsidRPr="007A380D">
        <w:rPr>
          <w:rFonts w:ascii="Arial" w:hAnsi="Arial" w:cs="Arial"/>
          <w:color w:val="000000"/>
          <w:sz w:val="22"/>
          <w:szCs w:val="22"/>
        </w:rPr>
        <w:t xml:space="preserve">Originated by: </w:t>
      </w:r>
      <w:r>
        <w:rPr>
          <w:rFonts w:ascii="Arial" w:hAnsi="Arial" w:cs="Arial"/>
          <w:color w:val="000000"/>
          <w:sz w:val="22"/>
          <w:szCs w:val="22"/>
        </w:rPr>
        <w:t xml:space="preserve">Todd </w:t>
      </w:r>
      <w:proofErr w:type="spellStart"/>
      <w:r>
        <w:rPr>
          <w:rFonts w:ascii="Arial" w:hAnsi="Arial" w:cs="Arial"/>
          <w:color w:val="000000"/>
          <w:sz w:val="22"/>
          <w:szCs w:val="22"/>
        </w:rPr>
        <w:t>Borgerding</w:t>
      </w:r>
      <w:proofErr w:type="spellEnd"/>
      <w:r w:rsidRPr="007A380D">
        <w:rPr>
          <w:rFonts w:ascii="Arial" w:hAnsi="Arial" w:cs="Arial"/>
          <w:color w:val="000000"/>
          <w:sz w:val="22"/>
          <w:szCs w:val="22"/>
        </w:rPr>
        <w:t xml:space="preserve"> </w:t>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Pr>
          <w:rFonts w:ascii="Arial" w:hAnsi="Arial" w:cs="Arial"/>
          <w:color w:val="000000"/>
          <w:sz w:val="22"/>
          <w:szCs w:val="22"/>
        </w:rPr>
        <w:t xml:space="preserve">                          </w:t>
      </w:r>
      <w:r w:rsidRPr="007A380D">
        <w:rPr>
          <w:rFonts w:ascii="Arial" w:hAnsi="Arial" w:cs="Arial"/>
          <w:color w:val="000000"/>
          <w:sz w:val="22"/>
          <w:szCs w:val="22"/>
        </w:rPr>
        <w:t xml:space="preserve">Dept. </w:t>
      </w:r>
      <w:r>
        <w:rPr>
          <w:rFonts w:ascii="Arial" w:hAnsi="Arial" w:cs="Arial"/>
          <w:color w:val="000000"/>
          <w:sz w:val="22"/>
          <w:szCs w:val="22"/>
        </w:rPr>
        <w:t>Chair MTD</w:t>
      </w:r>
    </w:p>
    <w:p w14:paraId="19A7C205" w14:textId="77777777" w:rsidR="00B2002E" w:rsidRPr="007A380D" w:rsidRDefault="00B2002E" w:rsidP="00B2002E">
      <w:pPr>
        <w:ind w:right="-90"/>
        <w:rPr>
          <w:rFonts w:ascii="Arial" w:hAnsi="Arial" w:cs="Arial"/>
          <w:color w:val="000000"/>
          <w:sz w:val="22"/>
          <w:szCs w:val="22"/>
        </w:rPr>
      </w:pPr>
    </w:p>
    <w:p w14:paraId="53CB05DE" w14:textId="77777777" w:rsidR="00B2002E" w:rsidRPr="007A380D" w:rsidRDefault="00B2002E" w:rsidP="00B2002E">
      <w:pPr>
        <w:ind w:right="-90"/>
        <w:rPr>
          <w:rFonts w:ascii="Arial" w:hAnsi="Arial" w:cs="Arial"/>
          <w:color w:val="000000"/>
          <w:sz w:val="22"/>
          <w:szCs w:val="22"/>
        </w:rPr>
      </w:pPr>
      <w:r w:rsidRPr="007A380D">
        <w:rPr>
          <w:rFonts w:ascii="Arial" w:hAnsi="Arial" w:cs="Arial"/>
          <w:color w:val="000000"/>
          <w:sz w:val="22"/>
          <w:szCs w:val="22"/>
        </w:rPr>
        <w:t>Recommended by Undergraduate Curriculum Committee</w:t>
      </w:r>
    </w:p>
    <w:p w14:paraId="2EACFD80" w14:textId="77777777" w:rsidR="00B2002E" w:rsidRPr="007A380D" w:rsidRDefault="00B2002E" w:rsidP="00B2002E">
      <w:pPr>
        <w:ind w:right="-90"/>
        <w:rPr>
          <w:rFonts w:ascii="Arial" w:hAnsi="Arial" w:cs="Arial"/>
          <w:color w:val="000000"/>
          <w:sz w:val="22"/>
          <w:szCs w:val="22"/>
        </w:rPr>
      </w:pPr>
      <w:r w:rsidRPr="007A380D">
        <w:rPr>
          <w:rFonts w:ascii="Arial" w:hAnsi="Arial" w:cs="Arial"/>
          <w:color w:val="000000"/>
          <w:sz w:val="22"/>
          <w:szCs w:val="22"/>
        </w:rPr>
        <w:t xml:space="preserve">            (Department, Person, or Group)     </w:t>
      </w:r>
    </w:p>
    <w:p w14:paraId="3D85E7E6" w14:textId="77777777" w:rsidR="00B2002E" w:rsidRPr="007A380D" w:rsidRDefault="00B2002E" w:rsidP="00B2002E">
      <w:pPr>
        <w:ind w:right="-90"/>
        <w:rPr>
          <w:rFonts w:ascii="Arial" w:hAnsi="Arial" w:cs="Arial"/>
          <w:color w:val="000000"/>
          <w:sz w:val="22"/>
          <w:szCs w:val="22"/>
        </w:rPr>
      </w:pPr>
      <w:r w:rsidRPr="007A380D">
        <w:rPr>
          <w:rFonts w:ascii="Arial" w:hAnsi="Arial" w:cs="Arial"/>
          <w:color w:val="000000"/>
          <w:sz w:val="22"/>
          <w:szCs w:val="22"/>
        </w:rPr>
        <w:t>Effective date: Fall 2023.</w:t>
      </w:r>
    </w:p>
    <w:p w14:paraId="551E3892" w14:textId="77777777" w:rsidR="00B2002E" w:rsidRPr="007A380D" w:rsidRDefault="00B2002E" w:rsidP="00B2002E">
      <w:pPr>
        <w:ind w:right="-90"/>
        <w:rPr>
          <w:rFonts w:ascii="Arial" w:hAnsi="Arial" w:cs="Arial"/>
          <w:color w:val="000000"/>
          <w:sz w:val="22"/>
          <w:szCs w:val="22"/>
        </w:rPr>
      </w:pPr>
      <w:r w:rsidRPr="007A380D">
        <w:rPr>
          <w:rFonts w:ascii="Arial" w:hAnsi="Arial" w:cs="Arial"/>
          <w:color w:val="000000"/>
          <w:sz w:val="22"/>
          <w:szCs w:val="22"/>
        </w:rPr>
        <w:t>Catalog citations:  See pages on Curriculum website.</w:t>
      </w:r>
    </w:p>
    <w:p w14:paraId="036D26F6" w14:textId="77777777" w:rsidR="00B2002E" w:rsidRPr="007A380D" w:rsidRDefault="00B2002E" w:rsidP="00B2002E">
      <w:pPr>
        <w:ind w:right="-90"/>
        <w:rPr>
          <w:rFonts w:ascii="Arial" w:hAnsi="Arial" w:cs="Arial"/>
          <w:sz w:val="22"/>
          <w:szCs w:val="22"/>
        </w:rPr>
      </w:pPr>
    </w:p>
    <w:p w14:paraId="0D7C70C1" w14:textId="68CFA3E3" w:rsidR="00B2002E" w:rsidRPr="009D65F0" w:rsidRDefault="00B2002E" w:rsidP="00B2002E">
      <w:pPr>
        <w:rPr>
          <w:rFonts w:ascii="Arial" w:hAnsi="Arial" w:cs="Arial"/>
          <w:bCs/>
          <w:sz w:val="22"/>
          <w:szCs w:val="22"/>
        </w:rPr>
      </w:pPr>
      <w:r w:rsidRPr="009D65F0">
        <w:rPr>
          <w:rFonts w:ascii="Arial" w:hAnsi="Arial" w:cs="Arial"/>
          <w:sz w:val="22"/>
          <w:szCs w:val="22"/>
        </w:rPr>
        <w:lastRenderedPageBreak/>
        <w:t xml:space="preserve">Comments: #154 </w:t>
      </w:r>
      <w:r w:rsidRPr="009D65F0">
        <w:rPr>
          <w:rFonts w:ascii="Arial" w:hAnsi="Arial" w:cs="Arial"/>
          <w:color w:val="000000" w:themeColor="text1"/>
          <w:sz w:val="22"/>
          <w:szCs w:val="22"/>
        </w:rPr>
        <w:t xml:space="preserve">revises the prerequisites of MUS 310 </w:t>
      </w:r>
      <w:r w:rsidRPr="009D65F0">
        <w:rPr>
          <w:rFonts w:ascii="Arial" w:hAnsi="Arial" w:cs="Arial"/>
          <w:sz w:val="22"/>
          <w:szCs w:val="22"/>
        </w:rPr>
        <w:t>Medieval and Renaissance Music to become the less onerous MUS 205 or MUS 205W and either MUS 203 or MUS 230, or consent of instructor. #</w:t>
      </w:r>
      <w:r w:rsidRPr="009D65F0">
        <w:rPr>
          <w:rFonts w:ascii="Arial" w:hAnsi="Arial" w:cs="Arial"/>
          <w:color w:val="000000" w:themeColor="text1"/>
          <w:sz w:val="22"/>
          <w:szCs w:val="22"/>
        </w:rPr>
        <w:t xml:space="preserve">155 revises the prerequisites of MUS 323 </w:t>
      </w:r>
      <w:r w:rsidRPr="009D65F0">
        <w:rPr>
          <w:rFonts w:ascii="Arial" w:hAnsi="Arial" w:cs="Arial"/>
          <w:sz w:val="22"/>
          <w:szCs w:val="22"/>
        </w:rPr>
        <w:t xml:space="preserve">Counterpoint to become MUS 232. Finally, #156 </w:t>
      </w:r>
      <w:r w:rsidRPr="009D65F0">
        <w:rPr>
          <w:rFonts w:ascii="Arial" w:hAnsi="Arial" w:cs="Arial"/>
          <w:color w:val="000000" w:themeColor="text1"/>
          <w:sz w:val="22"/>
          <w:szCs w:val="22"/>
        </w:rPr>
        <w:t xml:space="preserve">revises the Music BM to allow for </w:t>
      </w:r>
      <w:r w:rsidRPr="009D65F0">
        <w:rPr>
          <w:rFonts w:ascii="Arial" w:hAnsi="Arial" w:cs="Arial"/>
          <w:sz w:val="22"/>
          <w:szCs w:val="22"/>
        </w:rPr>
        <w:t>PFA 461W Senior Seminar</w:t>
      </w:r>
      <w:r w:rsidRPr="009D65F0">
        <w:rPr>
          <w:rFonts w:ascii="Arial" w:hAnsi="Arial" w:cs="Arial"/>
          <w:color w:val="000000" w:themeColor="text1"/>
          <w:sz w:val="22"/>
          <w:szCs w:val="22"/>
        </w:rPr>
        <w:t xml:space="preserve"> to be an alternative for </w:t>
      </w:r>
      <w:r w:rsidRPr="009D65F0">
        <w:rPr>
          <w:rFonts w:ascii="Arial" w:hAnsi="Arial" w:cs="Arial"/>
          <w:sz w:val="22"/>
          <w:szCs w:val="22"/>
        </w:rPr>
        <w:t>MUS 360 Seminar in Music, since the PFA is 3 credits and MUS 360 only 2 credits (though has 3 contact hours), students taking this will take one more credit to complete the program but will have a better chance of finishing as it is offered more frequently.</w:t>
      </w:r>
      <w:r w:rsidR="0043174C">
        <w:rPr>
          <w:rFonts w:ascii="Arial" w:hAnsi="Arial" w:cs="Arial"/>
          <w:sz w:val="22"/>
          <w:szCs w:val="22"/>
        </w:rPr>
        <w:t xml:space="preserve"> </w:t>
      </w:r>
      <w:r w:rsidRPr="009D65F0">
        <w:rPr>
          <w:rFonts w:ascii="Arial" w:hAnsi="Arial" w:cs="Arial"/>
          <w:sz w:val="22"/>
          <w:szCs w:val="22"/>
        </w:rPr>
        <w:t>Total credits of 75-77 become 75-78, but there is a plan to reduce these numbers next semester.</w:t>
      </w:r>
    </w:p>
    <w:p w14:paraId="79FE573A" w14:textId="77777777" w:rsidR="00B2002E" w:rsidRPr="007A380D" w:rsidRDefault="00B2002E" w:rsidP="00B2002E">
      <w:pPr>
        <w:rPr>
          <w:rFonts w:ascii="Arial" w:hAnsi="Arial" w:cs="Arial"/>
          <w:bCs/>
          <w:color w:val="000000" w:themeColor="text1"/>
          <w:sz w:val="22"/>
          <w:szCs w:val="22"/>
        </w:rPr>
      </w:pPr>
    </w:p>
    <w:p w14:paraId="2D655856" w14:textId="77777777" w:rsidR="00B2002E" w:rsidRPr="007A380D" w:rsidRDefault="00B2002E" w:rsidP="00B2002E">
      <w:pPr>
        <w:ind w:right="-90"/>
        <w:rPr>
          <w:rFonts w:ascii="Arial" w:hAnsi="Arial" w:cs="Arial"/>
          <w:color w:val="000000"/>
          <w:sz w:val="22"/>
          <w:szCs w:val="22"/>
        </w:rPr>
      </w:pPr>
      <w:r w:rsidRPr="007A380D">
        <w:rPr>
          <w:rFonts w:ascii="Arial" w:hAnsi="Arial" w:cs="Arial"/>
          <w:color w:val="000000"/>
          <w:sz w:val="22"/>
          <w:szCs w:val="22"/>
        </w:rPr>
        <w:t>APPROVALS</w:t>
      </w:r>
    </w:p>
    <w:p w14:paraId="23FAB648" w14:textId="77777777" w:rsidR="00B2002E" w:rsidRPr="007A380D" w:rsidRDefault="00B2002E" w:rsidP="00B2002E">
      <w:pPr>
        <w:ind w:right="-90"/>
        <w:rPr>
          <w:rFonts w:ascii="Arial" w:hAnsi="Arial" w:cs="Arial"/>
          <w:color w:val="000000"/>
          <w:sz w:val="22"/>
          <w:szCs w:val="22"/>
        </w:rPr>
      </w:pPr>
      <w:r w:rsidRPr="007A380D">
        <w:rPr>
          <w:rFonts w:ascii="Arial" w:hAnsi="Arial" w:cs="Arial"/>
          <w:color w:val="000000"/>
          <w:sz w:val="22"/>
          <w:szCs w:val="22"/>
        </w:rPr>
        <w:t xml:space="preserve">Chair, Undergraduate Curriculum Committee:  Susan </w:t>
      </w:r>
      <w:proofErr w:type="spellStart"/>
      <w:r w:rsidRPr="007A380D">
        <w:rPr>
          <w:rFonts w:ascii="Arial" w:hAnsi="Arial" w:cs="Arial"/>
          <w:color w:val="000000"/>
          <w:sz w:val="22"/>
          <w:szCs w:val="22"/>
        </w:rPr>
        <w:t>Abbotson</w:t>
      </w:r>
      <w:proofErr w:type="spellEnd"/>
      <w:r w:rsidRPr="007A380D">
        <w:rPr>
          <w:rFonts w:ascii="Arial" w:hAnsi="Arial" w:cs="Arial"/>
          <w:color w:val="000000"/>
          <w:sz w:val="22"/>
          <w:szCs w:val="22"/>
        </w:rPr>
        <w:t xml:space="preserve">   </w:t>
      </w:r>
    </w:p>
    <w:p w14:paraId="642FB63B" w14:textId="27DAAD3B" w:rsidR="00B2002E" w:rsidRPr="00D462CC" w:rsidRDefault="003B6663" w:rsidP="00B2002E">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0B347B11" wp14:editId="7761EB5A">
            <wp:extent cx="1587500" cy="876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6E0B0DBE" w14:textId="77777777" w:rsidR="00B2002E" w:rsidRPr="00D462CC" w:rsidRDefault="00B2002E" w:rsidP="00B2002E">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26DDBAC6" w14:textId="37398B0C" w:rsidR="00CA4F78" w:rsidRDefault="00CA4F78" w:rsidP="001C7C23">
      <w:pPr>
        <w:ind w:left="-90" w:right="-270"/>
        <w:rPr>
          <w:rFonts w:ascii="Arial" w:hAnsi="Arial" w:cs="Arial"/>
          <w:sz w:val="22"/>
          <w:szCs w:val="22"/>
        </w:rPr>
      </w:pPr>
    </w:p>
    <w:p w14:paraId="35982AD2" w14:textId="29AF7D80" w:rsidR="00D120F5" w:rsidRDefault="00D120F5" w:rsidP="001C7C23">
      <w:pPr>
        <w:ind w:left="-90" w:right="-270"/>
        <w:rPr>
          <w:rFonts w:ascii="Arial" w:hAnsi="Arial" w:cs="Arial"/>
          <w:sz w:val="22"/>
          <w:szCs w:val="22"/>
        </w:rPr>
      </w:pPr>
    </w:p>
    <w:p w14:paraId="439A4CCE" w14:textId="77777777" w:rsidR="00D120F5" w:rsidRPr="00D462CC" w:rsidRDefault="00D120F5" w:rsidP="00D120F5">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11814B03" w14:textId="77777777" w:rsidR="00D120F5" w:rsidRPr="00D462CC" w:rsidRDefault="00D120F5" w:rsidP="00D120F5">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 xml:space="preserve">157 </w:t>
      </w:r>
    </w:p>
    <w:p w14:paraId="28277334" w14:textId="77777777" w:rsidR="00D120F5" w:rsidRDefault="00D120F5" w:rsidP="00D120F5">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0C7B65D0" w14:textId="77777777" w:rsidR="00D120F5" w:rsidRPr="00D462CC" w:rsidRDefault="00D120F5" w:rsidP="00D120F5">
      <w:pPr>
        <w:ind w:right="-90"/>
        <w:rPr>
          <w:rFonts w:ascii="Arial" w:hAnsi="Arial" w:cs="Arial"/>
          <w:color w:val="000000"/>
          <w:sz w:val="22"/>
          <w:szCs w:val="22"/>
        </w:rPr>
      </w:pPr>
      <w:r w:rsidRPr="00D462CC">
        <w:rPr>
          <w:rFonts w:ascii="Arial" w:hAnsi="Arial" w:cs="Arial"/>
          <w:color w:val="000000"/>
          <w:sz w:val="22"/>
          <w:szCs w:val="22"/>
        </w:rPr>
        <w:t xml:space="preserve">         </w:t>
      </w:r>
    </w:p>
    <w:p w14:paraId="74FDA0D2" w14:textId="77777777" w:rsidR="00D120F5" w:rsidRPr="007A380D" w:rsidRDefault="00D120F5" w:rsidP="00D120F5">
      <w:pPr>
        <w:ind w:right="-90"/>
        <w:rPr>
          <w:rFonts w:ascii="Arial" w:hAnsi="Arial" w:cs="Arial"/>
          <w:color w:val="000000"/>
          <w:sz w:val="22"/>
          <w:szCs w:val="22"/>
        </w:rPr>
      </w:pPr>
      <w:r w:rsidRPr="007A380D">
        <w:rPr>
          <w:rFonts w:ascii="Arial" w:hAnsi="Arial" w:cs="Arial"/>
          <w:color w:val="000000"/>
          <w:sz w:val="22"/>
          <w:szCs w:val="22"/>
        </w:rPr>
        <w:t>Date of Action:  5/12/2023</w:t>
      </w:r>
    </w:p>
    <w:p w14:paraId="410F8456" w14:textId="77777777" w:rsidR="00D120F5" w:rsidRPr="007A380D" w:rsidRDefault="00D120F5" w:rsidP="00D120F5">
      <w:pPr>
        <w:ind w:right="-90"/>
        <w:rPr>
          <w:rFonts w:ascii="Arial" w:hAnsi="Arial" w:cs="Arial"/>
          <w:color w:val="000000"/>
          <w:sz w:val="22"/>
          <w:szCs w:val="22"/>
        </w:rPr>
      </w:pPr>
      <w:r w:rsidRPr="007A380D">
        <w:rPr>
          <w:rFonts w:ascii="Arial" w:hAnsi="Arial" w:cs="Arial"/>
          <w:color w:val="000000"/>
          <w:sz w:val="22"/>
          <w:szCs w:val="22"/>
        </w:rPr>
        <w:t xml:space="preserve">Originated by: </w:t>
      </w:r>
      <w:r>
        <w:rPr>
          <w:rFonts w:ascii="Arial" w:hAnsi="Arial" w:cs="Arial"/>
          <w:color w:val="000000"/>
          <w:sz w:val="22"/>
          <w:szCs w:val="22"/>
        </w:rPr>
        <w:t>Mike Michaud</w:t>
      </w:r>
      <w:r w:rsidRPr="007A380D">
        <w:rPr>
          <w:rFonts w:ascii="Arial" w:hAnsi="Arial" w:cs="Arial"/>
          <w:color w:val="000000"/>
          <w:sz w:val="22"/>
          <w:szCs w:val="22"/>
        </w:rPr>
        <w:t xml:space="preserve"> </w:t>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Pr>
          <w:rFonts w:ascii="Arial" w:hAnsi="Arial" w:cs="Arial"/>
          <w:color w:val="000000"/>
          <w:sz w:val="22"/>
          <w:szCs w:val="22"/>
        </w:rPr>
        <w:t xml:space="preserve">                          </w:t>
      </w:r>
      <w:r w:rsidRPr="007A380D">
        <w:rPr>
          <w:rFonts w:ascii="Arial" w:hAnsi="Arial" w:cs="Arial"/>
          <w:color w:val="000000"/>
          <w:sz w:val="22"/>
          <w:szCs w:val="22"/>
        </w:rPr>
        <w:t xml:space="preserve">Dept. </w:t>
      </w:r>
      <w:r>
        <w:rPr>
          <w:rFonts w:ascii="Arial" w:hAnsi="Arial" w:cs="Arial"/>
          <w:color w:val="000000"/>
          <w:sz w:val="22"/>
          <w:szCs w:val="22"/>
        </w:rPr>
        <w:t xml:space="preserve">ENGL </w:t>
      </w:r>
    </w:p>
    <w:p w14:paraId="0B54AE63" w14:textId="77777777" w:rsidR="00D120F5" w:rsidRPr="007A380D" w:rsidRDefault="00D120F5" w:rsidP="00D120F5">
      <w:pPr>
        <w:ind w:right="-90"/>
        <w:rPr>
          <w:rFonts w:ascii="Arial" w:hAnsi="Arial" w:cs="Arial"/>
          <w:color w:val="000000"/>
          <w:sz w:val="22"/>
          <w:szCs w:val="22"/>
        </w:rPr>
      </w:pPr>
    </w:p>
    <w:p w14:paraId="4AB2C8F5" w14:textId="77777777" w:rsidR="00D120F5" w:rsidRPr="007A380D" w:rsidRDefault="00D120F5" w:rsidP="00D120F5">
      <w:pPr>
        <w:ind w:right="-90"/>
        <w:rPr>
          <w:rFonts w:ascii="Arial" w:hAnsi="Arial" w:cs="Arial"/>
          <w:color w:val="000000"/>
          <w:sz w:val="22"/>
          <w:szCs w:val="22"/>
        </w:rPr>
      </w:pPr>
      <w:r w:rsidRPr="007A380D">
        <w:rPr>
          <w:rFonts w:ascii="Arial" w:hAnsi="Arial" w:cs="Arial"/>
          <w:color w:val="000000"/>
          <w:sz w:val="22"/>
          <w:szCs w:val="22"/>
        </w:rPr>
        <w:t>Recommended by Undergraduate Curriculum Committee</w:t>
      </w:r>
    </w:p>
    <w:p w14:paraId="47D4334C" w14:textId="77777777" w:rsidR="00D120F5" w:rsidRPr="007A380D" w:rsidRDefault="00D120F5" w:rsidP="00D120F5">
      <w:pPr>
        <w:ind w:right="-90"/>
        <w:rPr>
          <w:rFonts w:ascii="Arial" w:hAnsi="Arial" w:cs="Arial"/>
          <w:color w:val="000000"/>
          <w:sz w:val="22"/>
          <w:szCs w:val="22"/>
        </w:rPr>
      </w:pPr>
      <w:r w:rsidRPr="007A380D">
        <w:rPr>
          <w:rFonts w:ascii="Arial" w:hAnsi="Arial" w:cs="Arial"/>
          <w:color w:val="000000"/>
          <w:sz w:val="22"/>
          <w:szCs w:val="22"/>
        </w:rPr>
        <w:t xml:space="preserve">            (Department, Person, or Group)     </w:t>
      </w:r>
    </w:p>
    <w:p w14:paraId="32C0D1B6" w14:textId="77777777" w:rsidR="00D120F5" w:rsidRPr="007A380D" w:rsidRDefault="00D120F5" w:rsidP="00D120F5">
      <w:pPr>
        <w:ind w:right="-90"/>
        <w:rPr>
          <w:rFonts w:ascii="Arial" w:hAnsi="Arial" w:cs="Arial"/>
          <w:color w:val="000000"/>
          <w:sz w:val="22"/>
          <w:szCs w:val="22"/>
        </w:rPr>
      </w:pPr>
      <w:r w:rsidRPr="007A380D">
        <w:rPr>
          <w:rFonts w:ascii="Arial" w:hAnsi="Arial" w:cs="Arial"/>
          <w:color w:val="000000"/>
          <w:sz w:val="22"/>
          <w:szCs w:val="22"/>
        </w:rPr>
        <w:t>Effective date: Fall 2023.</w:t>
      </w:r>
    </w:p>
    <w:p w14:paraId="2A3A0A8F" w14:textId="77777777" w:rsidR="00D120F5" w:rsidRPr="007A380D" w:rsidRDefault="00D120F5" w:rsidP="00D120F5">
      <w:pPr>
        <w:ind w:right="-90"/>
        <w:rPr>
          <w:rFonts w:ascii="Arial" w:hAnsi="Arial" w:cs="Arial"/>
          <w:color w:val="000000"/>
          <w:sz w:val="22"/>
          <w:szCs w:val="22"/>
        </w:rPr>
      </w:pPr>
      <w:r w:rsidRPr="007A380D">
        <w:rPr>
          <w:rFonts w:ascii="Arial" w:hAnsi="Arial" w:cs="Arial"/>
          <w:color w:val="000000"/>
          <w:sz w:val="22"/>
          <w:szCs w:val="22"/>
        </w:rPr>
        <w:t>Catalog citations:  See pages on Curriculum website.</w:t>
      </w:r>
    </w:p>
    <w:p w14:paraId="0FB3E8D1" w14:textId="77777777" w:rsidR="00D120F5" w:rsidRPr="007A380D" w:rsidRDefault="00D120F5" w:rsidP="00D120F5">
      <w:pPr>
        <w:ind w:right="-90"/>
        <w:rPr>
          <w:rFonts w:ascii="Arial" w:hAnsi="Arial" w:cs="Arial"/>
          <w:sz w:val="22"/>
          <w:szCs w:val="22"/>
        </w:rPr>
      </w:pPr>
    </w:p>
    <w:p w14:paraId="03F75DBD" w14:textId="77777777" w:rsidR="00D120F5" w:rsidRPr="001133A3" w:rsidRDefault="00D120F5" w:rsidP="00D120F5">
      <w:pPr>
        <w:rPr>
          <w:rFonts w:ascii="Arial" w:hAnsi="Arial" w:cs="Arial"/>
          <w:bCs/>
          <w:sz w:val="22"/>
          <w:szCs w:val="22"/>
        </w:rPr>
      </w:pPr>
      <w:r w:rsidRPr="001133A3">
        <w:rPr>
          <w:rFonts w:ascii="Arial" w:hAnsi="Arial" w:cs="Arial"/>
          <w:sz w:val="22"/>
          <w:szCs w:val="22"/>
        </w:rPr>
        <w:t xml:space="preserve">Comments: #157 </w:t>
      </w:r>
      <w:r w:rsidRPr="001133A3">
        <w:rPr>
          <w:rFonts w:ascii="Arial" w:hAnsi="Arial" w:cs="Arial"/>
          <w:color w:val="000000" w:themeColor="text1"/>
          <w:sz w:val="22"/>
          <w:szCs w:val="22"/>
        </w:rPr>
        <w:t>creates a new 4-credit course ENGL 264 American Persuaders, for use in the General Education program as a Connections course</w:t>
      </w:r>
      <w:r>
        <w:rPr>
          <w:rFonts w:ascii="Arial" w:hAnsi="Arial" w:cs="Arial"/>
          <w:color w:val="000000" w:themeColor="text1"/>
          <w:sz w:val="22"/>
          <w:szCs w:val="22"/>
        </w:rPr>
        <w:t>.</w:t>
      </w:r>
    </w:p>
    <w:p w14:paraId="43D3DDE6" w14:textId="77777777" w:rsidR="00D120F5" w:rsidRPr="007A380D" w:rsidRDefault="00D120F5" w:rsidP="00D120F5">
      <w:pPr>
        <w:rPr>
          <w:rFonts w:ascii="Arial" w:hAnsi="Arial" w:cs="Arial"/>
          <w:bCs/>
          <w:color w:val="000000" w:themeColor="text1"/>
          <w:sz w:val="22"/>
          <w:szCs w:val="22"/>
        </w:rPr>
      </w:pPr>
    </w:p>
    <w:p w14:paraId="31F489E9" w14:textId="77777777" w:rsidR="00D120F5" w:rsidRPr="007A380D" w:rsidRDefault="00D120F5" w:rsidP="00D120F5">
      <w:pPr>
        <w:ind w:right="-90"/>
        <w:rPr>
          <w:rFonts w:ascii="Arial" w:hAnsi="Arial" w:cs="Arial"/>
          <w:color w:val="000000"/>
          <w:sz w:val="22"/>
          <w:szCs w:val="22"/>
        </w:rPr>
      </w:pPr>
      <w:r w:rsidRPr="007A380D">
        <w:rPr>
          <w:rFonts w:ascii="Arial" w:hAnsi="Arial" w:cs="Arial"/>
          <w:color w:val="000000"/>
          <w:sz w:val="22"/>
          <w:szCs w:val="22"/>
        </w:rPr>
        <w:t>APPROVALS</w:t>
      </w:r>
    </w:p>
    <w:p w14:paraId="0D5B82D1" w14:textId="77777777" w:rsidR="00D120F5" w:rsidRPr="007A380D" w:rsidRDefault="00D120F5" w:rsidP="00D120F5">
      <w:pPr>
        <w:ind w:right="-90"/>
        <w:rPr>
          <w:rFonts w:ascii="Arial" w:hAnsi="Arial" w:cs="Arial"/>
          <w:color w:val="000000"/>
          <w:sz w:val="22"/>
          <w:szCs w:val="22"/>
        </w:rPr>
      </w:pPr>
      <w:r w:rsidRPr="007A380D">
        <w:rPr>
          <w:rFonts w:ascii="Arial" w:hAnsi="Arial" w:cs="Arial"/>
          <w:color w:val="000000"/>
          <w:sz w:val="22"/>
          <w:szCs w:val="22"/>
        </w:rPr>
        <w:t xml:space="preserve">Chair, Undergraduate Curriculum Committee:  Susan </w:t>
      </w:r>
      <w:proofErr w:type="spellStart"/>
      <w:r w:rsidRPr="007A380D">
        <w:rPr>
          <w:rFonts w:ascii="Arial" w:hAnsi="Arial" w:cs="Arial"/>
          <w:color w:val="000000"/>
          <w:sz w:val="22"/>
          <w:szCs w:val="22"/>
        </w:rPr>
        <w:t>Abbotson</w:t>
      </w:r>
      <w:proofErr w:type="spellEnd"/>
      <w:r w:rsidRPr="007A380D">
        <w:rPr>
          <w:rFonts w:ascii="Arial" w:hAnsi="Arial" w:cs="Arial"/>
          <w:color w:val="000000"/>
          <w:sz w:val="22"/>
          <w:szCs w:val="22"/>
        </w:rPr>
        <w:t xml:space="preserve">   </w:t>
      </w:r>
    </w:p>
    <w:p w14:paraId="0AB6573B" w14:textId="467AB4E9" w:rsidR="00D120F5" w:rsidRPr="00D462CC" w:rsidRDefault="003B6663" w:rsidP="00D120F5">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6C7B2E7A" wp14:editId="4CB2E45F">
            <wp:extent cx="1587500" cy="876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1BF59118" w14:textId="77777777" w:rsidR="00D120F5" w:rsidRPr="00D462CC" w:rsidRDefault="00D120F5" w:rsidP="00D120F5">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4C6E6EB7" w14:textId="59987CEB" w:rsidR="00D120F5" w:rsidRDefault="00D120F5" w:rsidP="001C7C23">
      <w:pPr>
        <w:ind w:left="-90" w:right="-270"/>
        <w:rPr>
          <w:rFonts w:ascii="Arial" w:hAnsi="Arial" w:cs="Arial"/>
          <w:sz w:val="22"/>
          <w:szCs w:val="22"/>
        </w:rPr>
      </w:pPr>
    </w:p>
    <w:p w14:paraId="10FCD3C5" w14:textId="77777777" w:rsidR="003C2F94" w:rsidRPr="00D462CC" w:rsidRDefault="003C2F94" w:rsidP="003C2F94">
      <w:pPr>
        <w:ind w:right="-90"/>
        <w:rPr>
          <w:rFonts w:ascii="Arial" w:hAnsi="Arial" w:cs="Arial"/>
          <w:color w:val="000000"/>
          <w:sz w:val="22"/>
          <w:szCs w:val="22"/>
        </w:rPr>
      </w:pPr>
    </w:p>
    <w:p w14:paraId="4E54F878" w14:textId="77777777" w:rsidR="003C2F94" w:rsidRPr="00D462CC" w:rsidRDefault="003C2F94" w:rsidP="003C2F94">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2CCCED82" w14:textId="77777777" w:rsidR="003C2F94" w:rsidRPr="00D462CC" w:rsidRDefault="003C2F94" w:rsidP="003C2F94">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 xml:space="preserve">158 </w:t>
      </w:r>
    </w:p>
    <w:p w14:paraId="4CC06CDE" w14:textId="77777777" w:rsidR="003C2F94" w:rsidRDefault="003C2F94" w:rsidP="003C2F94">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0D1D55EC" w14:textId="77777777" w:rsidR="003C2F94" w:rsidRPr="00D462CC" w:rsidRDefault="003C2F94" w:rsidP="003C2F94">
      <w:pPr>
        <w:ind w:right="-90"/>
        <w:rPr>
          <w:rFonts w:ascii="Arial" w:hAnsi="Arial" w:cs="Arial"/>
          <w:color w:val="000000"/>
          <w:sz w:val="22"/>
          <w:szCs w:val="22"/>
        </w:rPr>
      </w:pPr>
      <w:r w:rsidRPr="00D462CC">
        <w:rPr>
          <w:rFonts w:ascii="Arial" w:hAnsi="Arial" w:cs="Arial"/>
          <w:color w:val="000000"/>
          <w:sz w:val="22"/>
          <w:szCs w:val="22"/>
        </w:rPr>
        <w:t xml:space="preserve">         </w:t>
      </w:r>
    </w:p>
    <w:p w14:paraId="3975E6F9" w14:textId="77777777" w:rsidR="003C2F94" w:rsidRPr="007A380D" w:rsidRDefault="003C2F94" w:rsidP="003C2F94">
      <w:pPr>
        <w:ind w:right="-90"/>
        <w:rPr>
          <w:rFonts w:ascii="Arial" w:hAnsi="Arial" w:cs="Arial"/>
          <w:color w:val="000000"/>
          <w:sz w:val="22"/>
          <w:szCs w:val="22"/>
        </w:rPr>
      </w:pPr>
      <w:r w:rsidRPr="007A380D">
        <w:rPr>
          <w:rFonts w:ascii="Arial" w:hAnsi="Arial" w:cs="Arial"/>
          <w:color w:val="000000"/>
          <w:sz w:val="22"/>
          <w:szCs w:val="22"/>
        </w:rPr>
        <w:t>Date of Action:  5/12/2023</w:t>
      </w:r>
    </w:p>
    <w:p w14:paraId="7B2AA6AF" w14:textId="77777777" w:rsidR="003C2F94" w:rsidRPr="007A380D" w:rsidRDefault="003C2F94" w:rsidP="003C2F94">
      <w:pPr>
        <w:ind w:right="-90"/>
        <w:rPr>
          <w:rFonts w:ascii="Arial" w:hAnsi="Arial" w:cs="Arial"/>
          <w:color w:val="000000"/>
          <w:sz w:val="22"/>
          <w:szCs w:val="22"/>
        </w:rPr>
      </w:pPr>
      <w:r w:rsidRPr="007A380D">
        <w:rPr>
          <w:rFonts w:ascii="Arial" w:hAnsi="Arial" w:cs="Arial"/>
          <w:color w:val="000000"/>
          <w:sz w:val="22"/>
          <w:szCs w:val="22"/>
        </w:rPr>
        <w:t xml:space="preserve">Originated by: </w:t>
      </w:r>
      <w:r>
        <w:rPr>
          <w:rFonts w:ascii="Arial" w:hAnsi="Arial" w:cs="Arial"/>
          <w:color w:val="000000"/>
          <w:sz w:val="22"/>
          <w:szCs w:val="22"/>
        </w:rPr>
        <w:t xml:space="preserve">Holly </w:t>
      </w:r>
      <w:proofErr w:type="spellStart"/>
      <w:r>
        <w:rPr>
          <w:rFonts w:ascii="Arial" w:hAnsi="Arial" w:cs="Arial"/>
          <w:color w:val="000000"/>
          <w:sz w:val="22"/>
          <w:szCs w:val="22"/>
        </w:rPr>
        <w:t>Shadoian</w:t>
      </w:r>
      <w:proofErr w:type="spellEnd"/>
      <w:r w:rsidRPr="007A380D">
        <w:rPr>
          <w:rFonts w:ascii="Arial" w:hAnsi="Arial" w:cs="Arial"/>
          <w:color w:val="000000"/>
          <w:sz w:val="22"/>
          <w:szCs w:val="22"/>
        </w:rPr>
        <w:t xml:space="preserve"> </w:t>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Pr>
          <w:rFonts w:ascii="Arial" w:hAnsi="Arial" w:cs="Arial"/>
          <w:color w:val="000000"/>
          <w:sz w:val="22"/>
          <w:szCs w:val="22"/>
        </w:rPr>
        <w:t xml:space="preserve">     </w:t>
      </w:r>
      <w:r w:rsidRPr="007A380D">
        <w:rPr>
          <w:rFonts w:ascii="Arial" w:hAnsi="Arial" w:cs="Arial"/>
          <w:color w:val="000000"/>
          <w:sz w:val="22"/>
          <w:szCs w:val="22"/>
        </w:rPr>
        <w:t xml:space="preserve">Dept. </w:t>
      </w:r>
      <w:r>
        <w:rPr>
          <w:rFonts w:ascii="Arial" w:hAnsi="Arial" w:cs="Arial"/>
          <w:color w:val="000000"/>
          <w:sz w:val="22"/>
          <w:szCs w:val="22"/>
        </w:rPr>
        <w:t>Academic Affairs</w:t>
      </w:r>
    </w:p>
    <w:p w14:paraId="2E498BAD" w14:textId="77777777" w:rsidR="003C2F94" w:rsidRPr="007A380D" w:rsidRDefault="003C2F94" w:rsidP="003C2F94">
      <w:pPr>
        <w:ind w:right="-90"/>
        <w:rPr>
          <w:rFonts w:ascii="Arial" w:hAnsi="Arial" w:cs="Arial"/>
          <w:color w:val="000000"/>
          <w:sz w:val="22"/>
          <w:szCs w:val="22"/>
        </w:rPr>
      </w:pPr>
    </w:p>
    <w:p w14:paraId="56802850" w14:textId="77777777" w:rsidR="003C2F94" w:rsidRPr="007A380D" w:rsidRDefault="003C2F94" w:rsidP="003C2F94">
      <w:pPr>
        <w:ind w:right="-90"/>
        <w:rPr>
          <w:rFonts w:ascii="Arial" w:hAnsi="Arial" w:cs="Arial"/>
          <w:color w:val="000000"/>
          <w:sz w:val="22"/>
          <w:szCs w:val="22"/>
        </w:rPr>
      </w:pPr>
      <w:r w:rsidRPr="007A380D">
        <w:rPr>
          <w:rFonts w:ascii="Arial" w:hAnsi="Arial" w:cs="Arial"/>
          <w:color w:val="000000"/>
          <w:sz w:val="22"/>
          <w:szCs w:val="22"/>
        </w:rPr>
        <w:t>Recommended by Undergraduate Curriculum Committee</w:t>
      </w:r>
    </w:p>
    <w:p w14:paraId="0D97754F" w14:textId="77777777" w:rsidR="003C2F94" w:rsidRPr="007A380D" w:rsidRDefault="003C2F94" w:rsidP="003C2F94">
      <w:pPr>
        <w:ind w:right="-90"/>
        <w:rPr>
          <w:rFonts w:ascii="Arial" w:hAnsi="Arial" w:cs="Arial"/>
          <w:color w:val="000000"/>
          <w:sz w:val="22"/>
          <w:szCs w:val="22"/>
        </w:rPr>
      </w:pPr>
      <w:r w:rsidRPr="007A380D">
        <w:rPr>
          <w:rFonts w:ascii="Arial" w:hAnsi="Arial" w:cs="Arial"/>
          <w:color w:val="000000"/>
          <w:sz w:val="22"/>
          <w:szCs w:val="22"/>
        </w:rPr>
        <w:t xml:space="preserve">            (Department, Person, or Group)     </w:t>
      </w:r>
    </w:p>
    <w:p w14:paraId="067C0EED" w14:textId="77777777" w:rsidR="003C2F94" w:rsidRPr="007A380D" w:rsidRDefault="003C2F94" w:rsidP="003C2F94">
      <w:pPr>
        <w:ind w:right="-90"/>
        <w:rPr>
          <w:rFonts w:ascii="Arial" w:hAnsi="Arial" w:cs="Arial"/>
          <w:color w:val="000000"/>
          <w:sz w:val="22"/>
          <w:szCs w:val="22"/>
        </w:rPr>
      </w:pPr>
      <w:r w:rsidRPr="007A380D">
        <w:rPr>
          <w:rFonts w:ascii="Arial" w:hAnsi="Arial" w:cs="Arial"/>
          <w:color w:val="000000"/>
          <w:sz w:val="22"/>
          <w:szCs w:val="22"/>
        </w:rPr>
        <w:lastRenderedPageBreak/>
        <w:t>Effective date: Fall 2023.</w:t>
      </w:r>
    </w:p>
    <w:p w14:paraId="6055488D" w14:textId="77777777" w:rsidR="003C2F94" w:rsidRPr="007A380D" w:rsidRDefault="003C2F94" w:rsidP="003C2F94">
      <w:pPr>
        <w:ind w:right="-90"/>
        <w:rPr>
          <w:rFonts w:ascii="Arial" w:hAnsi="Arial" w:cs="Arial"/>
          <w:color w:val="000000"/>
          <w:sz w:val="22"/>
          <w:szCs w:val="22"/>
        </w:rPr>
      </w:pPr>
      <w:r w:rsidRPr="007A380D">
        <w:rPr>
          <w:rFonts w:ascii="Arial" w:hAnsi="Arial" w:cs="Arial"/>
          <w:color w:val="000000"/>
          <w:sz w:val="22"/>
          <w:szCs w:val="22"/>
        </w:rPr>
        <w:t>Catalog citations:  See pages on Curriculum website.</w:t>
      </w:r>
    </w:p>
    <w:p w14:paraId="42CD3ABD" w14:textId="77777777" w:rsidR="003C2F94" w:rsidRPr="007A380D" w:rsidRDefault="003C2F94" w:rsidP="003C2F94">
      <w:pPr>
        <w:ind w:right="-90"/>
        <w:rPr>
          <w:rFonts w:ascii="Arial" w:hAnsi="Arial" w:cs="Arial"/>
          <w:sz w:val="22"/>
          <w:szCs w:val="22"/>
        </w:rPr>
      </w:pPr>
    </w:p>
    <w:p w14:paraId="5653459E" w14:textId="77777777" w:rsidR="003C2F94" w:rsidRPr="001133A3" w:rsidRDefault="003C2F94" w:rsidP="003C2F94">
      <w:pPr>
        <w:rPr>
          <w:rFonts w:ascii="Arial" w:hAnsi="Arial" w:cs="Arial"/>
          <w:bCs/>
          <w:sz w:val="22"/>
          <w:szCs w:val="22"/>
        </w:rPr>
      </w:pPr>
      <w:r w:rsidRPr="001133A3">
        <w:rPr>
          <w:rFonts w:ascii="Arial" w:hAnsi="Arial" w:cs="Arial"/>
          <w:sz w:val="22"/>
          <w:szCs w:val="22"/>
        </w:rPr>
        <w:t xml:space="preserve">Comments: </w:t>
      </w:r>
      <w:r w:rsidRPr="00C73848">
        <w:rPr>
          <w:rFonts w:ascii="Arial" w:hAnsi="Arial" w:cs="Arial"/>
          <w:sz w:val="22"/>
          <w:szCs w:val="22"/>
        </w:rPr>
        <w:t xml:space="preserve">#158 </w:t>
      </w:r>
      <w:r w:rsidRPr="00C73848">
        <w:rPr>
          <w:rFonts w:ascii="Arial" w:hAnsi="Arial" w:cs="Arial"/>
          <w:color w:val="000000" w:themeColor="text1"/>
          <w:sz w:val="22"/>
          <w:szCs w:val="22"/>
        </w:rPr>
        <w:t>revise the language in the Quantitative Skills section of the BPS General Education program to allow for more choice by allowing for any courses that are higher than MATH 139 rather than MATH 177.</w:t>
      </w:r>
    </w:p>
    <w:p w14:paraId="53A299E3" w14:textId="77777777" w:rsidR="003C2F94" w:rsidRPr="007A380D" w:rsidRDefault="003C2F94" w:rsidP="003C2F94">
      <w:pPr>
        <w:rPr>
          <w:rFonts w:ascii="Arial" w:hAnsi="Arial" w:cs="Arial"/>
          <w:bCs/>
          <w:color w:val="000000" w:themeColor="text1"/>
          <w:sz w:val="22"/>
          <w:szCs w:val="22"/>
        </w:rPr>
      </w:pPr>
    </w:p>
    <w:p w14:paraId="1FF66AFD" w14:textId="77777777" w:rsidR="003C2F94" w:rsidRPr="007A380D" w:rsidRDefault="003C2F94" w:rsidP="003C2F94">
      <w:pPr>
        <w:ind w:right="-90"/>
        <w:rPr>
          <w:rFonts w:ascii="Arial" w:hAnsi="Arial" w:cs="Arial"/>
          <w:color w:val="000000"/>
          <w:sz w:val="22"/>
          <w:szCs w:val="22"/>
        </w:rPr>
      </w:pPr>
      <w:r w:rsidRPr="007A380D">
        <w:rPr>
          <w:rFonts w:ascii="Arial" w:hAnsi="Arial" w:cs="Arial"/>
          <w:color w:val="000000"/>
          <w:sz w:val="22"/>
          <w:szCs w:val="22"/>
        </w:rPr>
        <w:t>APPROVALS</w:t>
      </w:r>
    </w:p>
    <w:p w14:paraId="4B73375D" w14:textId="77777777" w:rsidR="003C2F94" w:rsidRPr="007A380D" w:rsidRDefault="003C2F94" w:rsidP="003C2F94">
      <w:pPr>
        <w:ind w:right="-90"/>
        <w:rPr>
          <w:rFonts w:ascii="Arial" w:hAnsi="Arial" w:cs="Arial"/>
          <w:color w:val="000000"/>
          <w:sz w:val="22"/>
          <w:szCs w:val="22"/>
        </w:rPr>
      </w:pPr>
      <w:r w:rsidRPr="007A380D">
        <w:rPr>
          <w:rFonts w:ascii="Arial" w:hAnsi="Arial" w:cs="Arial"/>
          <w:color w:val="000000"/>
          <w:sz w:val="22"/>
          <w:szCs w:val="22"/>
        </w:rPr>
        <w:t xml:space="preserve">Chair, Undergraduate Curriculum Committee:  Susan </w:t>
      </w:r>
      <w:proofErr w:type="spellStart"/>
      <w:r w:rsidRPr="007A380D">
        <w:rPr>
          <w:rFonts w:ascii="Arial" w:hAnsi="Arial" w:cs="Arial"/>
          <w:color w:val="000000"/>
          <w:sz w:val="22"/>
          <w:szCs w:val="22"/>
        </w:rPr>
        <w:t>Abbotson</w:t>
      </w:r>
      <w:proofErr w:type="spellEnd"/>
      <w:r w:rsidRPr="007A380D">
        <w:rPr>
          <w:rFonts w:ascii="Arial" w:hAnsi="Arial" w:cs="Arial"/>
          <w:color w:val="000000"/>
          <w:sz w:val="22"/>
          <w:szCs w:val="22"/>
        </w:rPr>
        <w:t xml:space="preserve">   </w:t>
      </w:r>
    </w:p>
    <w:p w14:paraId="1E1FC141" w14:textId="30CC7BFF" w:rsidR="003C2F94" w:rsidRPr="00D462CC" w:rsidRDefault="003B6663" w:rsidP="003C2F94">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2FBDBEA7" wp14:editId="1D47DE6B">
            <wp:extent cx="158750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39DEF99A" w14:textId="77777777" w:rsidR="003C2F94" w:rsidRPr="00D462CC" w:rsidRDefault="003C2F94" w:rsidP="003C2F94">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p w14:paraId="49FD2EE5" w14:textId="216388CB" w:rsidR="003C2F94" w:rsidRDefault="003C2F94" w:rsidP="001C7C23">
      <w:pPr>
        <w:ind w:left="-90" w:right="-270"/>
        <w:rPr>
          <w:rFonts w:ascii="Arial" w:hAnsi="Arial" w:cs="Arial"/>
          <w:sz w:val="22"/>
          <w:szCs w:val="22"/>
        </w:rPr>
      </w:pPr>
    </w:p>
    <w:p w14:paraId="5E53BA58" w14:textId="77777777" w:rsidR="003B6663" w:rsidRDefault="003B6663" w:rsidP="003B6663">
      <w:pPr>
        <w:ind w:right="-90"/>
        <w:rPr>
          <w:rFonts w:ascii="Arial" w:hAnsi="Arial" w:cs="Arial"/>
          <w:color w:val="000000"/>
          <w:sz w:val="22"/>
          <w:szCs w:val="22"/>
        </w:rPr>
      </w:pPr>
    </w:p>
    <w:p w14:paraId="0AD62829" w14:textId="24AB6523" w:rsidR="003B6663" w:rsidRPr="00D462CC" w:rsidRDefault="003B6663" w:rsidP="003B6663">
      <w:pPr>
        <w:ind w:right="-90"/>
        <w:rPr>
          <w:rFonts w:ascii="Arial" w:hAnsi="Arial" w:cs="Arial"/>
          <w:color w:val="000000"/>
          <w:sz w:val="22"/>
          <w:szCs w:val="22"/>
        </w:rPr>
      </w:pPr>
      <w:r w:rsidRPr="00D462CC">
        <w:rPr>
          <w:rFonts w:ascii="Arial" w:hAnsi="Arial" w:cs="Arial"/>
          <w:color w:val="000000"/>
          <w:sz w:val="22"/>
          <w:szCs w:val="22"/>
        </w:rPr>
        <w:t>Report of Undergraduate Curriculum Committee Action</w:t>
      </w:r>
    </w:p>
    <w:p w14:paraId="54CF5249" w14:textId="77777777" w:rsidR="003B6663" w:rsidRPr="00D462CC" w:rsidRDefault="003B6663" w:rsidP="003B6663">
      <w:pPr>
        <w:ind w:right="-90" w:firstLine="720"/>
        <w:rPr>
          <w:rFonts w:ascii="Arial" w:hAnsi="Arial" w:cs="Arial"/>
          <w:color w:val="000000"/>
          <w:sz w:val="22"/>
          <w:szCs w:val="22"/>
        </w:rPr>
      </w:pPr>
      <w:r w:rsidRPr="00D462CC">
        <w:rPr>
          <w:rFonts w:ascii="Arial" w:hAnsi="Arial" w:cs="Arial"/>
          <w:color w:val="000000"/>
          <w:sz w:val="22"/>
          <w:szCs w:val="22"/>
        </w:rPr>
        <w:t>Document(s):  #22-23-</w:t>
      </w:r>
      <w:r>
        <w:rPr>
          <w:rFonts w:ascii="Arial" w:hAnsi="Arial" w:cs="Arial"/>
          <w:color w:val="000000"/>
          <w:sz w:val="22"/>
          <w:szCs w:val="22"/>
        </w:rPr>
        <w:t>160 through #22-23-173 (except for #22-23-069)</w:t>
      </w:r>
    </w:p>
    <w:p w14:paraId="30949D7E" w14:textId="77777777" w:rsidR="003B6663" w:rsidRPr="00D462CC" w:rsidRDefault="003B6663" w:rsidP="003B6663">
      <w:pPr>
        <w:ind w:right="-90"/>
        <w:rPr>
          <w:rFonts w:ascii="Arial" w:hAnsi="Arial" w:cs="Arial"/>
          <w:color w:val="000000"/>
          <w:sz w:val="22"/>
          <w:szCs w:val="22"/>
        </w:rPr>
      </w:pPr>
      <w:r w:rsidRPr="00D462CC">
        <w:rPr>
          <w:rFonts w:ascii="Arial" w:hAnsi="Arial" w:cs="Arial"/>
          <w:color w:val="000000"/>
          <w:sz w:val="22"/>
          <w:szCs w:val="22"/>
        </w:rPr>
        <w:t xml:space="preserve">Recommendation:   Approve.   </w:t>
      </w:r>
    </w:p>
    <w:p w14:paraId="506AB34E" w14:textId="77777777" w:rsidR="003B6663" w:rsidRPr="007A380D" w:rsidRDefault="003B6663" w:rsidP="003B6663">
      <w:pPr>
        <w:ind w:right="-90"/>
        <w:rPr>
          <w:rFonts w:ascii="Arial" w:hAnsi="Arial" w:cs="Arial"/>
          <w:color w:val="000000"/>
          <w:sz w:val="22"/>
          <w:szCs w:val="22"/>
        </w:rPr>
      </w:pPr>
      <w:r w:rsidRPr="007A380D">
        <w:rPr>
          <w:rFonts w:ascii="Arial" w:hAnsi="Arial" w:cs="Arial"/>
          <w:color w:val="000000"/>
          <w:sz w:val="22"/>
          <w:szCs w:val="22"/>
        </w:rPr>
        <w:t>Date of Action:  5/12/2023</w:t>
      </w:r>
    </w:p>
    <w:p w14:paraId="286D8A95" w14:textId="77777777" w:rsidR="003B6663" w:rsidRPr="007A380D" w:rsidRDefault="003B6663" w:rsidP="003B6663">
      <w:pPr>
        <w:ind w:right="-90"/>
        <w:rPr>
          <w:rFonts w:ascii="Arial" w:hAnsi="Arial" w:cs="Arial"/>
          <w:color w:val="000000"/>
          <w:sz w:val="22"/>
          <w:szCs w:val="22"/>
        </w:rPr>
      </w:pPr>
      <w:r w:rsidRPr="007A380D">
        <w:rPr>
          <w:rFonts w:ascii="Arial" w:hAnsi="Arial" w:cs="Arial"/>
          <w:color w:val="000000"/>
          <w:sz w:val="22"/>
          <w:szCs w:val="22"/>
        </w:rPr>
        <w:t xml:space="preserve">Originated by: </w:t>
      </w:r>
      <w:r>
        <w:rPr>
          <w:rFonts w:ascii="Arial" w:hAnsi="Arial" w:cs="Arial"/>
          <w:color w:val="000000"/>
          <w:sz w:val="22"/>
          <w:szCs w:val="22"/>
        </w:rPr>
        <w:t>Marianne Raimondo</w:t>
      </w:r>
      <w:r w:rsidRPr="007A380D">
        <w:rPr>
          <w:rFonts w:ascii="Arial" w:hAnsi="Arial" w:cs="Arial"/>
          <w:color w:val="000000"/>
          <w:sz w:val="22"/>
          <w:szCs w:val="22"/>
        </w:rPr>
        <w:t xml:space="preserve"> </w:t>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sidRPr="007A380D">
        <w:rPr>
          <w:rFonts w:ascii="Arial" w:hAnsi="Arial" w:cs="Arial"/>
          <w:color w:val="000000"/>
          <w:sz w:val="22"/>
          <w:szCs w:val="22"/>
        </w:rPr>
        <w:tab/>
      </w:r>
      <w:r>
        <w:rPr>
          <w:rFonts w:ascii="Arial" w:hAnsi="Arial" w:cs="Arial"/>
          <w:color w:val="000000"/>
          <w:sz w:val="22"/>
          <w:szCs w:val="22"/>
        </w:rPr>
        <w:t xml:space="preserve">     </w:t>
      </w:r>
      <w:r w:rsidRPr="007A380D">
        <w:rPr>
          <w:rFonts w:ascii="Arial" w:hAnsi="Arial" w:cs="Arial"/>
          <w:color w:val="000000"/>
          <w:sz w:val="22"/>
          <w:szCs w:val="22"/>
        </w:rPr>
        <w:t xml:space="preserve">Dept. </w:t>
      </w:r>
      <w:r>
        <w:rPr>
          <w:rFonts w:ascii="Arial" w:hAnsi="Arial" w:cs="Arial"/>
          <w:color w:val="000000"/>
          <w:sz w:val="22"/>
          <w:szCs w:val="22"/>
        </w:rPr>
        <w:t>Dean School of Business</w:t>
      </w:r>
    </w:p>
    <w:p w14:paraId="0D6A4867" w14:textId="77777777" w:rsidR="003B6663" w:rsidRPr="007A380D" w:rsidRDefault="003B6663" w:rsidP="003B6663">
      <w:pPr>
        <w:ind w:right="-90"/>
        <w:rPr>
          <w:rFonts w:ascii="Arial" w:hAnsi="Arial" w:cs="Arial"/>
          <w:color w:val="000000"/>
          <w:sz w:val="22"/>
          <w:szCs w:val="22"/>
        </w:rPr>
      </w:pPr>
      <w:r w:rsidRPr="007A380D">
        <w:rPr>
          <w:rFonts w:ascii="Arial" w:hAnsi="Arial" w:cs="Arial"/>
          <w:color w:val="000000"/>
          <w:sz w:val="22"/>
          <w:szCs w:val="22"/>
        </w:rPr>
        <w:t>Recommended by Undergraduate Curriculum Committee</w:t>
      </w:r>
    </w:p>
    <w:p w14:paraId="41685BD4" w14:textId="77777777" w:rsidR="003B6663" w:rsidRPr="007A380D" w:rsidRDefault="003B6663" w:rsidP="003B6663">
      <w:pPr>
        <w:ind w:right="-90"/>
        <w:rPr>
          <w:rFonts w:ascii="Arial" w:hAnsi="Arial" w:cs="Arial"/>
          <w:color w:val="000000"/>
          <w:sz w:val="22"/>
          <w:szCs w:val="22"/>
        </w:rPr>
      </w:pPr>
      <w:r w:rsidRPr="007A380D">
        <w:rPr>
          <w:rFonts w:ascii="Arial" w:hAnsi="Arial" w:cs="Arial"/>
          <w:color w:val="000000"/>
          <w:sz w:val="22"/>
          <w:szCs w:val="22"/>
        </w:rPr>
        <w:t xml:space="preserve">            (Department, Person, or Group)     </w:t>
      </w:r>
    </w:p>
    <w:p w14:paraId="5B97A7A2" w14:textId="77777777" w:rsidR="003B6663" w:rsidRPr="007A380D" w:rsidRDefault="003B6663" w:rsidP="003B6663">
      <w:pPr>
        <w:ind w:right="-90"/>
        <w:rPr>
          <w:rFonts w:ascii="Arial" w:hAnsi="Arial" w:cs="Arial"/>
          <w:color w:val="000000"/>
          <w:sz w:val="22"/>
          <w:szCs w:val="22"/>
        </w:rPr>
      </w:pPr>
      <w:r w:rsidRPr="007A380D">
        <w:rPr>
          <w:rFonts w:ascii="Arial" w:hAnsi="Arial" w:cs="Arial"/>
          <w:color w:val="000000"/>
          <w:sz w:val="22"/>
          <w:szCs w:val="22"/>
        </w:rPr>
        <w:t>Effective date: Fall 2023.</w:t>
      </w:r>
    </w:p>
    <w:p w14:paraId="6406E6F6" w14:textId="77777777" w:rsidR="003B6663" w:rsidRPr="007A380D" w:rsidRDefault="003B6663" w:rsidP="003B6663">
      <w:pPr>
        <w:ind w:right="-90"/>
        <w:rPr>
          <w:rFonts w:ascii="Arial" w:hAnsi="Arial" w:cs="Arial"/>
          <w:color w:val="000000"/>
          <w:sz w:val="22"/>
          <w:szCs w:val="22"/>
        </w:rPr>
      </w:pPr>
      <w:r w:rsidRPr="007A380D">
        <w:rPr>
          <w:rFonts w:ascii="Arial" w:hAnsi="Arial" w:cs="Arial"/>
          <w:color w:val="000000"/>
          <w:sz w:val="22"/>
          <w:szCs w:val="22"/>
        </w:rPr>
        <w:t>Catalog citations:  See pages on Curriculum website.</w:t>
      </w:r>
    </w:p>
    <w:p w14:paraId="77D767E5" w14:textId="77777777" w:rsidR="003B6663" w:rsidRPr="007A380D" w:rsidRDefault="003B6663" w:rsidP="003B6663">
      <w:pPr>
        <w:ind w:right="-90"/>
        <w:rPr>
          <w:rFonts w:ascii="Arial" w:hAnsi="Arial" w:cs="Arial"/>
          <w:sz w:val="22"/>
          <w:szCs w:val="22"/>
        </w:rPr>
      </w:pPr>
    </w:p>
    <w:p w14:paraId="1DB9B80D" w14:textId="77777777" w:rsidR="003B6663" w:rsidRPr="00D63AE7" w:rsidRDefault="003B6663" w:rsidP="003B6663">
      <w:pPr>
        <w:rPr>
          <w:rFonts w:ascii="Arial" w:hAnsi="Arial" w:cs="Arial"/>
          <w:color w:val="000000" w:themeColor="text1"/>
          <w:sz w:val="22"/>
          <w:szCs w:val="22"/>
        </w:rPr>
      </w:pPr>
      <w:r w:rsidRPr="00D63AE7">
        <w:rPr>
          <w:rFonts w:ascii="Arial" w:hAnsi="Arial" w:cs="Arial"/>
          <w:sz w:val="22"/>
          <w:szCs w:val="22"/>
        </w:rPr>
        <w:t xml:space="preserve">Comments: </w:t>
      </w:r>
      <w:r w:rsidRPr="00D63AE7">
        <w:rPr>
          <w:rFonts w:ascii="Arial" w:hAnsi="Arial" w:cs="Arial"/>
          <w:color w:val="000000"/>
          <w:sz w:val="22"/>
          <w:szCs w:val="22"/>
        </w:rPr>
        <w:t xml:space="preserve">#22-23-160 through #22-23-171 (except for #22-23-069) create a series of new courses that will be needed for both a new BS in Sports Management (#173) and a CUS in </w:t>
      </w:r>
      <w:r w:rsidRPr="00D63AE7">
        <w:rPr>
          <w:rFonts w:ascii="Arial" w:hAnsi="Arial" w:cs="Arial"/>
          <w:sz w:val="22"/>
          <w:szCs w:val="22"/>
        </w:rPr>
        <w:t xml:space="preserve">Interscholastic Athletic Administration (#172). All regular SMGT courses are 3-credits and will be: </w:t>
      </w:r>
      <w:r w:rsidRPr="00D63AE7">
        <w:rPr>
          <w:rFonts w:ascii="Arial" w:hAnsi="Arial" w:cs="Arial"/>
          <w:color w:val="000000" w:themeColor="text1"/>
          <w:sz w:val="22"/>
          <w:szCs w:val="22"/>
        </w:rPr>
        <w:t xml:space="preserve">#160 SMGT 201 Introduction to Sports Management; #162 SMGT 300 Foundations of Sports Analytics; #163 SMGT 301 </w:t>
      </w:r>
      <w:r w:rsidRPr="00D63AE7">
        <w:rPr>
          <w:rFonts w:ascii="Arial" w:hAnsi="Arial" w:cs="Arial"/>
          <w:sz w:val="22"/>
          <w:szCs w:val="22"/>
        </w:rPr>
        <w:t xml:space="preserve">Organization and Administration of Interscholastic </w:t>
      </w:r>
      <w:r w:rsidRPr="00D63AE7">
        <w:rPr>
          <w:rFonts w:ascii="Arial" w:hAnsi="Arial" w:cs="Arial"/>
          <w:color w:val="000000" w:themeColor="text1"/>
          <w:sz w:val="22"/>
          <w:szCs w:val="22"/>
        </w:rPr>
        <w:t xml:space="preserve">Athletics; #164 SMGT 310 Sports Management Finance, and Fundraising; #165 SMGT 315 </w:t>
      </w:r>
      <w:r w:rsidRPr="00D63AE7">
        <w:rPr>
          <w:rFonts w:ascii="Arial" w:hAnsi="Arial" w:cs="Arial"/>
          <w:sz w:val="22"/>
          <w:szCs w:val="22"/>
        </w:rPr>
        <w:t xml:space="preserve">Sports Facility and Event Management; #166 </w:t>
      </w:r>
      <w:r w:rsidRPr="00D63AE7">
        <w:rPr>
          <w:rFonts w:ascii="Arial" w:hAnsi="Arial" w:cs="Arial"/>
          <w:color w:val="000000" w:themeColor="text1"/>
          <w:sz w:val="22"/>
          <w:szCs w:val="22"/>
        </w:rPr>
        <w:t xml:space="preserve">SMGT 320 </w:t>
      </w:r>
      <w:r w:rsidRPr="00D63AE7">
        <w:rPr>
          <w:rFonts w:ascii="Arial" w:hAnsi="Arial" w:cs="Arial"/>
          <w:sz w:val="22"/>
          <w:szCs w:val="22"/>
        </w:rPr>
        <w:t xml:space="preserve">Sports Marketing and Fan Engagement; #167 </w:t>
      </w:r>
      <w:r w:rsidRPr="00D63AE7">
        <w:rPr>
          <w:rFonts w:ascii="Arial" w:hAnsi="Arial" w:cs="Arial"/>
          <w:color w:val="000000" w:themeColor="text1"/>
          <w:sz w:val="22"/>
          <w:szCs w:val="22"/>
        </w:rPr>
        <w:t>SMGT 325W Sports Communication. This also will be the program’s WID course (in addition to MGT 201W); #168 SMGT 330 Introduction to Sports Law; #170 SMGT 405 Management and Leadership in Sports Organizations; and #161 is 3 credit (6 contact hour) course practicum SMGT 221 Practicum in Sports Management. #171 is a 9-credit internship course SMGT 467 Sports Management Internship. Some of these courses are required and others will be electives, but the School of Business will be hiring a full-time Director for the program for the Fall, and full-time faculty to teach the classes once it is up and running.</w:t>
      </w:r>
    </w:p>
    <w:p w14:paraId="78D687F0" w14:textId="77777777" w:rsidR="003B6663" w:rsidRPr="00D63AE7" w:rsidRDefault="003B6663" w:rsidP="003B6663">
      <w:pPr>
        <w:rPr>
          <w:rFonts w:ascii="Arial" w:hAnsi="Arial" w:cs="Arial"/>
          <w:color w:val="000000" w:themeColor="text1"/>
          <w:sz w:val="22"/>
          <w:szCs w:val="22"/>
        </w:rPr>
      </w:pPr>
      <w:r w:rsidRPr="00D63AE7">
        <w:rPr>
          <w:rFonts w:ascii="Arial" w:hAnsi="Arial" w:cs="Arial"/>
          <w:color w:val="000000" w:themeColor="text1"/>
          <w:sz w:val="22"/>
          <w:szCs w:val="22"/>
        </w:rPr>
        <w:tab/>
        <w:t xml:space="preserve">#172 The CUS in </w:t>
      </w:r>
      <w:r w:rsidRPr="00D63AE7">
        <w:rPr>
          <w:rFonts w:ascii="Arial" w:hAnsi="Arial" w:cs="Arial"/>
          <w:sz w:val="22"/>
          <w:szCs w:val="22"/>
        </w:rPr>
        <w:t xml:space="preserve">Interscholastic Athletic Administration will be 15 credits, and consist of five SMGT courses, those pursuing the BS in Sports Management can also obtain this CUS as part of their program if the select the right electives. </w:t>
      </w:r>
      <w:r w:rsidRPr="00D63AE7">
        <w:rPr>
          <w:rFonts w:ascii="Arial" w:hAnsi="Arial" w:cs="Arial"/>
          <w:color w:val="000000" w:themeColor="text1"/>
          <w:sz w:val="22"/>
          <w:szCs w:val="22"/>
        </w:rPr>
        <w:t>The BS in Sports Management will be 57-59 credits, and will also include courses from CIS, ACCT, ECON, MGT and MKT, all of which will be taught by existing faculty.</w:t>
      </w:r>
    </w:p>
    <w:p w14:paraId="5929EB63" w14:textId="77777777" w:rsidR="003B6663" w:rsidRPr="007A380D" w:rsidRDefault="003B6663" w:rsidP="003B6663">
      <w:pPr>
        <w:ind w:right="-90"/>
        <w:rPr>
          <w:rFonts w:ascii="Arial" w:hAnsi="Arial" w:cs="Arial"/>
          <w:color w:val="000000"/>
          <w:sz w:val="22"/>
          <w:szCs w:val="22"/>
        </w:rPr>
      </w:pPr>
      <w:r w:rsidRPr="007A380D">
        <w:rPr>
          <w:rFonts w:ascii="Arial" w:hAnsi="Arial" w:cs="Arial"/>
          <w:color w:val="000000"/>
          <w:sz w:val="22"/>
          <w:szCs w:val="22"/>
        </w:rPr>
        <w:t>APPROVALS</w:t>
      </w:r>
    </w:p>
    <w:p w14:paraId="38380FB4" w14:textId="77777777" w:rsidR="003B6663" w:rsidRPr="007A380D" w:rsidRDefault="003B6663" w:rsidP="003B6663">
      <w:pPr>
        <w:ind w:right="-90"/>
        <w:rPr>
          <w:rFonts w:ascii="Arial" w:hAnsi="Arial" w:cs="Arial"/>
          <w:color w:val="000000"/>
          <w:sz w:val="22"/>
          <w:szCs w:val="22"/>
        </w:rPr>
      </w:pPr>
      <w:r w:rsidRPr="007A380D">
        <w:rPr>
          <w:rFonts w:ascii="Arial" w:hAnsi="Arial" w:cs="Arial"/>
          <w:color w:val="000000"/>
          <w:sz w:val="22"/>
          <w:szCs w:val="22"/>
        </w:rPr>
        <w:t xml:space="preserve">Chair, Undergraduate Curriculum Committee:  Susan </w:t>
      </w:r>
      <w:proofErr w:type="spellStart"/>
      <w:r w:rsidRPr="007A380D">
        <w:rPr>
          <w:rFonts w:ascii="Arial" w:hAnsi="Arial" w:cs="Arial"/>
          <w:color w:val="000000"/>
          <w:sz w:val="22"/>
          <w:szCs w:val="22"/>
        </w:rPr>
        <w:t>Abbotson</w:t>
      </w:r>
      <w:proofErr w:type="spellEnd"/>
      <w:r w:rsidRPr="007A380D">
        <w:rPr>
          <w:rFonts w:ascii="Arial" w:hAnsi="Arial" w:cs="Arial"/>
          <w:color w:val="000000"/>
          <w:sz w:val="22"/>
          <w:szCs w:val="22"/>
        </w:rPr>
        <w:t xml:space="preserve">   </w:t>
      </w:r>
    </w:p>
    <w:p w14:paraId="59BF44F4" w14:textId="4D209883" w:rsidR="003B6663" w:rsidRPr="00D462CC" w:rsidRDefault="003B6663" w:rsidP="003B6663">
      <w:pPr>
        <w:ind w:right="-90"/>
        <w:rPr>
          <w:rFonts w:ascii="Arial" w:hAnsi="Arial" w:cs="Arial"/>
          <w:color w:val="000000"/>
          <w:sz w:val="22"/>
          <w:szCs w:val="22"/>
        </w:rPr>
      </w:pPr>
      <w:r>
        <w:rPr>
          <w:rFonts w:ascii="Arial" w:hAnsi="Arial" w:cs="Arial"/>
          <w:noProof/>
          <w:color w:val="000000"/>
          <w:sz w:val="22"/>
          <w:szCs w:val="22"/>
        </w:rPr>
        <w:drawing>
          <wp:inline distT="0" distB="0" distL="0" distR="0" wp14:anchorId="7687AB8F" wp14:editId="4DCD8236">
            <wp:extent cx="1587500" cy="8763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587500" cy="876300"/>
                    </a:xfrm>
                    <a:prstGeom prst="rect">
                      <a:avLst/>
                    </a:prstGeom>
                  </pic:spPr>
                </pic:pic>
              </a:graphicData>
            </a:graphic>
          </wp:inline>
        </w:drawing>
      </w:r>
    </w:p>
    <w:p w14:paraId="028386C7" w14:textId="04E33CB6" w:rsidR="003B6663" w:rsidRPr="003B6663" w:rsidRDefault="003B6663" w:rsidP="003B6663">
      <w:pPr>
        <w:ind w:right="-90"/>
        <w:rPr>
          <w:rFonts w:ascii="Arial" w:hAnsi="Arial" w:cs="Arial"/>
          <w:color w:val="000000"/>
          <w:sz w:val="22"/>
          <w:szCs w:val="22"/>
        </w:rPr>
      </w:pPr>
      <w:r w:rsidRPr="00D462CC">
        <w:rPr>
          <w:rFonts w:ascii="Arial" w:hAnsi="Arial" w:cs="Arial"/>
          <w:color w:val="000000"/>
          <w:sz w:val="22"/>
          <w:szCs w:val="22"/>
        </w:rPr>
        <w:t xml:space="preserve">Date:  </w:t>
      </w:r>
      <w:r>
        <w:rPr>
          <w:rFonts w:ascii="Arial" w:hAnsi="Arial" w:cs="Arial"/>
          <w:color w:val="000000"/>
          <w:sz w:val="22"/>
          <w:szCs w:val="22"/>
        </w:rPr>
        <w:t>5/12</w:t>
      </w:r>
      <w:r w:rsidRPr="00D462CC">
        <w:rPr>
          <w:rFonts w:ascii="Arial" w:hAnsi="Arial" w:cs="Arial"/>
          <w:color w:val="000000"/>
          <w:sz w:val="22"/>
          <w:szCs w:val="22"/>
        </w:rPr>
        <w:t>/2023</w:t>
      </w:r>
    </w:p>
    <w:sectPr w:rsidR="003B6663" w:rsidRPr="003B6663" w:rsidSect="001C7C23">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863BB"/>
    <w:multiLevelType w:val="hybridMultilevel"/>
    <w:tmpl w:val="DABE37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681513"/>
    <w:multiLevelType w:val="hybridMultilevel"/>
    <w:tmpl w:val="1F323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904BFF"/>
    <w:multiLevelType w:val="hybridMultilevel"/>
    <w:tmpl w:val="0E563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B02A44"/>
    <w:multiLevelType w:val="multilevel"/>
    <w:tmpl w:val="B4EE99AE"/>
    <w:lvl w:ilvl="0">
      <w:start w:val="19"/>
      <w:numFmt w:val="decimal"/>
      <w:lvlText w:val="%1"/>
      <w:lvlJc w:val="left"/>
      <w:pPr>
        <w:ind w:left="1140" w:hanging="1140"/>
      </w:pPr>
      <w:rPr>
        <w:rFonts w:ascii="Arial" w:hAnsi="Arial" w:cs="Arial" w:hint="default"/>
        <w:b w:val="0"/>
        <w:sz w:val="24"/>
      </w:rPr>
    </w:lvl>
    <w:lvl w:ilvl="1">
      <w:start w:val="20"/>
      <w:numFmt w:val="decimal"/>
      <w:lvlText w:val="%1-%2"/>
      <w:lvlJc w:val="left"/>
      <w:pPr>
        <w:ind w:left="1140" w:hanging="1140"/>
      </w:pPr>
      <w:rPr>
        <w:rFonts w:ascii="Arial" w:hAnsi="Arial" w:cs="Arial" w:hint="default"/>
        <w:b w:val="0"/>
        <w:sz w:val="24"/>
      </w:rPr>
    </w:lvl>
    <w:lvl w:ilvl="2">
      <w:start w:val="1"/>
      <w:numFmt w:val="bullet"/>
      <w:lvlText w:val=""/>
      <w:lvlJc w:val="left"/>
      <w:pPr>
        <w:ind w:left="1440" w:hanging="360"/>
      </w:pPr>
      <w:rPr>
        <w:rFonts w:ascii="Symbol" w:hAnsi="Symbol" w:hint="default"/>
        <w:b w:val="0"/>
        <w:sz w:val="24"/>
      </w:rPr>
    </w:lvl>
    <w:lvl w:ilvl="3">
      <w:start w:val="1"/>
      <w:numFmt w:val="decimal"/>
      <w:lvlText w:val="%1-%2-%3.%4"/>
      <w:lvlJc w:val="left"/>
      <w:pPr>
        <w:ind w:left="1140" w:hanging="1140"/>
      </w:pPr>
      <w:rPr>
        <w:rFonts w:ascii="Arial" w:hAnsi="Arial" w:cs="Arial" w:hint="default"/>
        <w:b w:val="0"/>
        <w:sz w:val="24"/>
      </w:rPr>
    </w:lvl>
    <w:lvl w:ilvl="4">
      <w:start w:val="1"/>
      <w:numFmt w:val="decimal"/>
      <w:lvlText w:val="%1-%2-%3.%4.%5"/>
      <w:lvlJc w:val="left"/>
      <w:pPr>
        <w:ind w:left="1140" w:hanging="1140"/>
      </w:pPr>
      <w:rPr>
        <w:rFonts w:ascii="Arial" w:hAnsi="Arial" w:cs="Arial" w:hint="default"/>
        <w:b w:val="0"/>
        <w:sz w:val="24"/>
      </w:rPr>
    </w:lvl>
    <w:lvl w:ilvl="5">
      <w:start w:val="1"/>
      <w:numFmt w:val="decimal"/>
      <w:lvlText w:val="%1-%2-%3.%4.%5.%6"/>
      <w:lvlJc w:val="left"/>
      <w:pPr>
        <w:ind w:left="1140" w:hanging="1140"/>
      </w:pPr>
      <w:rPr>
        <w:rFonts w:ascii="Arial" w:hAnsi="Arial" w:cs="Arial" w:hint="default"/>
        <w:b w:val="0"/>
        <w:sz w:val="24"/>
      </w:rPr>
    </w:lvl>
    <w:lvl w:ilvl="6">
      <w:start w:val="1"/>
      <w:numFmt w:val="decimal"/>
      <w:lvlText w:val="%1-%2-%3.%4.%5.%6.%7"/>
      <w:lvlJc w:val="left"/>
      <w:pPr>
        <w:ind w:left="1440" w:hanging="1440"/>
      </w:pPr>
      <w:rPr>
        <w:rFonts w:ascii="Arial" w:hAnsi="Arial" w:cs="Arial" w:hint="default"/>
        <w:b w:val="0"/>
        <w:sz w:val="24"/>
      </w:rPr>
    </w:lvl>
    <w:lvl w:ilvl="7">
      <w:start w:val="1"/>
      <w:numFmt w:val="decimal"/>
      <w:lvlText w:val="%1-%2-%3.%4.%5.%6.%7.%8"/>
      <w:lvlJc w:val="left"/>
      <w:pPr>
        <w:ind w:left="1440" w:hanging="1440"/>
      </w:pPr>
      <w:rPr>
        <w:rFonts w:ascii="Arial" w:hAnsi="Arial" w:cs="Arial" w:hint="default"/>
        <w:b w:val="0"/>
        <w:sz w:val="24"/>
      </w:rPr>
    </w:lvl>
    <w:lvl w:ilvl="8">
      <w:start w:val="1"/>
      <w:numFmt w:val="decimal"/>
      <w:lvlText w:val="%1-%2-%3.%4.%5.%6.%7.%8.%9"/>
      <w:lvlJc w:val="left"/>
      <w:pPr>
        <w:ind w:left="1800" w:hanging="1800"/>
      </w:pPr>
      <w:rPr>
        <w:rFonts w:ascii="Arial" w:hAnsi="Arial" w:cs="Arial" w:hint="default"/>
        <w:b w:val="0"/>
        <w:sz w:val="24"/>
      </w:rPr>
    </w:lvl>
  </w:abstractNum>
  <w:abstractNum w:abstractNumId="4"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72545454">
    <w:abstractNumId w:val="0"/>
  </w:num>
  <w:num w:numId="2" w16cid:durableId="2023164032">
    <w:abstractNumId w:val="2"/>
  </w:num>
  <w:num w:numId="3" w16cid:durableId="774978780">
    <w:abstractNumId w:val="1"/>
  </w:num>
  <w:num w:numId="4" w16cid:durableId="1029405369">
    <w:abstractNumId w:val="3"/>
  </w:num>
  <w:num w:numId="5" w16cid:durableId="17156176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embedSystemFont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829"/>
    <w:rsid w:val="00032EAA"/>
    <w:rsid w:val="00033D2A"/>
    <w:rsid w:val="00034829"/>
    <w:rsid w:val="00044C5E"/>
    <w:rsid w:val="00044EBB"/>
    <w:rsid w:val="000616B8"/>
    <w:rsid w:val="00065935"/>
    <w:rsid w:val="000732FB"/>
    <w:rsid w:val="00074BE7"/>
    <w:rsid w:val="00077D3A"/>
    <w:rsid w:val="000B524B"/>
    <w:rsid w:val="00104C83"/>
    <w:rsid w:val="001065FB"/>
    <w:rsid w:val="001211FD"/>
    <w:rsid w:val="00137014"/>
    <w:rsid w:val="00140D31"/>
    <w:rsid w:val="00144E7E"/>
    <w:rsid w:val="00154A2C"/>
    <w:rsid w:val="00182695"/>
    <w:rsid w:val="001B481E"/>
    <w:rsid w:val="001C4D67"/>
    <w:rsid w:val="001C7C23"/>
    <w:rsid w:val="001D3BC6"/>
    <w:rsid w:val="001E299E"/>
    <w:rsid w:val="002123C1"/>
    <w:rsid w:val="00216433"/>
    <w:rsid w:val="002B4A1A"/>
    <w:rsid w:val="002C3EF5"/>
    <w:rsid w:val="002F0954"/>
    <w:rsid w:val="00302C3E"/>
    <w:rsid w:val="00314952"/>
    <w:rsid w:val="00337EEC"/>
    <w:rsid w:val="00360B98"/>
    <w:rsid w:val="003B6663"/>
    <w:rsid w:val="003C2F94"/>
    <w:rsid w:val="003C4C42"/>
    <w:rsid w:val="003F4789"/>
    <w:rsid w:val="003F7864"/>
    <w:rsid w:val="00410932"/>
    <w:rsid w:val="0043174C"/>
    <w:rsid w:val="00436D01"/>
    <w:rsid w:val="00461C3E"/>
    <w:rsid w:val="00481941"/>
    <w:rsid w:val="00494236"/>
    <w:rsid w:val="004C2E5E"/>
    <w:rsid w:val="004E39B5"/>
    <w:rsid w:val="00500C36"/>
    <w:rsid w:val="00511723"/>
    <w:rsid w:val="00524101"/>
    <w:rsid w:val="00527A45"/>
    <w:rsid w:val="00552E28"/>
    <w:rsid w:val="005F190A"/>
    <w:rsid w:val="005F5664"/>
    <w:rsid w:val="00605E92"/>
    <w:rsid w:val="0069102B"/>
    <w:rsid w:val="006A2DD8"/>
    <w:rsid w:val="006F46B5"/>
    <w:rsid w:val="00713C4C"/>
    <w:rsid w:val="0073446B"/>
    <w:rsid w:val="00736732"/>
    <w:rsid w:val="007479D0"/>
    <w:rsid w:val="00783732"/>
    <w:rsid w:val="00796ADE"/>
    <w:rsid w:val="007E55C8"/>
    <w:rsid w:val="007E66FA"/>
    <w:rsid w:val="007F2BB9"/>
    <w:rsid w:val="00841C03"/>
    <w:rsid w:val="00857AC6"/>
    <w:rsid w:val="00884C62"/>
    <w:rsid w:val="008B6AA5"/>
    <w:rsid w:val="008C7F2C"/>
    <w:rsid w:val="008D35B7"/>
    <w:rsid w:val="008F2A46"/>
    <w:rsid w:val="008F75EC"/>
    <w:rsid w:val="00905245"/>
    <w:rsid w:val="009765AB"/>
    <w:rsid w:val="0099518C"/>
    <w:rsid w:val="009960D7"/>
    <w:rsid w:val="009C2AA5"/>
    <w:rsid w:val="009D4C53"/>
    <w:rsid w:val="00A01A02"/>
    <w:rsid w:val="00A210A5"/>
    <w:rsid w:val="00A22207"/>
    <w:rsid w:val="00A22DD2"/>
    <w:rsid w:val="00A74C4A"/>
    <w:rsid w:val="00AA57FF"/>
    <w:rsid w:val="00AA7232"/>
    <w:rsid w:val="00AA74A4"/>
    <w:rsid w:val="00AD3171"/>
    <w:rsid w:val="00AD4BEA"/>
    <w:rsid w:val="00AD7E44"/>
    <w:rsid w:val="00AE2BD1"/>
    <w:rsid w:val="00B022C1"/>
    <w:rsid w:val="00B121EB"/>
    <w:rsid w:val="00B2002E"/>
    <w:rsid w:val="00B258B1"/>
    <w:rsid w:val="00B33AC1"/>
    <w:rsid w:val="00B537FA"/>
    <w:rsid w:val="00B57192"/>
    <w:rsid w:val="00B702A3"/>
    <w:rsid w:val="00B971F9"/>
    <w:rsid w:val="00BA6274"/>
    <w:rsid w:val="00BB14D2"/>
    <w:rsid w:val="00BC1EB4"/>
    <w:rsid w:val="00BD49C0"/>
    <w:rsid w:val="00BD571C"/>
    <w:rsid w:val="00C04AF8"/>
    <w:rsid w:val="00C161A5"/>
    <w:rsid w:val="00C20A81"/>
    <w:rsid w:val="00C63187"/>
    <w:rsid w:val="00CA1855"/>
    <w:rsid w:val="00CA351A"/>
    <w:rsid w:val="00CA4F78"/>
    <w:rsid w:val="00CC2C16"/>
    <w:rsid w:val="00CD099A"/>
    <w:rsid w:val="00CD6B1C"/>
    <w:rsid w:val="00CD70DF"/>
    <w:rsid w:val="00D120F5"/>
    <w:rsid w:val="00D16CF9"/>
    <w:rsid w:val="00D22765"/>
    <w:rsid w:val="00D462CC"/>
    <w:rsid w:val="00D53D2C"/>
    <w:rsid w:val="00D543E2"/>
    <w:rsid w:val="00D7099E"/>
    <w:rsid w:val="00D749E0"/>
    <w:rsid w:val="00D772D2"/>
    <w:rsid w:val="00D8082C"/>
    <w:rsid w:val="00D97655"/>
    <w:rsid w:val="00DA7AAA"/>
    <w:rsid w:val="00DB375D"/>
    <w:rsid w:val="00DB79E2"/>
    <w:rsid w:val="00DC54A5"/>
    <w:rsid w:val="00DE02FE"/>
    <w:rsid w:val="00DE0BCD"/>
    <w:rsid w:val="00DE7F61"/>
    <w:rsid w:val="00E246C0"/>
    <w:rsid w:val="00E67333"/>
    <w:rsid w:val="00E918B1"/>
    <w:rsid w:val="00EC6B5E"/>
    <w:rsid w:val="00ED09D4"/>
    <w:rsid w:val="00ED2ADB"/>
    <w:rsid w:val="00F30DE3"/>
    <w:rsid w:val="00F9559F"/>
    <w:rsid w:val="00FA1D3A"/>
    <w:rsid w:val="00FA3750"/>
    <w:rsid w:val="00FC6010"/>
    <w:rsid w:val="00FD12FE"/>
    <w:rsid w:val="00FE7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ED997ED"/>
  <w14:defaultImageDpi w14:val="300"/>
  <w15:chartTrackingRefBased/>
  <w15:docId w15:val="{3FFE546F-8320-484B-B81A-4804DCA5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1E"/>
    <w:rPr>
      <w:sz w:val="24"/>
      <w:szCs w:val="24"/>
    </w:rPr>
  </w:style>
  <w:style w:type="paragraph" w:styleId="Heading1">
    <w:name w:val="heading 1"/>
    <w:basedOn w:val="Normal"/>
    <w:next w:val="Normal"/>
    <w:link w:val="Heading1Char"/>
    <w:uiPriority w:val="99"/>
    <w:qFormat/>
    <w:rsid w:val="00B57192"/>
    <w:pPr>
      <w:pBdr>
        <w:bottom w:val="thinThickSmallGap" w:sz="12" w:space="1" w:color="943634"/>
      </w:pBdr>
      <w:spacing w:before="400" w:line="252" w:lineRule="auto"/>
      <w:jc w:val="center"/>
      <w:outlineLvl w:val="0"/>
    </w:pPr>
    <w:rPr>
      <w:rFonts w:ascii="Cambria" w:hAnsi="Cambria"/>
      <w:caps/>
      <w:color w:val="632423"/>
      <w:spacing w:val="2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B57192"/>
    <w:rPr>
      <w:rFonts w:ascii="Cambria" w:hAnsi="Cambria"/>
      <w:caps/>
      <w:color w:val="632423"/>
      <w:spacing w:val="20"/>
      <w:sz w:val="28"/>
      <w:szCs w:val="28"/>
    </w:rPr>
  </w:style>
  <w:style w:type="paragraph" w:styleId="ListParagraph">
    <w:name w:val="List Paragraph"/>
    <w:basedOn w:val="Normal"/>
    <w:uiPriority w:val="34"/>
    <w:qFormat/>
    <w:rsid w:val="00D772D2"/>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2986</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Form for Report of Curriculum Committee Action</vt:lpstr>
    </vt:vector>
  </TitlesOfParts>
  <Company>RIC</Company>
  <LinksUpToDate>false</LinksUpToDate>
  <CharactersWithSpaces>19973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Report of Curriculum Committee Action</dc:title>
  <dc:subject/>
  <dc:creator>Providence Country Day</dc:creator>
  <cp:keywords/>
  <cp:lastModifiedBy>Abbotson, Susan C. W.</cp:lastModifiedBy>
  <cp:revision>19</cp:revision>
  <dcterms:created xsi:type="dcterms:W3CDTF">2023-05-09T19:32:00Z</dcterms:created>
  <dcterms:modified xsi:type="dcterms:W3CDTF">2023-05-12T18:59:00Z</dcterms:modified>
</cp:coreProperties>
</file>