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4104" w:rsidRDefault="00FE3904">
      <w:pPr>
        <w:spacing w:line="480" w:lineRule="auto"/>
      </w:pPr>
      <w:r>
        <w:t xml:space="preserve">9.6.24 Graduate Committee Meeting </w:t>
      </w:r>
    </w:p>
    <w:p w14:paraId="00000002" w14:textId="77777777" w:rsidR="007D4104" w:rsidRDefault="00FE3904">
      <w:pPr>
        <w:spacing w:line="480" w:lineRule="auto"/>
      </w:pPr>
      <w:r>
        <w:t>Called to order 10am</w:t>
      </w:r>
    </w:p>
    <w:p w14:paraId="00000003" w14:textId="77777777" w:rsidR="007D4104" w:rsidRDefault="00FE3904">
      <w:pPr>
        <w:spacing w:line="480" w:lineRule="auto"/>
        <w:rPr>
          <w:b/>
        </w:rPr>
      </w:pPr>
      <w:r>
        <w:rPr>
          <w:b/>
        </w:rPr>
        <w:t>Present</w:t>
      </w:r>
      <w:r>
        <w:t>: Sean Cote, Leonardo Pinheiro, Natasha Feinberg, Joan Walsh, Aswood Bousseau</w:t>
      </w:r>
    </w:p>
    <w:p w14:paraId="00000004" w14:textId="77777777" w:rsidR="007D4104" w:rsidRDefault="00FE3904">
      <w:pPr>
        <w:spacing w:before="240" w:after="240" w:line="480" w:lineRule="auto"/>
        <w:rPr>
          <w:b/>
        </w:rPr>
      </w:pPr>
      <w:r>
        <w:rPr>
          <w:b/>
        </w:rPr>
        <w:t>1) Report of the Chair</w:t>
      </w:r>
    </w:p>
    <w:p w14:paraId="00000005" w14:textId="77777777" w:rsidR="007D4104" w:rsidRDefault="00FE3904">
      <w:pPr>
        <w:spacing w:before="240" w:after="240" w:line="480" w:lineRule="auto"/>
        <w:rPr>
          <w:b/>
        </w:rPr>
      </w:pPr>
      <w:r>
        <w:rPr>
          <w:b/>
        </w:rPr>
        <w:t>a. IGP committee volunteers</w:t>
      </w:r>
    </w:p>
    <w:p w14:paraId="00000006" w14:textId="77777777" w:rsidR="007D4104" w:rsidRDefault="00FE3904">
      <w:pPr>
        <w:numPr>
          <w:ilvl w:val="0"/>
          <w:numId w:val="1"/>
        </w:numPr>
        <w:spacing w:before="240" w:line="480" w:lineRule="auto"/>
      </w:pPr>
      <w:r>
        <w:t>Individual graduate plans of study</w:t>
      </w:r>
    </w:p>
    <w:p w14:paraId="00000007" w14:textId="77777777" w:rsidR="007D4104" w:rsidRDefault="00FE3904">
      <w:pPr>
        <w:numPr>
          <w:ilvl w:val="0"/>
          <w:numId w:val="1"/>
        </w:numPr>
        <w:spacing w:after="240" w:line="480" w:lineRule="auto"/>
      </w:pPr>
      <w:r>
        <w:t>Leo is on board</w:t>
      </w:r>
    </w:p>
    <w:p w14:paraId="00000008" w14:textId="77777777" w:rsidR="007D4104" w:rsidRDefault="00FE3904">
      <w:pPr>
        <w:spacing w:before="240" w:after="240" w:line="480" w:lineRule="auto"/>
        <w:rPr>
          <w:b/>
        </w:rPr>
      </w:pPr>
      <w:r>
        <w:rPr>
          <w:b/>
        </w:rPr>
        <w:t>2) Open Discussion</w:t>
      </w:r>
    </w:p>
    <w:p w14:paraId="00000009" w14:textId="77777777" w:rsidR="007D4104" w:rsidRDefault="00FE3904">
      <w:pPr>
        <w:numPr>
          <w:ilvl w:val="0"/>
          <w:numId w:val="2"/>
        </w:numPr>
        <w:spacing w:before="240" w:line="480" w:lineRule="auto"/>
      </w:pPr>
      <w:r>
        <w:t>No Dean, what should we do? Who does the feedback go to?</w:t>
      </w:r>
    </w:p>
    <w:p w14:paraId="0000000A" w14:textId="77777777" w:rsidR="007D4104" w:rsidRDefault="00FE3904">
      <w:pPr>
        <w:numPr>
          <w:ilvl w:val="0"/>
          <w:numId w:val="2"/>
        </w:numPr>
        <w:spacing w:line="480" w:lineRule="auto"/>
      </w:pPr>
      <w:r>
        <w:t>Gabriella wants graduate committee to be involved in planning process</w:t>
      </w:r>
    </w:p>
    <w:p w14:paraId="0000000B" w14:textId="77777777" w:rsidR="007D4104" w:rsidRDefault="00FE3904">
      <w:pPr>
        <w:numPr>
          <w:ilvl w:val="0"/>
          <w:numId w:val="2"/>
        </w:numPr>
        <w:spacing w:line="480" w:lineRule="auto"/>
      </w:pPr>
      <w:r>
        <w:t>The position has never been really well defined; needs a precise job description.</w:t>
      </w:r>
    </w:p>
    <w:p w14:paraId="0000000C" w14:textId="77777777" w:rsidR="007D4104" w:rsidRDefault="00FE3904">
      <w:pPr>
        <w:numPr>
          <w:ilvl w:val="0"/>
          <w:numId w:val="2"/>
        </w:numPr>
        <w:spacing w:line="480" w:lineRule="auto"/>
      </w:pPr>
      <w:r>
        <w:t xml:space="preserve">Position carries responsibility w/o authority. </w:t>
      </w:r>
    </w:p>
    <w:p w14:paraId="0000000D" w14:textId="77777777" w:rsidR="007D4104" w:rsidRDefault="00FE3904">
      <w:pPr>
        <w:numPr>
          <w:ilvl w:val="0"/>
          <w:numId w:val="2"/>
        </w:numPr>
        <w:spacing w:line="480" w:lineRule="auto"/>
      </w:pPr>
      <w:r>
        <w:t>Not sure where to submit requests to (i.e. for TA’s and GA’s)</w:t>
      </w:r>
    </w:p>
    <w:p w14:paraId="0000000E" w14:textId="77777777" w:rsidR="007D4104" w:rsidRDefault="00FE3904">
      <w:pPr>
        <w:numPr>
          <w:ilvl w:val="0"/>
          <w:numId w:val="2"/>
        </w:numPr>
        <w:spacing w:line="480" w:lineRule="auto"/>
      </w:pPr>
      <w:r>
        <w:t>Has there been a time in the past when there’s been a committee but no dean?</w:t>
      </w:r>
    </w:p>
    <w:p w14:paraId="0000000F" w14:textId="77777777" w:rsidR="007D4104" w:rsidRDefault="00FE3904">
      <w:pPr>
        <w:numPr>
          <w:ilvl w:val="1"/>
          <w:numId w:val="2"/>
        </w:numPr>
        <w:spacing w:line="480" w:lineRule="auto"/>
      </w:pPr>
      <w:r>
        <w:t>Leslie took on position 10-12 years ago &amp; did a really good job</w:t>
      </w:r>
    </w:p>
    <w:p w14:paraId="00000010" w14:textId="77777777" w:rsidR="007D4104" w:rsidRDefault="00FE3904">
      <w:pPr>
        <w:numPr>
          <w:ilvl w:val="1"/>
          <w:numId w:val="2"/>
        </w:numPr>
        <w:spacing w:line="480" w:lineRule="auto"/>
      </w:pPr>
      <w:r>
        <w:t xml:space="preserve">Not sure why there’s no interim – maybe administration wants position to change. </w:t>
      </w:r>
    </w:p>
    <w:p w14:paraId="00000011" w14:textId="77777777" w:rsidR="007D4104" w:rsidRDefault="00FE3904">
      <w:pPr>
        <w:numPr>
          <w:ilvl w:val="0"/>
          <w:numId w:val="2"/>
        </w:numPr>
        <w:spacing w:line="480" w:lineRule="auto"/>
      </w:pPr>
      <w:r>
        <w:t>Needs to be a process or structure in place to have a pipeline of information</w:t>
      </w:r>
    </w:p>
    <w:p w14:paraId="00000012" w14:textId="77777777" w:rsidR="007D4104" w:rsidRDefault="00FE3904">
      <w:pPr>
        <w:numPr>
          <w:ilvl w:val="0"/>
          <w:numId w:val="2"/>
        </w:numPr>
        <w:spacing w:line="480" w:lineRule="auto"/>
      </w:pPr>
      <w:r>
        <w:t>Grad studies are moving forward at RIC so having infrastructure would be great</w:t>
      </w:r>
    </w:p>
    <w:p w14:paraId="00000013" w14:textId="77777777" w:rsidR="007D4104" w:rsidRDefault="00FE3904">
      <w:pPr>
        <w:numPr>
          <w:ilvl w:val="0"/>
          <w:numId w:val="2"/>
        </w:numPr>
        <w:spacing w:line="480" w:lineRule="auto"/>
      </w:pPr>
      <w:r>
        <w:t xml:space="preserve">UCC/Undergraduate Curriculum Committee has two committees that meet: policy change &amp; program approvals. Why don’t we? </w:t>
      </w:r>
    </w:p>
    <w:p w14:paraId="00000014" w14:textId="77777777" w:rsidR="007D4104" w:rsidRDefault="00FE3904">
      <w:pPr>
        <w:numPr>
          <w:ilvl w:val="1"/>
          <w:numId w:val="2"/>
        </w:numPr>
        <w:spacing w:line="480" w:lineRule="auto"/>
      </w:pPr>
      <w:r>
        <w:t>Maybe a #s game (much fewer grad students)</w:t>
      </w:r>
    </w:p>
    <w:p w14:paraId="00000015" w14:textId="77777777" w:rsidR="007D4104" w:rsidRDefault="00FE3904">
      <w:pPr>
        <w:numPr>
          <w:ilvl w:val="1"/>
          <w:numId w:val="2"/>
        </w:numPr>
        <w:spacing w:line="480" w:lineRule="auto"/>
      </w:pPr>
      <w:r>
        <w:t>We could work on our grad manual</w:t>
      </w:r>
    </w:p>
    <w:p w14:paraId="00000016" w14:textId="77777777" w:rsidR="007D4104" w:rsidRDefault="00FE3904">
      <w:pPr>
        <w:numPr>
          <w:ilvl w:val="0"/>
          <w:numId w:val="2"/>
        </w:numPr>
        <w:spacing w:line="480" w:lineRule="auto"/>
      </w:pPr>
      <w:r>
        <w:t>Should we call it something besides “Dean”?</w:t>
      </w:r>
    </w:p>
    <w:p w14:paraId="00000017" w14:textId="77777777" w:rsidR="007D4104" w:rsidRDefault="00FE3904">
      <w:pPr>
        <w:numPr>
          <w:ilvl w:val="1"/>
          <w:numId w:val="2"/>
        </w:numPr>
        <w:spacing w:line="480" w:lineRule="auto"/>
      </w:pPr>
      <w:r>
        <w:lastRenderedPageBreak/>
        <w:t xml:space="preserve">We could come up with a job description and submit to the provost </w:t>
      </w:r>
    </w:p>
    <w:p w14:paraId="00000018" w14:textId="77777777" w:rsidR="007D4104" w:rsidRDefault="00FE3904">
      <w:pPr>
        <w:numPr>
          <w:ilvl w:val="1"/>
          <w:numId w:val="2"/>
        </w:numPr>
        <w:spacing w:line="480" w:lineRule="auto"/>
      </w:pPr>
      <w:r>
        <w:t>We worked on one last year (Sean has a copy)</w:t>
      </w:r>
    </w:p>
    <w:p w14:paraId="00000019" w14:textId="77777777" w:rsidR="007D4104" w:rsidRDefault="00FE3904">
      <w:pPr>
        <w:numPr>
          <w:ilvl w:val="1"/>
          <w:numId w:val="2"/>
        </w:numPr>
        <w:spacing w:line="480" w:lineRule="auto"/>
      </w:pPr>
      <w:r>
        <w:t>Name holds some weight</w:t>
      </w:r>
    </w:p>
    <w:p w14:paraId="0000001A" w14:textId="77777777" w:rsidR="007D4104" w:rsidRDefault="00FE3904">
      <w:pPr>
        <w:numPr>
          <w:ilvl w:val="0"/>
          <w:numId w:val="2"/>
        </w:numPr>
        <w:spacing w:line="480" w:lineRule="auto"/>
      </w:pPr>
      <w:r>
        <w:t xml:space="preserve">A more micro approach seemed more effective than a macro approach </w:t>
      </w:r>
    </w:p>
    <w:p w14:paraId="0000001B" w14:textId="77777777" w:rsidR="007D4104" w:rsidRDefault="00FE3904">
      <w:pPr>
        <w:numPr>
          <w:ilvl w:val="0"/>
          <w:numId w:val="2"/>
        </w:numPr>
        <w:spacing w:line="480" w:lineRule="auto"/>
      </w:pPr>
      <w:r>
        <w:t>No accountability - no one has to report to the Dean</w:t>
      </w:r>
    </w:p>
    <w:p w14:paraId="0000001C" w14:textId="77777777" w:rsidR="007D4104" w:rsidRDefault="00FE3904">
      <w:pPr>
        <w:numPr>
          <w:ilvl w:val="0"/>
          <w:numId w:val="2"/>
        </w:numPr>
        <w:spacing w:line="480" w:lineRule="auto"/>
      </w:pPr>
      <w:r>
        <w:t>Responsible for connectivity between the schools/colleges as opposed to undergrad deans in each school</w:t>
      </w:r>
    </w:p>
    <w:p w14:paraId="0000001D" w14:textId="77777777" w:rsidR="007D4104" w:rsidRDefault="00FE3904">
      <w:pPr>
        <w:numPr>
          <w:ilvl w:val="0"/>
          <w:numId w:val="2"/>
        </w:numPr>
        <w:spacing w:after="240" w:line="480" w:lineRule="auto"/>
      </w:pPr>
      <w:r>
        <w:t xml:space="preserve">Graduate dean is only experienced in their own department </w:t>
      </w:r>
    </w:p>
    <w:p w14:paraId="0000001E" w14:textId="77777777" w:rsidR="007D4104" w:rsidRDefault="00FE3904">
      <w:pPr>
        <w:spacing w:before="240" w:after="240" w:line="480" w:lineRule="auto"/>
        <w:rPr>
          <w:b/>
        </w:rPr>
      </w:pPr>
      <w:r>
        <w:rPr>
          <w:b/>
        </w:rPr>
        <w:t>3) Questions</w:t>
      </w:r>
    </w:p>
    <w:p w14:paraId="0000001F" w14:textId="77777777" w:rsidR="007D4104" w:rsidRDefault="00FE3904">
      <w:pPr>
        <w:numPr>
          <w:ilvl w:val="0"/>
          <w:numId w:val="3"/>
        </w:numPr>
        <w:spacing w:before="240" w:line="480" w:lineRule="auto"/>
      </w:pPr>
      <w:r>
        <w:t xml:space="preserve">Who do we address questions to for now? </w:t>
      </w:r>
    </w:p>
    <w:p w14:paraId="00000020" w14:textId="77777777" w:rsidR="007D4104" w:rsidRDefault="00FE3904">
      <w:pPr>
        <w:numPr>
          <w:ilvl w:val="1"/>
          <w:numId w:val="3"/>
        </w:numPr>
        <w:spacing w:line="480" w:lineRule="auto"/>
      </w:pPr>
      <w:r>
        <w:t xml:space="preserve">Sean is looking into it. </w:t>
      </w:r>
    </w:p>
    <w:p w14:paraId="00000021" w14:textId="77777777" w:rsidR="007D4104" w:rsidRDefault="00FE3904">
      <w:pPr>
        <w:numPr>
          <w:ilvl w:val="0"/>
          <w:numId w:val="3"/>
        </w:numPr>
        <w:spacing w:line="480" w:lineRule="auto"/>
      </w:pPr>
      <w:r>
        <w:t xml:space="preserve">Are there any other goals that you have for the graduate committee? </w:t>
      </w:r>
    </w:p>
    <w:p w14:paraId="00000022" w14:textId="77777777" w:rsidR="007D4104" w:rsidRDefault="00FE3904">
      <w:pPr>
        <w:numPr>
          <w:ilvl w:val="1"/>
          <w:numId w:val="3"/>
        </w:numPr>
        <w:spacing w:after="240" w:line="480" w:lineRule="auto"/>
      </w:pPr>
      <w:r>
        <w:t>Not at the moment.</w:t>
      </w:r>
    </w:p>
    <w:p w14:paraId="00000023" w14:textId="77777777" w:rsidR="007D4104" w:rsidRDefault="00FE3904">
      <w:pPr>
        <w:spacing w:before="240" w:after="240" w:line="480" w:lineRule="auto"/>
        <w:rPr>
          <w:b/>
        </w:rPr>
      </w:pPr>
      <w:r>
        <w:rPr>
          <w:b/>
        </w:rPr>
        <w:t>4) Notes</w:t>
      </w:r>
    </w:p>
    <w:p w14:paraId="00000024" w14:textId="77777777" w:rsidR="007D4104" w:rsidRDefault="00FE3904">
      <w:pPr>
        <w:numPr>
          <w:ilvl w:val="0"/>
          <w:numId w:val="3"/>
        </w:numPr>
        <w:spacing w:before="240" w:line="480" w:lineRule="auto"/>
      </w:pPr>
      <w:r>
        <w:t>Graduate studies fair Oct 17, 4:30-6:30 in student union ballroom</w:t>
      </w:r>
    </w:p>
    <w:p w14:paraId="00000025" w14:textId="77777777" w:rsidR="007D4104" w:rsidRDefault="00FE3904">
      <w:pPr>
        <w:numPr>
          <w:ilvl w:val="0"/>
          <w:numId w:val="3"/>
        </w:numPr>
        <w:spacing w:after="240" w:line="480" w:lineRule="auto"/>
      </w:pPr>
      <w:r>
        <w:t>Meeting dates are on graduate committee website (first Fridays of each month)</w:t>
      </w:r>
    </w:p>
    <w:p w14:paraId="00000026" w14:textId="77777777" w:rsidR="007D4104" w:rsidRDefault="00FE3904">
      <w:pPr>
        <w:spacing w:line="480" w:lineRule="auto"/>
      </w:pPr>
      <w:r>
        <w:t>Meeting adjourned at 10:45</w:t>
      </w:r>
    </w:p>
    <w:p w14:paraId="00000027" w14:textId="77777777" w:rsidR="007D4104" w:rsidRDefault="00FE3904">
      <w:pPr>
        <w:spacing w:line="480" w:lineRule="auto"/>
      </w:pPr>
      <w:r>
        <w:t>Minutes submitted by Lucia Perluck</w:t>
      </w:r>
    </w:p>
    <w:sectPr w:rsidR="007D41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C4192"/>
    <w:multiLevelType w:val="multilevel"/>
    <w:tmpl w:val="91A86B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D8297F"/>
    <w:multiLevelType w:val="multilevel"/>
    <w:tmpl w:val="49606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EC223A"/>
    <w:multiLevelType w:val="multilevel"/>
    <w:tmpl w:val="64A20D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04"/>
    <w:rsid w:val="007D4104"/>
    <w:rsid w:val="00CA45BF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4EBB5-EB44-411F-B4CF-5BBBBC11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>Rhode Island College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Cote, Sean</dc:creator>
  <cp:lastModifiedBy>Cote, Sean</cp:lastModifiedBy>
  <cp:revision>2</cp:revision>
  <dcterms:created xsi:type="dcterms:W3CDTF">2024-10-07T19:11:00Z</dcterms:created>
  <dcterms:modified xsi:type="dcterms:W3CDTF">2024-10-07T19:11:00Z</dcterms:modified>
</cp:coreProperties>
</file>